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89" w:rsidRDefault="00F628C3" w:rsidP="005B5D30">
      <w:pPr>
        <w:jc w:val="center"/>
        <w:rPr>
          <w:sz w:val="28"/>
        </w:rPr>
      </w:pPr>
      <w:r w:rsidRPr="00F628C3">
        <w:rPr>
          <w:sz w:val="28"/>
        </w:rPr>
        <w:t xml:space="preserve">Содержание </w:t>
      </w:r>
    </w:p>
    <w:p w:rsidR="00295D0C" w:rsidRDefault="00295D0C" w:rsidP="005B5D30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242"/>
        <w:gridCol w:w="735"/>
      </w:tblGrid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Наименования разделов</w:t>
            </w: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Паспорт программы развития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Аннотация программы развития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Основания для разработки программы развития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3.1. Анализ потенциала развития образовательной организации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3.2. Результаты маркетингового анализа внешней среды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 xml:space="preserve">3.3. </w:t>
            </w:r>
            <w:r>
              <w:rPr>
                <w:sz w:val="28"/>
                <w:lang w:val="en-US"/>
              </w:rPr>
              <w:t>SWOT</w:t>
            </w:r>
            <w:r w:rsidRPr="007C6BF3">
              <w:rPr>
                <w:sz w:val="28"/>
              </w:rPr>
              <w:t>-</w:t>
            </w:r>
            <w:r>
              <w:rPr>
                <w:sz w:val="28"/>
              </w:rPr>
              <w:t>анализ потенциала развития корпуса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Оптимальный сценарий развития корпуса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Концепция развития корпуса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0" w:type="auto"/>
          </w:tcPr>
          <w:p w:rsidR="0064391B" w:rsidRDefault="0064391B" w:rsidP="005B5D30">
            <w:pPr>
              <w:jc w:val="both"/>
              <w:rPr>
                <w:sz w:val="28"/>
              </w:rPr>
            </w:pPr>
            <w:r w:rsidRPr="00F51357">
              <w:rPr>
                <w:sz w:val="28"/>
              </w:rPr>
              <w:t>Сведения о показателях (индикаторах) программы развития на</w:t>
            </w:r>
          </w:p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2023 – 2027 г</w:t>
            </w:r>
            <w:r w:rsidRPr="00F51357">
              <w:rPr>
                <w:sz w:val="28"/>
              </w:rPr>
              <w:t>оды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0" w:type="auto"/>
          </w:tcPr>
          <w:p w:rsidR="0064391B" w:rsidRPr="00F51357" w:rsidRDefault="00FE2841" w:rsidP="005B5D3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«Развитие общего образования»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0" w:type="auto"/>
          </w:tcPr>
          <w:p w:rsidR="0064391B" w:rsidRPr="00F51357" w:rsidRDefault="00FE2841" w:rsidP="005B5D3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«Развитие дополнительного образования»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0" w:type="auto"/>
          </w:tcPr>
          <w:p w:rsidR="00FE2841" w:rsidRDefault="00FE2841" w:rsidP="005B5D30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Подпрограмма «Развитие системы оценки качества образования и </w:t>
            </w:r>
          </w:p>
          <w:p w:rsidR="0064391B" w:rsidRPr="00F51357" w:rsidRDefault="00FE2841" w:rsidP="005B5D30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прозрачности системы образования»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0" w:type="auto"/>
          </w:tcPr>
          <w:p w:rsidR="00FE2841" w:rsidRDefault="00FE2841" w:rsidP="005B5D30">
            <w:pPr>
              <w:rPr>
                <w:sz w:val="28"/>
              </w:rPr>
            </w:pPr>
            <w:r>
              <w:rPr>
                <w:sz w:val="28"/>
              </w:rPr>
              <w:t>Подпрограмма «Формирование и развитие казачьего компонента в</w:t>
            </w:r>
          </w:p>
          <w:p w:rsidR="0064391B" w:rsidRPr="00F51357" w:rsidRDefault="00FE2841" w:rsidP="005B5D3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образовательно-воспитательном процессе корпуса»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64391B" w:rsidTr="0064391B">
        <w:tc>
          <w:tcPr>
            <w:tcW w:w="0" w:type="auto"/>
          </w:tcPr>
          <w:p w:rsidR="0064391B" w:rsidRDefault="0064391B" w:rsidP="005B5D30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0" w:type="auto"/>
          </w:tcPr>
          <w:p w:rsidR="0064391B" w:rsidRPr="00F51357" w:rsidRDefault="00FE2841" w:rsidP="005B5D30">
            <w:pPr>
              <w:rPr>
                <w:sz w:val="28"/>
              </w:rPr>
            </w:pPr>
            <w:r>
              <w:rPr>
                <w:sz w:val="28"/>
              </w:rPr>
              <w:t>Подпрограмма «Развитие системы сохранения и укрепления здоровья кадет»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64391B" w:rsidTr="0064391B">
        <w:tc>
          <w:tcPr>
            <w:tcW w:w="0" w:type="auto"/>
          </w:tcPr>
          <w:p w:rsidR="0064391B" w:rsidRDefault="00FE2841" w:rsidP="005B5D30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0" w:type="auto"/>
          </w:tcPr>
          <w:p w:rsidR="0064391B" w:rsidRPr="00F51357" w:rsidRDefault="00FE2841" w:rsidP="005B5D3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«Совершенствование системы управления корпусом»</w:t>
            </w:r>
          </w:p>
        </w:tc>
        <w:tc>
          <w:tcPr>
            <w:tcW w:w="0" w:type="auto"/>
          </w:tcPr>
          <w:p w:rsidR="0064391B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FE2841" w:rsidTr="0064391B">
        <w:tc>
          <w:tcPr>
            <w:tcW w:w="0" w:type="auto"/>
          </w:tcPr>
          <w:p w:rsidR="00FE2841" w:rsidRDefault="00FE2841" w:rsidP="005B5D30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0" w:type="auto"/>
          </w:tcPr>
          <w:p w:rsidR="00FE2841" w:rsidRDefault="00FE2841" w:rsidP="005B5D3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Система управления развитием образовательной организации</w:t>
            </w:r>
          </w:p>
        </w:tc>
        <w:tc>
          <w:tcPr>
            <w:tcW w:w="0" w:type="auto"/>
          </w:tcPr>
          <w:p w:rsidR="00FE2841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FE2841" w:rsidTr="0064391B">
        <w:tc>
          <w:tcPr>
            <w:tcW w:w="0" w:type="auto"/>
          </w:tcPr>
          <w:p w:rsidR="00FE2841" w:rsidRDefault="00FE2841" w:rsidP="005B5D30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0" w:type="auto"/>
          </w:tcPr>
          <w:p w:rsidR="00FE2841" w:rsidRDefault="00FE2841" w:rsidP="005B5D3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Финансовый план реализации программы развития</w:t>
            </w:r>
          </w:p>
        </w:tc>
        <w:tc>
          <w:tcPr>
            <w:tcW w:w="0" w:type="auto"/>
          </w:tcPr>
          <w:p w:rsidR="00FE2841" w:rsidRDefault="001F6397" w:rsidP="001F6397">
            <w:pPr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  <w:bookmarkStart w:id="0" w:name="_GoBack"/>
            <w:bookmarkEnd w:id="0"/>
          </w:p>
        </w:tc>
      </w:tr>
    </w:tbl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295D0C" w:rsidRDefault="00295D0C" w:rsidP="005B5D30">
      <w:pPr>
        <w:rPr>
          <w:sz w:val="28"/>
        </w:rPr>
      </w:pPr>
    </w:p>
    <w:p w:rsidR="00ED22BB" w:rsidRDefault="00ED22BB" w:rsidP="005B5D30">
      <w:pPr>
        <w:rPr>
          <w:sz w:val="28"/>
        </w:rPr>
      </w:pPr>
    </w:p>
    <w:p w:rsidR="00ED22BB" w:rsidRDefault="00ED22BB" w:rsidP="005B5D30">
      <w:pPr>
        <w:rPr>
          <w:sz w:val="28"/>
        </w:rPr>
      </w:pPr>
    </w:p>
    <w:p w:rsidR="00EC7B69" w:rsidRDefault="00EC7B69" w:rsidP="005B5D30">
      <w:pPr>
        <w:rPr>
          <w:sz w:val="28"/>
        </w:rPr>
      </w:pPr>
    </w:p>
    <w:p w:rsidR="00EC7B69" w:rsidRDefault="00EC7B69" w:rsidP="005B5D30">
      <w:pPr>
        <w:rPr>
          <w:sz w:val="28"/>
        </w:rPr>
      </w:pPr>
    </w:p>
    <w:p w:rsidR="009504A6" w:rsidRDefault="009504A6" w:rsidP="005B5D30">
      <w:pPr>
        <w:rPr>
          <w:sz w:val="28"/>
        </w:rPr>
      </w:pPr>
    </w:p>
    <w:p w:rsidR="009504A6" w:rsidRDefault="009504A6" w:rsidP="005B5D30">
      <w:pPr>
        <w:rPr>
          <w:sz w:val="28"/>
        </w:rPr>
      </w:pPr>
    </w:p>
    <w:p w:rsidR="00FE2841" w:rsidRDefault="00FE2841" w:rsidP="005B5D30">
      <w:pPr>
        <w:rPr>
          <w:sz w:val="28"/>
        </w:rPr>
      </w:pPr>
    </w:p>
    <w:p w:rsidR="009504A6" w:rsidRDefault="009504A6" w:rsidP="005B5D30">
      <w:pPr>
        <w:rPr>
          <w:sz w:val="28"/>
        </w:rPr>
      </w:pPr>
    </w:p>
    <w:p w:rsidR="00295D0C" w:rsidRPr="00546070" w:rsidRDefault="005A590B" w:rsidP="005B5D30">
      <w:pPr>
        <w:jc w:val="center"/>
        <w:rPr>
          <w:b/>
          <w:sz w:val="28"/>
        </w:rPr>
      </w:pPr>
      <w:r w:rsidRPr="00546070">
        <w:rPr>
          <w:b/>
          <w:sz w:val="28"/>
        </w:rPr>
        <w:lastRenderedPageBreak/>
        <w:t>Паспорт программы</w:t>
      </w:r>
    </w:p>
    <w:p w:rsidR="00274829" w:rsidRPr="005A590B" w:rsidRDefault="005A590B" w:rsidP="005B5D30">
      <w:pPr>
        <w:jc w:val="right"/>
      </w:pPr>
      <w:r w:rsidRPr="005A590B">
        <w:t>Таблица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274829" w:rsidTr="005A590B">
        <w:tc>
          <w:tcPr>
            <w:tcW w:w="2093" w:type="dxa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478" w:type="dxa"/>
          </w:tcPr>
          <w:p w:rsidR="00274829" w:rsidRPr="005A590B" w:rsidRDefault="00274829" w:rsidP="005B5D3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  <w:r w:rsidRPr="005A590B">
              <w:rPr>
                <w:bCs/>
                <w:sz w:val="24"/>
                <w:szCs w:val="24"/>
              </w:rPr>
              <w:t xml:space="preserve">Программа развития государственного казённого </w:t>
            </w:r>
            <w:r w:rsidR="00FE2841">
              <w:rPr>
                <w:bCs/>
                <w:sz w:val="24"/>
                <w:szCs w:val="24"/>
              </w:rPr>
              <w:t>общеобразовательного учреждения «Казачий</w:t>
            </w:r>
            <w:r w:rsidRPr="005A590B">
              <w:rPr>
                <w:bCs/>
                <w:sz w:val="24"/>
                <w:szCs w:val="24"/>
              </w:rPr>
              <w:t xml:space="preserve"> кадетский корпус»</w:t>
            </w:r>
            <w:r w:rsidR="00FE2841">
              <w:rPr>
                <w:bCs/>
                <w:sz w:val="24"/>
                <w:szCs w:val="24"/>
              </w:rPr>
              <w:t xml:space="preserve"> </w:t>
            </w:r>
            <w:r w:rsidRPr="005A590B">
              <w:rPr>
                <w:bCs/>
                <w:sz w:val="24"/>
                <w:szCs w:val="24"/>
              </w:rPr>
              <w:t>на 20</w:t>
            </w:r>
            <w:r w:rsidR="00FE2841">
              <w:rPr>
                <w:bCs/>
                <w:sz w:val="24"/>
                <w:szCs w:val="24"/>
              </w:rPr>
              <w:t>23-2027</w:t>
            </w:r>
            <w:r w:rsidRPr="005A590B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274829" w:rsidTr="005A590B">
        <w:tc>
          <w:tcPr>
            <w:tcW w:w="2093" w:type="dxa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</w:tr>
      <w:tr w:rsidR="00AB4C0E" w:rsidTr="005A590B">
        <w:tc>
          <w:tcPr>
            <w:tcW w:w="2093" w:type="dxa"/>
          </w:tcPr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478" w:type="dxa"/>
          </w:tcPr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ГКОУ «Казачий кадетский корпус»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Управляющий совет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Попечительский совет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Педагогический совет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Методический совет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Совет Чести </w:t>
            </w:r>
          </w:p>
        </w:tc>
      </w:tr>
      <w:tr w:rsidR="00AB4C0E" w:rsidTr="005A590B">
        <w:tc>
          <w:tcPr>
            <w:tcW w:w="2093" w:type="dxa"/>
          </w:tcPr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478" w:type="dxa"/>
          </w:tcPr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«Развитие дополнительного образования»</w:t>
            </w:r>
          </w:p>
          <w:p w:rsidR="00FE2841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«Развитие системы</w:t>
            </w:r>
            <w:r w:rsidR="00FE2841">
              <w:rPr>
                <w:sz w:val="24"/>
                <w:szCs w:val="24"/>
              </w:rPr>
              <w:t xml:space="preserve"> оценки качества образования и </w:t>
            </w:r>
            <w:r w:rsidRPr="005A590B">
              <w:rPr>
                <w:sz w:val="24"/>
                <w:szCs w:val="24"/>
              </w:rPr>
              <w:t xml:space="preserve">информационной прозрачности системы образования  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«Формирование и </w:t>
            </w:r>
            <w:r w:rsidR="00FE2841">
              <w:rPr>
                <w:sz w:val="24"/>
                <w:szCs w:val="24"/>
              </w:rPr>
              <w:t xml:space="preserve">развитие казачьего компонента в </w:t>
            </w:r>
            <w:r w:rsidRPr="005A590B">
              <w:rPr>
                <w:sz w:val="24"/>
                <w:szCs w:val="24"/>
              </w:rPr>
              <w:t>образовательно-воспитательном процессе корпуса»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«Развитие системы сохранения и укрепления здоровья кадет»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«Развитие системы поддержки талантливых детей и молодежи»</w:t>
            </w:r>
          </w:p>
          <w:p w:rsidR="00AB4C0E" w:rsidRPr="005A590B" w:rsidRDefault="00AB4C0E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«Развитие инфраструктуры корпуса»</w:t>
            </w:r>
          </w:p>
          <w:p w:rsidR="00F55A10" w:rsidRPr="005A590B" w:rsidRDefault="00F55A10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«Совершенствование системы управления корпусом»</w:t>
            </w:r>
          </w:p>
        </w:tc>
      </w:tr>
      <w:tr w:rsidR="00274829" w:rsidTr="005A590B">
        <w:tc>
          <w:tcPr>
            <w:tcW w:w="2093" w:type="dxa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Период и этапы реализации программы</w:t>
            </w:r>
          </w:p>
        </w:tc>
        <w:tc>
          <w:tcPr>
            <w:tcW w:w="7478" w:type="dxa"/>
          </w:tcPr>
          <w:p w:rsidR="00546070" w:rsidRPr="005A590B" w:rsidRDefault="00546070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Период реализации программы: 20</w:t>
            </w:r>
            <w:r w:rsidR="00AF23C7">
              <w:rPr>
                <w:sz w:val="24"/>
                <w:szCs w:val="24"/>
              </w:rPr>
              <w:t>23-2027</w:t>
            </w:r>
            <w:r w:rsidRPr="005A590B">
              <w:rPr>
                <w:sz w:val="24"/>
                <w:szCs w:val="24"/>
              </w:rPr>
              <w:t xml:space="preserve"> годы.</w:t>
            </w:r>
          </w:p>
          <w:p w:rsidR="00546070" w:rsidRPr="005A590B" w:rsidRDefault="00546070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I этап</w:t>
            </w:r>
            <w:r w:rsidR="00AF23C7">
              <w:rPr>
                <w:sz w:val="24"/>
                <w:szCs w:val="24"/>
              </w:rPr>
              <w:t xml:space="preserve">: 2022 год – 1 полугодие </w:t>
            </w:r>
            <w:r w:rsidRPr="005A590B">
              <w:rPr>
                <w:sz w:val="24"/>
                <w:szCs w:val="24"/>
              </w:rPr>
              <w:t>20</w:t>
            </w:r>
            <w:r w:rsidR="00AF23C7">
              <w:rPr>
                <w:sz w:val="24"/>
                <w:szCs w:val="24"/>
              </w:rPr>
              <w:t>23</w:t>
            </w:r>
            <w:r w:rsidRPr="005A590B">
              <w:rPr>
                <w:sz w:val="24"/>
                <w:szCs w:val="24"/>
              </w:rPr>
              <w:t xml:space="preserve"> год</w:t>
            </w:r>
            <w:r w:rsidR="00AF23C7">
              <w:rPr>
                <w:sz w:val="24"/>
                <w:szCs w:val="24"/>
              </w:rPr>
              <w:t>а</w:t>
            </w:r>
            <w:r w:rsidRPr="005A590B">
              <w:rPr>
                <w:sz w:val="24"/>
                <w:szCs w:val="24"/>
              </w:rPr>
              <w:t>.  Разработка текста программы, ее обсуждение и экспертиза разного уровня, утверждение окончательного варианта программы. Ознакомление с ним педагогического коллектива корпуса и общественности. Проведение уточняющей комплексной диагностики, необходимой для решения задач и определения условий реализации программы. Формирование и планирование деятельности творческих групп по реализации отдельных проектов программы. Обеспечение необходимых ресурсов для основного этапа реализации программы.</w:t>
            </w:r>
          </w:p>
          <w:p w:rsidR="00546070" w:rsidRPr="005A590B" w:rsidRDefault="00546070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II этап</w:t>
            </w:r>
            <w:r w:rsidR="004C270E">
              <w:rPr>
                <w:sz w:val="24"/>
                <w:szCs w:val="24"/>
              </w:rPr>
              <w:t>: 2 полугодие 2023 года - 2026</w:t>
            </w:r>
            <w:r w:rsidRPr="005A590B">
              <w:rPr>
                <w:sz w:val="24"/>
                <w:szCs w:val="24"/>
              </w:rPr>
              <w:t xml:space="preserve"> годы. Реализация подпрограмм и проектов программы развития. Осуществление промежуточного контроля, экспертиза реализации проектов.</w:t>
            </w:r>
          </w:p>
          <w:p w:rsidR="00274829" w:rsidRPr="005A590B" w:rsidRDefault="00546070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III этап</w:t>
            </w:r>
            <w:r w:rsidR="004C270E">
              <w:rPr>
                <w:sz w:val="24"/>
                <w:szCs w:val="24"/>
              </w:rPr>
              <w:t>: 2023</w:t>
            </w:r>
            <w:r w:rsidRPr="005A590B">
              <w:rPr>
                <w:sz w:val="24"/>
                <w:szCs w:val="24"/>
              </w:rPr>
              <w:t xml:space="preserve"> год. Подведение итогов и научное системное осмысление результатов реализации программы на семинарах и конференциях, тиражирование накопленного опыта. Постановка новых стратегических задач развития образовательной системы корпуса, подготовка новой программы развития корпуса.</w:t>
            </w:r>
          </w:p>
        </w:tc>
      </w:tr>
      <w:tr w:rsidR="00274829" w:rsidTr="005A590B">
        <w:tc>
          <w:tcPr>
            <w:tcW w:w="2093" w:type="dxa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  <w:highlight w:val="yellow"/>
              </w:rPr>
            </w:pPr>
            <w:r w:rsidRPr="005A590B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478" w:type="dxa"/>
          </w:tcPr>
          <w:p w:rsidR="00B26406" w:rsidRPr="005A590B" w:rsidRDefault="00B26406" w:rsidP="005B5D30">
            <w:pPr>
              <w:pStyle w:val="a4"/>
              <w:numPr>
                <w:ilvl w:val="3"/>
                <w:numId w:val="5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экономики.</w:t>
            </w:r>
          </w:p>
          <w:p w:rsidR="00274829" w:rsidRPr="005A590B" w:rsidRDefault="00B26406" w:rsidP="005B5D30">
            <w:pPr>
              <w:pStyle w:val="a4"/>
              <w:numPr>
                <w:ilvl w:val="3"/>
                <w:numId w:val="5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Реализация модели образовательной системы, направленной на формирование ключевых компетенций выпускника, на становление способности выпускника к саморазвитию на основе правового сотрудничества всех субъектов образовательного процесса.</w:t>
            </w:r>
          </w:p>
        </w:tc>
      </w:tr>
      <w:tr w:rsidR="00274829" w:rsidTr="005A590B">
        <w:tc>
          <w:tcPr>
            <w:tcW w:w="2093" w:type="dxa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  <w:highlight w:val="yellow"/>
              </w:rPr>
            </w:pPr>
            <w:r w:rsidRPr="005A590B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78" w:type="dxa"/>
          </w:tcPr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Развитие инфраструктуры и организационно-экономических механизмов, обеспечивающих равную доступность услуг общего и дополнительного образования детей.</w:t>
            </w:r>
          </w:p>
          <w:p w:rsidR="00B26406" w:rsidRPr="005A590B" w:rsidRDefault="004C270E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эффективного функционирования Программы </w:t>
            </w:r>
            <w:r>
              <w:rPr>
                <w:sz w:val="24"/>
                <w:szCs w:val="24"/>
              </w:rPr>
              <w:lastRenderedPageBreak/>
              <w:t>воспитания.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Модернизация образовательных программ в системах общего и дополнительного образования детей, направленных на достижение современного качества учебных результатов и результатов социализации.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Планирование и организация работы по дифференциации образования, создание условий для формирования индивидуальных образовательных маршрутов кадет, реализации казачьего кадетского компонента, предпрофильного и профильного образования.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Создание современной системы оценки качества образования на основе принципов открытости, прозрачности, объективности и общественно-профессионального участия.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Создание условий для социализации кадет с использованием экономического, интеллектуального, культурного потенциала региона. 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Создание благоприятной образовательно-воспитательной среды, психологически комфортных условий обучения и воспитания</w:t>
            </w:r>
            <w:r w:rsidR="00F51357" w:rsidRPr="005A590B">
              <w:rPr>
                <w:sz w:val="24"/>
                <w:szCs w:val="24"/>
              </w:rPr>
              <w:t>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Оптимизация системы психологического сопровождения учебно-воспитательного процесса, создание условий для развития личности кадета на основе российских патриотических и духовно-нравственных традиций.</w:t>
            </w:r>
          </w:p>
          <w:p w:rsidR="00B26406" w:rsidRPr="005A590B" w:rsidRDefault="004C270E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деятельности по программе</w:t>
            </w:r>
            <w:r w:rsidR="00B26406" w:rsidRPr="005A590B">
              <w:rPr>
                <w:sz w:val="24"/>
                <w:szCs w:val="24"/>
              </w:rPr>
              <w:t xml:space="preserve"> «Одарённые дети».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Развитие проектной и научно-исследовательской деятельности учащихся.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Использование интернет-технологий в работе учителей и учащихся как средства для ликвидации перегрузок, повышения уровня познавательных интересов, возможности самореализации и раскрытия скрытых возможностей.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Формирование новой модели управления качеством образования.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Развитие форм государственно-общественного управления.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Развитие социально-партнёрских отношений.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Формирование и внедрение новых организационно-финансовых механизмов, стимулирующих повышение качества работы педагогов, их профессиональное развитие и привлечение в корпус талантливых педагогов.</w:t>
            </w:r>
          </w:p>
          <w:p w:rsidR="00274829" w:rsidRDefault="00B26406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Создание активной образовательно-воспитательной среды, в которой будет организована подготовка кадета к самостоятельной жизни, формирование у него культуры здоровья, воспитание потребности вести здоровый образ жизни, обеспечение необходимыми знаниями и формирование соответствующих навыков. </w:t>
            </w:r>
          </w:p>
          <w:p w:rsidR="004C270E" w:rsidRPr="005A590B" w:rsidRDefault="004C270E" w:rsidP="005B5D30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совершенствование цифровой образовательной среды.</w:t>
            </w:r>
          </w:p>
        </w:tc>
      </w:tr>
      <w:tr w:rsidR="00274829" w:rsidTr="005A590B">
        <w:tc>
          <w:tcPr>
            <w:tcW w:w="2093" w:type="dxa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  <w:highlight w:val="yellow"/>
              </w:rPr>
            </w:pPr>
            <w:r w:rsidRPr="005A590B">
              <w:rPr>
                <w:sz w:val="24"/>
                <w:szCs w:val="24"/>
              </w:rPr>
              <w:lastRenderedPageBreak/>
              <w:t>Ожидаемые конечные результаты, важнейшие целевые показатели программы</w:t>
            </w:r>
          </w:p>
        </w:tc>
        <w:tc>
          <w:tcPr>
            <w:tcW w:w="7478" w:type="dxa"/>
          </w:tcPr>
          <w:p w:rsidR="00B26406" w:rsidRPr="005A590B" w:rsidRDefault="00B26406" w:rsidP="005B5D30">
            <w:pPr>
              <w:pStyle w:val="a4"/>
              <w:numPr>
                <w:ilvl w:val="0"/>
                <w:numId w:val="53"/>
              </w:numPr>
              <w:ind w:left="426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Улучшение качества образовательной деятельности корпуса по результатам независимой оценки.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3"/>
              </w:numPr>
              <w:ind w:left="426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Расширение числа родителей (законных представителей) привлеченных к управлению и организации деятельности кадетского корпуса до </w:t>
            </w:r>
            <w:r w:rsidR="004C270E">
              <w:rPr>
                <w:sz w:val="24"/>
                <w:szCs w:val="24"/>
              </w:rPr>
              <w:t>70</w:t>
            </w:r>
            <w:r w:rsidRPr="005A590B">
              <w:rPr>
                <w:sz w:val="24"/>
                <w:szCs w:val="24"/>
              </w:rPr>
              <w:t>%.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3"/>
              </w:numPr>
              <w:ind w:left="426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Повышение удовлетворенности населения качеством предоставляемых образовательных услуг.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3"/>
              </w:numPr>
              <w:ind w:left="426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Повышение уровня квалификации педагогических кадров, рост </w:t>
            </w:r>
            <w:r w:rsidRPr="005A590B">
              <w:rPr>
                <w:sz w:val="24"/>
                <w:szCs w:val="24"/>
              </w:rPr>
              <w:lastRenderedPageBreak/>
              <w:t>профессионального мастерства.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3"/>
              </w:numPr>
              <w:ind w:left="426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Создание условий, соответствующих требованиям государственных образовательных стандартов.</w:t>
            </w:r>
          </w:p>
          <w:p w:rsidR="00B26406" w:rsidRPr="005A590B" w:rsidRDefault="00B26406" w:rsidP="005B5D30">
            <w:pPr>
              <w:pStyle w:val="a4"/>
              <w:numPr>
                <w:ilvl w:val="0"/>
                <w:numId w:val="53"/>
              </w:numPr>
              <w:ind w:left="426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Повышение эффективности реализации </w:t>
            </w:r>
            <w:r w:rsidR="004C270E">
              <w:rPr>
                <w:sz w:val="24"/>
                <w:szCs w:val="24"/>
              </w:rPr>
              <w:t>Программы воспитания</w:t>
            </w:r>
            <w:r w:rsidRPr="005A590B">
              <w:rPr>
                <w:sz w:val="24"/>
                <w:szCs w:val="24"/>
              </w:rPr>
              <w:t xml:space="preserve">. </w:t>
            </w:r>
          </w:p>
          <w:p w:rsidR="00274829" w:rsidRPr="005A590B" w:rsidRDefault="00B26406" w:rsidP="005B5D30">
            <w:pPr>
              <w:pStyle w:val="a4"/>
              <w:numPr>
                <w:ilvl w:val="0"/>
                <w:numId w:val="53"/>
              </w:numPr>
              <w:ind w:left="426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Охват 100% обучающихся доступной удовлетворяющей потребностям внеурочной деятельностью.</w:t>
            </w:r>
          </w:p>
        </w:tc>
      </w:tr>
      <w:tr w:rsidR="00274829" w:rsidTr="005A590B">
        <w:tc>
          <w:tcPr>
            <w:tcW w:w="2093" w:type="dxa"/>
          </w:tcPr>
          <w:p w:rsidR="00274829" w:rsidRPr="005A590B" w:rsidRDefault="005A590B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Разработчик</w:t>
            </w:r>
            <w:r w:rsidR="004C270E">
              <w:rPr>
                <w:sz w:val="24"/>
                <w:szCs w:val="24"/>
              </w:rPr>
              <w:t>и</w:t>
            </w:r>
            <w:r w:rsidR="00274829" w:rsidRPr="005A590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478" w:type="dxa"/>
          </w:tcPr>
          <w:p w:rsidR="005A590B" w:rsidRDefault="00274829" w:rsidP="005B5D3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  <w:r w:rsidRPr="005A590B">
              <w:rPr>
                <w:bCs/>
                <w:sz w:val="24"/>
                <w:szCs w:val="24"/>
              </w:rPr>
              <w:t xml:space="preserve">Ломанова </w:t>
            </w:r>
            <w:r w:rsidR="005A590B">
              <w:rPr>
                <w:bCs/>
                <w:sz w:val="24"/>
                <w:szCs w:val="24"/>
              </w:rPr>
              <w:t>Ирина Владимировна,</w:t>
            </w:r>
            <w:r w:rsidRPr="005A590B">
              <w:rPr>
                <w:bCs/>
                <w:sz w:val="24"/>
                <w:szCs w:val="24"/>
              </w:rPr>
              <w:t xml:space="preserve"> </w:t>
            </w:r>
            <w:r w:rsidR="004C270E">
              <w:rPr>
                <w:bCs/>
                <w:sz w:val="24"/>
                <w:szCs w:val="24"/>
              </w:rPr>
              <w:t>заместитель директора по учебно-воспитательной</w:t>
            </w:r>
            <w:r w:rsidRPr="005A590B">
              <w:rPr>
                <w:bCs/>
                <w:sz w:val="24"/>
                <w:szCs w:val="24"/>
              </w:rPr>
              <w:t xml:space="preserve"> работе</w:t>
            </w:r>
            <w:r w:rsidR="004C270E">
              <w:rPr>
                <w:bCs/>
                <w:sz w:val="24"/>
                <w:szCs w:val="24"/>
              </w:rPr>
              <w:t>, и.о.директора.</w:t>
            </w:r>
          </w:p>
          <w:p w:rsidR="004C270E" w:rsidRDefault="004C270E" w:rsidP="005B5D3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Гаранжа Дмитрий Викторович, и.о. заместителя директора по военно-воспитательной работе.</w:t>
            </w:r>
          </w:p>
          <w:p w:rsidR="004C270E" w:rsidRDefault="004C270E" w:rsidP="005B5D3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Марухненко Сергей Владимирович, заместитель директора по административно-хозяйственной части.</w:t>
            </w:r>
          </w:p>
          <w:p w:rsidR="004C270E" w:rsidRDefault="004C270E" w:rsidP="005B5D3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Полякова Оксана Николаевна – главный бухгалтер.</w:t>
            </w:r>
          </w:p>
          <w:p w:rsidR="004C270E" w:rsidRPr="005A590B" w:rsidRDefault="004C270E" w:rsidP="005B5D30">
            <w:pPr>
              <w:pStyle w:val="Textbody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Пономаренко Екатерина Сергеевна – юрисконсульт. </w:t>
            </w:r>
          </w:p>
        </w:tc>
      </w:tr>
      <w:tr w:rsidR="00274829" w:rsidTr="005A590B">
        <w:tc>
          <w:tcPr>
            <w:tcW w:w="2093" w:type="dxa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Сайт образовательной организации в Интернете</w:t>
            </w:r>
          </w:p>
        </w:tc>
        <w:tc>
          <w:tcPr>
            <w:tcW w:w="7478" w:type="dxa"/>
            <w:vAlign w:val="center"/>
          </w:tcPr>
          <w:p w:rsidR="00274829" w:rsidRPr="005A590B" w:rsidRDefault="00274829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  <w:lang w:val="en-US"/>
              </w:rPr>
              <w:t>gkou</w:t>
            </w:r>
            <w:r w:rsidR="005A590B">
              <w:rPr>
                <w:sz w:val="24"/>
                <w:szCs w:val="24"/>
                <w:lang w:val="en-US"/>
              </w:rPr>
              <w:t>b</w:t>
            </w:r>
            <w:r w:rsidRPr="004C270E">
              <w:rPr>
                <w:sz w:val="24"/>
                <w:szCs w:val="24"/>
              </w:rPr>
              <w:t>.</w:t>
            </w:r>
            <w:r w:rsidRPr="005A590B">
              <w:rPr>
                <w:sz w:val="24"/>
                <w:szCs w:val="24"/>
                <w:lang w:val="en-US"/>
              </w:rPr>
              <w:t>ru</w:t>
            </w:r>
            <w:r w:rsidR="005A590B">
              <w:rPr>
                <w:sz w:val="24"/>
                <w:szCs w:val="24"/>
              </w:rPr>
              <w:t xml:space="preserve"> </w:t>
            </w:r>
          </w:p>
        </w:tc>
      </w:tr>
    </w:tbl>
    <w:p w:rsidR="00546070" w:rsidRDefault="00546070" w:rsidP="005B5D30">
      <w:pPr>
        <w:jc w:val="center"/>
        <w:rPr>
          <w:b/>
          <w:sz w:val="28"/>
        </w:rPr>
      </w:pPr>
      <w:r w:rsidRPr="00546070">
        <w:rPr>
          <w:b/>
          <w:sz w:val="28"/>
        </w:rPr>
        <w:t>АННОТАЦИЯ ПРОГРАММЫ РАЗВИТИЯ</w:t>
      </w:r>
    </w:p>
    <w:p w:rsidR="0025493F" w:rsidRDefault="0025493F" w:rsidP="005B5D30">
      <w:pPr>
        <w:ind w:firstLine="567"/>
        <w:jc w:val="both"/>
        <w:rPr>
          <w:sz w:val="28"/>
        </w:rPr>
      </w:pPr>
      <w:r w:rsidRPr="0025493F">
        <w:rPr>
          <w:sz w:val="28"/>
        </w:rPr>
        <w:t xml:space="preserve">Программа </w:t>
      </w:r>
      <w:r w:rsidR="004C270E">
        <w:rPr>
          <w:sz w:val="28"/>
        </w:rPr>
        <w:t>государственного казенного общеобразовательного учреждения «Казачий кадетский корпус»</w:t>
      </w:r>
      <w:r w:rsidRPr="0025493F">
        <w:rPr>
          <w:sz w:val="28"/>
        </w:rPr>
        <w:t xml:space="preserve"> </w:t>
      </w:r>
      <w:r w:rsidR="004C270E">
        <w:rPr>
          <w:sz w:val="28"/>
        </w:rPr>
        <w:t xml:space="preserve">(далее – Программа, корпус) </w:t>
      </w:r>
      <w:r w:rsidRPr="0025493F">
        <w:rPr>
          <w:sz w:val="28"/>
        </w:rPr>
        <w:t>рассматривается как потенциально мощный и действенный инструмент, обеспечивающий гарантированный, результативный, экономичный и своевременный переход образовательного сообщества в новое качественное состояние, и одновременно – инструмент, обеспечивающий управление им.</w:t>
      </w:r>
    </w:p>
    <w:p w:rsidR="0025493F" w:rsidRDefault="0025493F" w:rsidP="005B5D30">
      <w:pPr>
        <w:ind w:firstLine="567"/>
        <w:jc w:val="both"/>
        <w:rPr>
          <w:sz w:val="28"/>
        </w:rPr>
      </w:pPr>
      <w:r>
        <w:rPr>
          <w:sz w:val="28"/>
        </w:rPr>
        <w:t xml:space="preserve">Программа является документом прогностического характера, способным эффективно понижать неопределенность будущего развития для различных субъектов образовательного процесса. С управленческой точки зрения Программа является основой принятия оперативных управленческих решений в повседневной деятельности </w:t>
      </w:r>
      <w:r w:rsidR="004C270E">
        <w:rPr>
          <w:sz w:val="28"/>
        </w:rPr>
        <w:t>корпуса</w:t>
      </w:r>
      <w:r>
        <w:rPr>
          <w:sz w:val="28"/>
        </w:rPr>
        <w:t>.</w:t>
      </w:r>
    </w:p>
    <w:p w:rsidR="006A72AE" w:rsidRDefault="0025493F" w:rsidP="005B5D30">
      <w:pPr>
        <w:ind w:firstLine="567"/>
        <w:jc w:val="both"/>
        <w:rPr>
          <w:sz w:val="28"/>
        </w:rPr>
      </w:pPr>
      <w:r w:rsidRPr="0025493F">
        <w:rPr>
          <w:sz w:val="28"/>
        </w:rPr>
        <w:t xml:space="preserve">Проблемно-ориентированный анализ, проведенный с позиций требований нормативных документов </w:t>
      </w:r>
      <w:r w:rsidR="006A72AE">
        <w:rPr>
          <w:sz w:val="28"/>
        </w:rPr>
        <w:t xml:space="preserve">федерального и </w:t>
      </w:r>
      <w:r w:rsidR="004C270E">
        <w:rPr>
          <w:sz w:val="28"/>
        </w:rPr>
        <w:t>регионального</w:t>
      </w:r>
      <w:r w:rsidR="006A72AE">
        <w:rPr>
          <w:sz w:val="28"/>
        </w:rPr>
        <w:t xml:space="preserve"> уровня</w:t>
      </w:r>
      <w:r w:rsidRPr="0025493F">
        <w:rPr>
          <w:sz w:val="28"/>
        </w:rPr>
        <w:t>, выявил ряд ключевых проблем, которые необходимо решать при переводе образовательног</w:t>
      </w:r>
      <w:r w:rsidR="006A72AE">
        <w:rPr>
          <w:sz w:val="28"/>
        </w:rPr>
        <w:t>о учреждения в новое состояние.</w:t>
      </w:r>
    </w:p>
    <w:p w:rsidR="006A72AE" w:rsidRDefault="006A72AE" w:rsidP="005B5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ГКОУ «Казачий кадетский корпус»</w:t>
      </w:r>
      <w:r w:rsidR="00F55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в соответствии со </w:t>
      </w:r>
      <w:r w:rsidR="00E81EFF">
        <w:rPr>
          <w:sz w:val="28"/>
          <w:szCs w:val="28"/>
        </w:rPr>
        <w:t>следующими документами:</w:t>
      </w:r>
    </w:p>
    <w:p w:rsidR="009A62FB" w:rsidRDefault="003D00F5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3D00F5">
        <w:rPr>
          <w:sz w:val="28"/>
        </w:rPr>
        <w:t>Федеральный закон от 29.12.2012 №273-Ф3 «Об образовании в Российской Федерации».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>Конституция РФ</w:t>
      </w:r>
      <w:r>
        <w:rPr>
          <w:sz w:val="28"/>
        </w:rPr>
        <w:t>.</w:t>
      </w:r>
      <w:r w:rsidRPr="009A62FB">
        <w:rPr>
          <w:sz w:val="28"/>
        </w:rPr>
        <w:t xml:space="preserve"> 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 в части решения задач и достижения стратегических целей </w:t>
      </w:r>
      <w:r>
        <w:rPr>
          <w:sz w:val="28"/>
        </w:rPr>
        <w:t xml:space="preserve">по направлению «Образование». 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 xml:space="preserve">Указ Президента от 09.05.2017 № 203 «Об утверждении стратегии развития информационного общества в Российской </w:t>
      </w:r>
      <w:r>
        <w:rPr>
          <w:sz w:val="28"/>
        </w:rPr>
        <w:t xml:space="preserve">Федерации на 2017-2030 годы». 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 xml:space="preserve">Указ Президента РФ от 29 мая 2017 г. № 240 «Об объявлении в </w:t>
      </w:r>
      <w:r w:rsidRPr="009A62FB">
        <w:rPr>
          <w:sz w:val="28"/>
        </w:rPr>
        <w:lastRenderedPageBreak/>
        <w:t>Российской Фе</w:t>
      </w:r>
      <w:r>
        <w:rPr>
          <w:sz w:val="28"/>
        </w:rPr>
        <w:t xml:space="preserve">дерации Десятилетия детства». 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 xml:space="preserve">Государственная программа Российской Федерации </w:t>
      </w:r>
      <w:r>
        <w:rPr>
          <w:sz w:val="28"/>
        </w:rPr>
        <w:t>«</w:t>
      </w:r>
      <w:r w:rsidRPr="009A62FB">
        <w:rPr>
          <w:sz w:val="28"/>
        </w:rPr>
        <w:t>Развитие образования</w:t>
      </w:r>
      <w:r>
        <w:rPr>
          <w:sz w:val="28"/>
        </w:rPr>
        <w:t>»</w:t>
      </w:r>
      <w:r w:rsidRPr="009A62FB">
        <w:rPr>
          <w:sz w:val="28"/>
        </w:rPr>
        <w:t xml:space="preserve">, утвержденная постановлением Правительства РФ от 26 декабря 2017 № 1642 </w:t>
      </w:r>
      <w:r>
        <w:rPr>
          <w:sz w:val="28"/>
        </w:rPr>
        <w:t>до 2030 года (с изменениями).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>Национальный проект «Образование», утвержден президиумом Совета при президенте РФ (</w:t>
      </w:r>
      <w:r>
        <w:rPr>
          <w:sz w:val="28"/>
        </w:rPr>
        <w:t>протокол от 03.09.2018 № 10).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>Основы государственной молодежной политики до 2025 года, утвержденные распоряжением Правител</w:t>
      </w:r>
      <w:r>
        <w:rPr>
          <w:sz w:val="28"/>
        </w:rPr>
        <w:t xml:space="preserve">ьства от 29.11.2014 № 2403-р. 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 xml:space="preserve">Стратегия развития воспитания в РФ на период до 2025 года, утвержденная распоряжением Правительства от 29.05.2015 № 996-р. 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>Региональные проекты национального проекта «Образование»: «Современная школа», «Цифровая образовательная среда», «Успех каждого ребенка», «Па</w:t>
      </w:r>
      <w:r>
        <w:rPr>
          <w:sz w:val="28"/>
        </w:rPr>
        <w:t>триотическое воспитание граждан</w:t>
      </w:r>
      <w:r w:rsidRPr="009A62FB">
        <w:rPr>
          <w:sz w:val="28"/>
        </w:rPr>
        <w:t xml:space="preserve">». 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</w:t>
      </w:r>
      <w:r>
        <w:rPr>
          <w:sz w:val="28"/>
        </w:rPr>
        <w:t>Ф от 18 октября 2013 г.№ 544н.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</w:t>
      </w:r>
      <w:r>
        <w:rPr>
          <w:sz w:val="28"/>
        </w:rPr>
        <w:t>й Федерации от 31.05.2021 № 287.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</w:t>
      </w:r>
      <w:r>
        <w:rPr>
          <w:sz w:val="28"/>
        </w:rPr>
        <w:t>дерации от17.12.2010 г. № 1897.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>Федеральный государственный образовательный стандарт среднего (полного) общего образования, утверждённый приказом Министерства образования и науки Российской Федера</w:t>
      </w:r>
      <w:r>
        <w:rPr>
          <w:sz w:val="28"/>
        </w:rPr>
        <w:t>ции от 17 апреля 2012 г. № 413.</w:t>
      </w:r>
    </w:p>
    <w:p w:rsid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 xml:space="preserve">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зарегистрирован Минюстом </w:t>
      </w:r>
      <w:r>
        <w:rPr>
          <w:sz w:val="28"/>
        </w:rPr>
        <w:t>России 12 сентября 2022 года.</w:t>
      </w:r>
    </w:p>
    <w:p w:rsidR="00465BAD" w:rsidRPr="009A62FB" w:rsidRDefault="009A62FB" w:rsidP="005B5D30">
      <w:pPr>
        <w:pStyle w:val="a4"/>
        <w:numPr>
          <w:ilvl w:val="0"/>
          <w:numId w:val="1"/>
        </w:numPr>
        <w:ind w:left="426" w:hanging="363"/>
        <w:jc w:val="both"/>
        <w:rPr>
          <w:sz w:val="28"/>
        </w:rPr>
      </w:pPr>
      <w:r w:rsidRPr="009A62FB">
        <w:rPr>
          <w:sz w:val="28"/>
        </w:rPr>
        <w:t xml:space="preserve">Устав </w:t>
      </w:r>
      <w:r>
        <w:rPr>
          <w:sz w:val="28"/>
        </w:rPr>
        <w:t>ГКОУ «Казачий кадетский корпус».</w:t>
      </w:r>
    </w:p>
    <w:p w:rsidR="001F6397" w:rsidRDefault="001F6397" w:rsidP="005B5D30">
      <w:pPr>
        <w:pStyle w:val="a4"/>
        <w:ind w:left="426"/>
        <w:jc w:val="center"/>
        <w:rPr>
          <w:b/>
          <w:sz w:val="28"/>
        </w:rPr>
      </w:pPr>
    </w:p>
    <w:p w:rsidR="00465BAD" w:rsidRPr="00465BAD" w:rsidRDefault="00465BAD" w:rsidP="005B5D30">
      <w:pPr>
        <w:pStyle w:val="a4"/>
        <w:ind w:left="426"/>
        <w:jc w:val="center"/>
        <w:rPr>
          <w:b/>
          <w:sz w:val="28"/>
        </w:rPr>
      </w:pPr>
      <w:r w:rsidRPr="00465BAD">
        <w:rPr>
          <w:b/>
          <w:sz w:val="28"/>
        </w:rPr>
        <w:t>ОСНОВАНИЯ ДЛЯ РАЗРАБОТКИ ПРОГРАММЫ РАЗВИТИЯ</w:t>
      </w:r>
    </w:p>
    <w:p w:rsidR="001F6397" w:rsidRDefault="001F6397" w:rsidP="005B5D30">
      <w:pPr>
        <w:jc w:val="center"/>
        <w:rPr>
          <w:b/>
          <w:sz w:val="28"/>
        </w:rPr>
      </w:pPr>
    </w:p>
    <w:p w:rsidR="005A590B" w:rsidRDefault="00EB12DD" w:rsidP="005B5D30">
      <w:pPr>
        <w:jc w:val="center"/>
        <w:rPr>
          <w:b/>
          <w:sz w:val="28"/>
        </w:rPr>
      </w:pPr>
      <w:r>
        <w:rPr>
          <w:b/>
          <w:sz w:val="28"/>
        </w:rPr>
        <w:t>АНАЛИЗ ПОТЕНЦИАЛА РАЗВИТИЯ ОБРАЗОВАТЕЛЬНОЙ ОРГАНИЗАЦИИ</w:t>
      </w:r>
    </w:p>
    <w:p w:rsidR="00974A89" w:rsidRDefault="00974A89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ГКОУ «Казачий кадетский корпус» находится в ведомственном подчинении министерства образования Ставропольского края, которое осуществляет функции и полномочия учредителя. Начало функционирования ГКОУ «Казачий кадетский корпус» — 01.09.2012г. Корпус располагается в 2 зданиях, которые были построены в 1957-1960 годах.</w:t>
      </w:r>
    </w:p>
    <w:p w:rsidR="00BC4F14" w:rsidRDefault="00BC4F14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Образовательная организация имеет лицензию на право ведения</w:t>
      </w:r>
      <w:r w:rsidR="009A62FB">
        <w:rPr>
          <w:rFonts w:cs="Times New Roman"/>
          <w:sz w:val="28"/>
          <w:szCs w:val="28"/>
        </w:rPr>
        <w:t xml:space="preserve"> </w:t>
      </w:r>
      <w:r w:rsidRPr="00BC4F14">
        <w:rPr>
          <w:rFonts w:cs="Times New Roman"/>
          <w:sz w:val="28"/>
          <w:szCs w:val="28"/>
        </w:rPr>
        <w:t xml:space="preserve">образовательной деятельности </w:t>
      </w:r>
      <w:r w:rsidRPr="00BC4F14">
        <w:rPr>
          <w:rFonts w:ascii="Open Sans" w:hAnsi="Open Sans"/>
          <w:sz w:val="28"/>
          <w:szCs w:val="28"/>
          <w:lang w:eastAsia="en-US"/>
        </w:rPr>
        <w:t>26 Л 01 №0001623, регистрационный №5370</w:t>
      </w:r>
      <w:r>
        <w:rPr>
          <w:rFonts w:ascii="Open Sans" w:hAnsi="Open Sans"/>
          <w:sz w:val="28"/>
          <w:szCs w:val="28"/>
          <w:lang w:eastAsia="en-US"/>
        </w:rPr>
        <w:t xml:space="preserve"> (срок действия лицензии: бессрочно).</w:t>
      </w:r>
      <w:r w:rsidR="00D564FE">
        <w:rPr>
          <w:rFonts w:ascii="Open Sans" w:hAnsi="Open Sans"/>
          <w:sz w:val="28"/>
          <w:szCs w:val="28"/>
          <w:lang w:eastAsia="en-US"/>
        </w:rPr>
        <w:t xml:space="preserve"> В 2022 году существующей лицензии был присвоен новый номер: </w:t>
      </w:r>
      <w:r w:rsidR="00D564FE" w:rsidRPr="00D564FE">
        <w:rPr>
          <w:rFonts w:ascii="Open Sans" w:hAnsi="Open Sans"/>
          <w:sz w:val="28"/>
          <w:szCs w:val="28"/>
          <w:lang w:eastAsia="en-US"/>
        </w:rPr>
        <w:t>№ Л035-01217-26/00329851</w:t>
      </w:r>
      <w:r w:rsidR="00D564FE">
        <w:rPr>
          <w:rFonts w:ascii="Open Sans" w:hAnsi="Open Sans"/>
          <w:sz w:val="28"/>
          <w:szCs w:val="28"/>
          <w:lang w:eastAsia="en-US"/>
        </w:rPr>
        <w:t>.</w:t>
      </w:r>
    </w:p>
    <w:p w:rsidR="00D564FE" w:rsidRDefault="00BC4F14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Учебно-воспитательный процесс осуществляется в соответствии с основн</w:t>
      </w:r>
      <w:r w:rsidR="00D564FE">
        <w:rPr>
          <w:rFonts w:cs="Times New Roman"/>
          <w:sz w:val="28"/>
          <w:szCs w:val="28"/>
        </w:rPr>
        <w:t>ыми</w:t>
      </w:r>
      <w:r>
        <w:rPr>
          <w:rFonts w:cs="Times New Roman"/>
          <w:sz w:val="28"/>
          <w:szCs w:val="28"/>
        </w:rPr>
        <w:t xml:space="preserve"> общеобразовательн</w:t>
      </w:r>
      <w:r w:rsidR="00D564FE">
        <w:rPr>
          <w:rFonts w:cs="Times New Roman"/>
          <w:sz w:val="28"/>
          <w:szCs w:val="28"/>
        </w:rPr>
        <w:t>ыми</w:t>
      </w:r>
      <w:r>
        <w:rPr>
          <w:rFonts w:cs="Times New Roman"/>
          <w:sz w:val="28"/>
          <w:szCs w:val="28"/>
        </w:rPr>
        <w:t xml:space="preserve"> программ</w:t>
      </w:r>
      <w:r w:rsidR="00D564FE">
        <w:rPr>
          <w:rFonts w:cs="Times New Roman"/>
          <w:sz w:val="28"/>
          <w:szCs w:val="28"/>
        </w:rPr>
        <w:t>ами</w:t>
      </w:r>
      <w:r>
        <w:rPr>
          <w:rFonts w:cs="Times New Roman"/>
          <w:sz w:val="28"/>
          <w:szCs w:val="28"/>
        </w:rPr>
        <w:t xml:space="preserve"> основного общего </w:t>
      </w:r>
      <w:r w:rsidR="00D564FE">
        <w:rPr>
          <w:rFonts w:cs="Times New Roman"/>
          <w:sz w:val="28"/>
          <w:szCs w:val="28"/>
        </w:rPr>
        <w:t xml:space="preserve">и среднего общего </w:t>
      </w:r>
      <w:r>
        <w:rPr>
          <w:rFonts w:cs="Times New Roman"/>
          <w:sz w:val="28"/>
          <w:szCs w:val="28"/>
        </w:rPr>
        <w:t xml:space="preserve">образования ГКОУ «Казачий кадетский корпус» (в соответствии с ФГОС), </w:t>
      </w:r>
      <w:r w:rsidR="00D564FE">
        <w:rPr>
          <w:rFonts w:cs="Times New Roman"/>
          <w:sz w:val="28"/>
          <w:szCs w:val="28"/>
        </w:rPr>
        <w:t>которые обновляются и актуализируются в соответствии с законодательством Российской Федерации:</w:t>
      </w:r>
    </w:p>
    <w:p w:rsidR="00BC4F14" w:rsidRDefault="001E2A11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основная </w:t>
      </w:r>
      <w:r w:rsidR="00D564FE">
        <w:rPr>
          <w:rFonts w:cs="Times New Roman"/>
          <w:sz w:val="28"/>
          <w:szCs w:val="28"/>
        </w:rPr>
        <w:t>образовательная программа основного общего образования,</w:t>
      </w:r>
      <w:r w:rsidR="00BC4F14">
        <w:rPr>
          <w:rFonts w:cs="Times New Roman"/>
          <w:sz w:val="28"/>
          <w:szCs w:val="28"/>
        </w:rPr>
        <w:t xml:space="preserve"> принята</w:t>
      </w:r>
      <w:r w:rsidR="00D564FE">
        <w:rPr>
          <w:rFonts w:cs="Times New Roman"/>
          <w:sz w:val="28"/>
          <w:szCs w:val="28"/>
        </w:rPr>
        <w:t>я</w:t>
      </w:r>
      <w:r w:rsidR="00BC4F14">
        <w:rPr>
          <w:rFonts w:cs="Times New Roman"/>
          <w:sz w:val="28"/>
          <w:szCs w:val="28"/>
        </w:rPr>
        <w:t xml:space="preserve"> на заседании педагогического совета 30 мая 2014</w:t>
      </w:r>
      <w:r>
        <w:rPr>
          <w:rFonts w:cs="Times New Roman"/>
          <w:sz w:val="28"/>
          <w:szCs w:val="28"/>
        </w:rPr>
        <w:t xml:space="preserve"> года (протокол №5) и утвержденная</w:t>
      </w:r>
      <w:r w:rsidR="00BC4F14">
        <w:rPr>
          <w:rFonts w:cs="Times New Roman"/>
          <w:sz w:val="28"/>
          <w:szCs w:val="28"/>
        </w:rPr>
        <w:t xml:space="preserve"> приказом директора №</w:t>
      </w:r>
      <w:r w:rsidR="00D564FE">
        <w:rPr>
          <w:rFonts w:cs="Times New Roman"/>
          <w:sz w:val="28"/>
          <w:szCs w:val="28"/>
        </w:rPr>
        <w:t xml:space="preserve">84 ОД от 29 августа 2014 года; </w:t>
      </w:r>
    </w:p>
    <w:p w:rsidR="001E2A11" w:rsidRDefault="001E2A11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основная образовательная программа основного общего образования, принятая на заседании педагогического совета 16 мая 2022 года (протокол №5) и утвержденная приказом и.о.директора №260/1 ОД от 01 августа 2022 года; </w:t>
      </w:r>
    </w:p>
    <w:p w:rsidR="001E2A11" w:rsidRDefault="001E2A11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основная образовательная программа среднего общего образования, принятая на заседании педагогического совета 22 мая 2015 года (протокол №6) и утвержденная приказом директора №99 ОД от 22 мая 2015 года; </w:t>
      </w:r>
    </w:p>
    <w:p w:rsidR="001E2A11" w:rsidRDefault="001E2A11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основная образовательная программа среднего общего образования, принятая на заседании педагогического совета 16 мая 2022 года (протокол №5) и утвержденная приказом и.о.директора №260/1 ОД от 01 августа 2022 года.</w:t>
      </w:r>
    </w:p>
    <w:p w:rsidR="00974A89" w:rsidRPr="000E1B88" w:rsidRDefault="000E1B88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Форма обучения очная. </w:t>
      </w:r>
      <w:r w:rsidR="00974A89">
        <w:rPr>
          <w:sz w:val="28"/>
        </w:rPr>
        <w:t>О</w:t>
      </w:r>
      <w:r w:rsidR="00974A89" w:rsidRPr="00974A89">
        <w:rPr>
          <w:sz w:val="28"/>
        </w:rPr>
        <w:t>бразовательный процесс организует</w:t>
      </w:r>
      <w:r w:rsidR="00974A89">
        <w:rPr>
          <w:sz w:val="28"/>
        </w:rPr>
        <w:t>ся</w:t>
      </w:r>
      <w:r w:rsidR="00974A89" w:rsidRPr="00974A89">
        <w:rPr>
          <w:sz w:val="28"/>
        </w:rPr>
        <w:t xml:space="preserve"> в соответствии с уровнями общего образования:</w:t>
      </w:r>
    </w:p>
    <w:p w:rsidR="00974A89" w:rsidRPr="00974A89" w:rsidRDefault="00974A89" w:rsidP="005B5D30">
      <w:pPr>
        <w:ind w:firstLine="567"/>
        <w:jc w:val="both"/>
        <w:rPr>
          <w:sz w:val="28"/>
        </w:rPr>
      </w:pPr>
      <w:r w:rsidRPr="00974A89">
        <w:rPr>
          <w:sz w:val="28"/>
        </w:rPr>
        <w:t>основное общее образование (</w:t>
      </w:r>
      <w:r>
        <w:rPr>
          <w:sz w:val="28"/>
        </w:rPr>
        <w:t>5</w:t>
      </w:r>
      <w:r w:rsidRPr="00974A89">
        <w:rPr>
          <w:sz w:val="28"/>
        </w:rPr>
        <w:t>-9 классы);</w:t>
      </w:r>
    </w:p>
    <w:p w:rsidR="00974A89" w:rsidRPr="00974A89" w:rsidRDefault="00974A89" w:rsidP="005B5D30">
      <w:pPr>
        <w:ind w:firstLine="567"/>
        <w:jc w:val="both"/>
        <w:rPr>
          <w:sz w:val="28"/>
        </w:rPr>
      </w:pPr>
      <w:r w:rsidRPr="00974A89">
        <w:rPr>
          <w:sz w:val="28"/>
        </w:rPr>
        <w:t>среднее общее образование (10-11 клас</w:t>
      </w:r>
      <w:r>
        <w:rPr>
          <w:sz w:val="28"/>
        </w:rPr>
        <w:t>сы).</w:t>
      </w:r>
    </w:p>
    <w:p w:rsidR="00137062" w:rsidRDefault="00137062" w:rsidP="005B5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обеспечивает сохранение единого образовательного пространства в Российской Федерации, а также реализацию федеральн</w:t>
      </w:r>
      <w:r w:rsidR="001E2A11">
        <w:rPr>
          <w:sz w:val="28"/>
          <w:szCs w:val="28"/>
        </w:rPr>
        <w:t>ых</w:t>
      </w:r>
      <w:r>
        <w:rPr>
          <w:sz w:val="28"/>
          <w:szCs w:val="28"/>
        </w:rPr>
        <w:t xml:space="preserve"> государственн</w:t>
      </w:r>
      <w:r w:rsidR="001E2A11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образовательн</w:t>
      </w:r>
      <w:r w:rsidR="001E2A11">
        <w:rPr>
          <w:sz w:val="28"/>
          <w:szCs w:val="28"/>
        </w:rPr>
        <w:t xml:space="preserve">ых </w:t>
      </w:r>
      <w:r>
        <w:rPr>
          <w:sz w:val="28"/>
          <w:szCs w:val="28"/>
        </w:rPr>
        <w:t>стандарт</w:t>
      </w:r>
      <w:r w:rsidR="001E2A11">
        <w:rPr>
          <w:sz w:val="28"/>
          <w:szCs w:val="28"/>
        </w:rPr>
        <w:t>ов</w:t>
      </w:r>
      <w:r>
        <w:rPr>
          <w:sz w:val="28"/>
          <w:szCs w:val="28"/>
        </w:rPr>
        <w:t xml:space="preserve">. Часть учебного плана, формируемая участниками </w:t>
      </w:r>
      <w:r>
        <w:rPr>
          <w:rFonts w:eastAsia="Arial Unicode MS"/>
          <w:color w:val="000000"/>
          <w:kern w:val="2"/>
          <w:sz w:val="28"/>
        </w:rPr>
        <w:t>образовательных отношений</w:t>
      </w:r>
      <w:r>
        <w:rPr>
          <w:sz w:val="28"/>
          <w:szCs w:val="28"/>
        </w:rPr>
        <w:t xml:space="preserve">, учитывает возможности образовательной организации, социальный заказ родителей и индивидуальные потребности обучающихся при </w:t>
      </w:r>
      <w:r w:rsidR="001E2A11">
        <w:rPr>
          <w:sz w:val="28"/>
          <w:szCs w:val="28"/>
        </w:rPr>
        <w:t>пятидневной</w:t>
      </w:r>
      <w:r>
        <w:rPr>
          <w:sz w:val="28"/>
          <w:szCs w:val="28"/>
        </w:rPr>
        <w:t xml:space="preserve"> учебной неделе. Данная часть плана является обязательной для всех обучающихся. </w:t>
      </w:r>
    </w:p>
    <w:p w:rsidR="00BC4F14" w:rsidRDefault="00BC4F14" w:rsidP="005B5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10 и 11 классов реализует модель профильного обучения (оборонно-спортивный профиль), которое предполагает стандартизацию двух уровней изучения основных учебных предметов: базового и профильного, а также включение в часть учебного плана, формируемую участниками образовательных отношений, элективных курсов в соответствии с профилем. </w:t>
      </w:r>
    </w:p>
    <w:p w:rsidR="00974A89" w:rsidRDefault="00974A89" w:rsidP="005B5D30">
      <w:pPr>
        <w:ind w:firstLine="567"/>
        <w:jc w:val="both"/>
        <w:rPr>
          <w:sz w:val="28"/>
        </w:rPr>
      </w:pPr>
      <w:r w:rsidRPr="00974A89">
        <w:rPr>
          <w:sz w:val="28"/>
        </w:rPr>
        <w:t xml:space="preserve">Комплектование </w:t>
      </w:r>
      <w:r w:rsidR="00BC4F14">
        <w:rPr>
          <w:sz w:val="28"/>
        </w:rPr>
        <w:t>5</w:t>
      </w:r>
      <w:r w:rsidRPr="00974A89">
        <w:rPr>
          <w:sz w:val="28"/>
        </w:rPr>
        <w:t xml:space="preserve">-х классов осуществляется приемной комиссией на </w:t>
      </w:r>
      <w:r w:rsidR="00BC4F14">
        <w:rPr>
          <w:sz w:val="28"/>
        </w:rPr>
        <w:t>основании поданных документов</w:t>
      </w:r>
      <w:r w:rsidRPr="00974A89">
        <w:rPr>
          <w:sz w:val="28"/>
        </w:rPr>
        <w:t>.</w:t>
      </w:r>
      <w:r w:rsidR="00BC4F14">
        <w:rPr>
          <w:sz w:val="28"/>
        </w:rPr>
        <w:t xml:space="preserve"> Основными критериями отбора воспитанников является уровень их успеваемости за предыдущий период обучение, результаты медицинской комиссии и отсутствие противопоказаний для обучения в кадетском корпусе.</w:t>
      </w:r>
      <w:r w:rsidRPr="00974A89">
        <w:rPr>
          <w:sz w:val="28"/>
        </w:rPr>
        <w:t xml:space="preserve"> 10-ые классы комплектуются из кадет, </w:t>
      </w:r>
      <w:r w:rsidRPr="00974A89">
        <w:rPr>
          <w:sz w:val="28"/>
        </w:rPr>
        <w:lastRenderedPageBreak/>
        <w:t>успешно освоивших общеобразовательную программу основного общего образования и получивших аттестат об основном общем образовании на основании рейтинговой системы.</w:t>
      </w:r>
    </w:p>
    <w:p w:rsidR="000E1B88" w:rsidRDefault="000E1B88" w:rsidP="005B5D30">
      <w:pPr>
        <w:ind w:firstLine="567"/>
        <w:jc w:val="both"/>
        <w:rPr>
          <w:sz w:val="28"/>
        </w:rPr>
      </w:pPr>
      <w:r w:rsidRPr="000E1B88">
        <w:rPr>
          <w:sz w:val="28"/>
        </w:rPr>
        <w:t xml:space="preserve">Режим работы определяется Уставом корпуса и требованиями СанПИНа. В Корпусе установлена </w:t>
      </w:r>
      <w:r w:rsidR="001E2A11">
        <w:rPr>
          <w:sz w:val="28"/>
        </w:rPr>
        <w:t>5</w:t>
      </w:r>
      <w:r w:rsidRPr="000E1B88">
        <w:rPr>
          <w:sz w:val="28"/>
        </w:rPr>
        <w:t>-дневная учебная неделя, продолжительность занятий - 40 минут.</w:t>
      </w:r>
    </w:p>
    <w:p w:rsidR="000E1B88" w:rsidRDefault="000E1B88" w:rsidP="005B5D30">
      <w:pPr>
        <w:ind w:firstLine="567"/>
        <w:jc w:val="both"/>
        <w:rPr>
          <w:sz w:val="28"/>
        </w:rPr>
      </w:pPr>
      <w:r>
        <w:rPr>
          <w:sz w:val="28"/>
        </w:rPr>
        <w:t xml:space="preserve">Проектная мощность образовательной организации – 240 человек. </w:t>
      </w:r>
    </w:p>
    <w:p w:rsidR="000E1B88" w:rsidRDefault="000E1B88" w:rsidP="005B5D30">
      <w:pPr>
        <w:ind w:firstLine="567"/>
        <w:jc w:val="both"/>
        <w:rPr>
          <w:sz w:val="28"/>
        </w:rPr>
      </w:pPr>
      <w:r>
        <w:rPr>
          <w:sz w:val="28"/>
        </w:rPr>
        <w:t>Всего в корпусе 11 классов (7 параллелей). Средняя наполняемость классов 18-19 человек.</w:t>
      </w:r>
    </w:p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5A590B">
        <w:rPr>
          <w:rFonts w:eastAsia="Times New Roman"/>
          <w:spacing w:val="4"/>
          <w:lang w:eastAsia="ru-RU"/>
        </w:rPr>
        <w:t>2</w:t>
      </w:r>
    </w:p>
    <w:p w:rsidR="000E1B88" w:rsidRPr="009D596C" w:rsidRDefault="000E1B88" w:rsidP="005B5D30">
      <w:pPr>
        <w:jc w:val="center"/>
        <w:textAlignment w:val="baseline"/>
        <w:rPr>
          <w:rFonts w:eastAsia="Times New Roman"/>
          <w:b/>
          <w:i/>
          <w:spacing w:val="4"/>
          <w:sz w:val="28"/>
          <w:lang w:eastAsia="ru-RU"/>
        </w:rPr>
      </w:pPr>
      <w:r w:rsidRPr="009D596C">
        <w:rPr>
          <w:rFonts w:eastAsia="Times New Roman"/>
          <w:b/>
          <w:i/>
          <w:spacing w:val="4"/>
          <w:sz w:val="28"/>
          <w:lang w:eastAsia="ru-RU"/>
        </w:rPr>
        <w:t>Сеть классов в 20</w:t>
      </w:r>
      <w:r w:rsidR="001E2A11">
        <w:rPr>
          <w:rFonts w:eastAsia="Times New Roman"/>
          <w:b/>
          <w:i/>
          <w:spacing w:val="4"/>
          <w:sz w:val="28"/>
          <w:lang w:eastAsia="ru-RU"/>
        </w:rPr>
        <w:t>22/2023</w:t>
      </w:r>
      <w:r w:rsidRPr="009D596C">
        <w:rPr>
          <w:rFonts w:eastAsia="Times New Roman"/>
          <w:b/>
          <w:i/>
          <w:spacing w:val="4"/>
          <w:sz w:val="28"/>
          <w:lang w:eastAsia="ru-RU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544"/>
      </w:tblGrid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 w:cs="Arial"/>
                <w:spacing w:val="4"/>
                <w:sz w:val="24"/>
                <w:lang w:eastAsia="ru-RU"/>
              </w:rPr>
              <w:t xml:space="preserve">Параллель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 w:cs="Arial"/>
                <w:spacing w:val="4"/>
                <w:sz w:val="24"/>
                <w:lang w:eastAsia="ru-RU"/>
              </w:rPr>
              <w:t>Количество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1E2A11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>
              <w:rPr>
                <w:rFonts w:eastAsia="Times New Roman" w:cs="Arial"/>
                <w:spacing w:val="4"/>
                <w:sz w:val="24"/>
                <w:lang w:eastAsia="ru-RU"/>
              </w:rPr>
              <w:t>24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42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1E2A11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>
              <w:rPr>
                <w:rFonts w:eastAsia="Times New Roman"/>
                <w:spacing w:val="4"/>
                <w:sz w:val="24"/>
                <w:lang w:eastAsia="ru-RU"/>
              </w:rPr>
              <w:t>35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1E2A11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>
              <w:rPr>
                <w:rFonts w:eastAsia="Times New Roman"/>
                <w:spacing w:val="4"/>
                <w:sz w:val="24"/>
                <w:lang w:eastAsia="ru-RU"/>
              </w:rPr>
              <w:t>18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37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1E2A11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>
              <w:rPr>
                <w:rFonts w:eastAsia="Times New Roman"/>
                <w:spacing w:val="4"/>
                <w:sz w:val="24"/>
                <w:lang w:eastAsia="ru-RU"/>
              </w:rPr>
              <w:t>23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b/>
                <w:spacing w:val="4"/>
                <w:sz w:val="24"/>
                <w:lang w:eastAsia="ru-RU"/>
              </w:rPr>
              <w:t>Итого 5-9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b/>
                <w:spacing w:val="4"/>
                <w:sz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b/>
                <w:spacing w:val="4"/>
                <w:sz w:val="24"/>
                <w:lang w:eastAsia="ru-RU"/>
              </w:rPr>
              <w:t>1</w:t>
            </w:r>
            <w:r w:rsidR="006C65F5">
              <w:rPr>
                <w:rFonts w:eastAsia="Times New Roman"/>
                <w:b/>
                <w:spacing w:val="4"/>
                <w:sz w:val="24"/>
                <w:lang w:eastAsia="ru-RU"/>
              </w:rPr>
              <w:t>41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1E2A11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>
              <w:rPr>
                <w:rFonts w:eastAsia="Times New Roman"/>
                <w:spacing w:val="4"/>
                <w:sz w:val="24"/>
                <w:lang w:eastAsia="ru-RU"/>
              </w:rPr>
              <w:t>21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spacing w:val="4"/>
                <w:sz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1E2A11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spacing w:val="4"/>
                <w:sz w:val="24"/>
                <w:lang w:eastAsia="ru-RU"/>
              </w:rPr>
            </w:pPr>
            <w:r>
              <w:rPr>
                <w:rFonts w:eastAsia="Times New Roman"/>
                <w:spacing w:val="4"/>
                <w:sz w:val="24"/>
                <w:lang w:eastAsia="ru-RU"/>
              </w:rPr>
              <w:t>16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b/>
                <w:spacing w:val="4"/>
                <w:sz w:val="24"/>
                <w:lang w:eastAsia="ru-RU"/>
              </w:rPr>
              <w:t>Итого 10-11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b/>
                <w:spacing w:val="4"/>
                <w:sz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1E2A11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>
              <w:rPr>
                <w:rFonts w:eastAsia="Times New Roman"/>
                <w:b/>
                <w:spacing w:val="4"/>
                <w:sz w:val="24"/>
                <w:lang w:eastAsia="ru-RU"/>
              </w:rPr>
              <w:t>37</w:t>
            </w:r>
          </w:p>
        </w:tc>
      </w:tr>
      <w:tr w:rsidR="0064224B" w:rsidTr="005A590B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b/>
                <w:spacing w:val="4"/>
                <w:sz w:val="24"/>
                <w:lang w:eastAsia="ru-RU"/>
              </w:rPr>
              <w:t>Итого 5-11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4B" w:rsidRPr="005A590B" w:rsidRDefault="0064224B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 w:rsidRPr="005A590B">
              <w:rPr>
                <w:rFonts w:eastAsia="Times New Roman"/>
                <w:b/>
                <w:spacing w:val="4"/>
                <w:sz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4B" w:rsidRPr="005A590B" w:rsidRDefault="001E2A11" w:rsidP="005B5D30">
            <w:pPr>
              <w:autoSpaceDE w:val="0"/>
              <w:adjustRightInd w:val="0"/>
              <w:jc w:val="both"/>
              <w:textAlignment w:val="baseline"/>
              <w:rPr>
                <w:rFonts w:eastAsia="Times New Roman" w:cs="Arial"/>
                <w:b/>
                <w:spacing w:val="4"/>
                <w:sz w:val="24"/>
                <w:lang w:eastAsia="ru-RU"/>
              </w:rPr>
            </w:pPr>
            <w:r>
              <w:rPr>
                <w:rFonts w:eastAsia="Times New Roman"/>
                <w:b/>
                <w:spacing w:val="4"/>
                <w:sz w:val="24"/>
                <w:lang w:eastAsia="ru-RU"/>
              </w:rPr>
              <w:t>178</w:t>
            </w:r>
          </w:p>
        </w:tc>
      </w:tr>
    </w:tbl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5A590B">
        <w:rPr>
          <w:rFonts w:eastAsia="Times New Roman"/>
          <w:spacing w:val="4"/>
          <w:lang w:eastAsia="ru-RU"/>
        </w:rPr>
        <w:t>3</w:t>
      </w:r>
    </w:p>
    <w:p w:rsidR="0064224B" w:rsidRPr="009D596C" w:rsidRDefault="0064224B" w:rsidP="005B5D30">
      <w:pPr>
        <w:jc w:val="center"/>
        <w:rPr>
          <w:b/>
          <w:i/>
          <w:sz w:val="28"/>
        </w:rPr>
      </w:pPr>
      <w:r w:rsidRPr="009D596C">
        <w:rPr>
          <w:b/>
          <w:i/>
          <w:sz w:val="28"/>
        </w:rPr>
        <w:t>Статистические данные по контингенту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418"/>
        <w:gridCol w:w="1417"/>
      </w:tblGrid>
      <w:tr w:rsidR="00EE36A0" w:rsidRPr="005A590B" w:rsidTr="00EE36A0">
        <w:tc>
          <w:tcPr>
            <w:tcW w:w="4928" w:type="dxa"/>
          </w:tcPr>
          <w:p w:rsidR="0064224B" w:rsidRPr="005A590B" w:rsidRDefault="0064224B" w:rsidP="005B5D30">
            <w:pPr>
              <w:jc w:val="center"/>
              <w:rPr>
                <w:sz w:val="24"/>
              </w:rPr>
            </w:pPr>
            <w:r w:rsidRPr="005A590B">
              <w:rPr>
                <w:sz w:val="24"/>
              </w:rPr>
              <w:t>Параметры статистики</w:t>
            </w:r>
          </w:p>
        </w:tc>
        <w:tc>
          <w:tcPr>
            <w:tcW w:w="1417" w:type="dxa"/>
          </w:tcPr>
          <w:p w:rsidR="0064224B" w:rsidRPr="005A590B" w:rsidRDefault="006C65F5" w:rsidP="005B5D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2020/2021 год</w:t>
            </w:r>
          </w:p>
        </w:tc>
        <w:tc>
          <w:tcPr>
            <w:tcW w:w="1418" w:type="dxa"/>
          </w:tcPr>
          <w:p w:rsidR="0064224B" w:rsidRDefault="006C65F5" w:rsidP="005B5D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2021/2022</w:t>
            </w:r>
          </w:p>
          <w:p w:rsidR="0064224B" w:rsidRPr="005A590B" w:rsidRDefault="006C65F5" w:rsidP="005B5D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17" w:type="dxa"/>
          </w:tcPr>
          <w:p w:rsidR="0064224B" w:rsidRPr="005A590B" w:rsidRDefault="006C65F5" w:rsidP="005B5D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2022/2023 год</w:t>
            </w:r>
          </w:p>
        </w:tc>
      </w:tr>
      <w:tr w:rsidR="00EE36A0" w:rsidRPr="005A590B" w:rsidTr="00EE36A0">
        <w:tc>
          <w:tcPr>
            <w:tcW w:w="492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1.Количество учеников, обучающихся на конец учебного года</w:t>
            </w:r>
          </w:p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1.1 </w:t>
            </w:r>
            <w:r w:rsidR="006C65F5">
              <w:rPr>
                <w:sz w:val="24"/>
              </w:rPr>
              <w:t>на</w:t>
            </w:r>
            <w:r w:rsidRPr="005A590B">
              <w:rPr>
                <w:sz w:val="24"/>
              </w:rPr>
              <w:t xml:space="preserve"> основной </w:t>
            </w:r>
            <w:r w:rsidR="006C65F5">
              <w:rPr>
                <w:sz w:val="24"/>
              </w:rPr>
              <w:t>ступени общего образования</w:t>
            </w:r>
          </w:p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1.2 </w:t>
            </w:r>
            <w:r w:rsidR="006C65F5">
              <w:rPr>
                <w:sz w:val="24"/>
              </w:rPr>
              <w:t>на старшей ступени общего образования</w:t>
            </w:r>
          </w:p>
        </w:tc>
        <w:tc>
          <w:tcPr>
            <w:tcW w:w="1417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</w:p>
          <w:p w:rsidR="00011CA3" w:rsidRPr="005A590B" w:rsidRDefault="006C65F5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149</w:t>
            </w:r>
          </w:p>
          <w:p w:rsidR="00011CA3" w:rsidRPr="005A590B" w:rsidRDefault="006C65F5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1</w:t>
            </w:r>
            <w:r w:rsidR="006C65F5">
              <w:rPr>
                <w:sz w:val="24"/>
              </w:rPr>
              <w:t>40</w:t>
            </w:r>
          </w:p>
          <w:p w:rsidR="00011CA3" w:rsidRPr="005A590B" w:rsidRDefault="006C65F5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8C0898" w:rsidRPr="005A590B" w:rsidRDefault="008C0898" w:rsidP="005B5D30">
            <w:pPr>
              <w:jc w:val="both"/>
              <w:rPr>
                <w:sz w:val="24"/>
              </w:rPr>
            </w:pPr>
          </w:p>
          <w:p w:rsidR="008C0898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141</w:t>
            </w:r>
          </w:p>
          <w:p w:rsidR="00861984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E36A0" w:rsidRPr="005A590B" w:rsidTr="00EE36A0">
        <w:tc>
          <w:tcPr>
            <w:tcW w:w="492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2.Отсев (в течение года)</w:t>
            </w:r>
          </w:p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2.1 </w:t>
            </w:r>
            <w:r w:rsidR="006C65F5">
              <w:rPr>
                <w:sz w:val="24"/>
              </w:rPr>
              <w:t>основная ступень</w:t>
            </w:r>
          </w:p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2.2 </w:t>
            </w:r>
            <w:r w:rsidR="006C65F5">
              <w:rPr>
                <w:sz w:val="24"/>
              </w:rPr>
              <w:t>старшая ступень</w:t>
            </w:r>
          </w:p>
        </w:tc>
        <w:tc>
          <w:tcPr>
            <w:tcW w:w="1417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6C65F5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011CA3" w:rsidRPr="005A590B" w:rsidRDefault="006C65F5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1</w:t>
            </w:r>
            <w:r w:rsidR="006C65F5">
              <w:rPr>
                <w:sz w:val="24"/>
              </w:rPr>
              <w:t>7</w:t>
            </w: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861984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61984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36A0" w:rsidRPr="005A590B" w:rsidTr="00861984">
        <w:tc>
          <w:tcPr>
            <w:tcW w:w="492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3.Количество учеников, прибывших в </w:t>
            </w:r>
            <w:r w:rsidR="006C65F5">
              <w:rPr>
                <w:sz w:val="24"/>
              </w:rPr>
              <w:t>корпус</w:t>
            </w:r>
            <w:r w:rsidRPr="005A590B">
              <w:rPr>
                <w:sz w:val="24"/>
              </w:rPr>
              <w:t xml:space="preserve"> в течение года</w:t>
            </w:r>
          </w:p>
        </w:tc>
        <w:tc>
          <w:tcPr>
            <w:tcW w:w="1417" w:type="dxa"/>
            <w:vAlign w:val="center"/>
          </w:tcPr>
          <w:p w:rsidR="0064224B" w:rsidRPr="005A590B" w:rsidRDefault="006C65F5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4224B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64224B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36A0" w:rsidRPr="005A590B" w:rsidTr="00EE36A0">
        <w:tc>
          <w:tcPr>
            <w:tcW w:w="492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4.Не получили аттестата:</w:t>
            </w:r>
          </w:p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4.1 </w:t>
            </w:r>
            <w:r w:rsidR="006C65F5">
              <w:rPr>
                <w:sz w:val="24"/>
              </w:rPr>
              <w:t>основное общее образования</w:t>
            </w:r>
          </w:p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4.2 </w:t>
            </w:r>
            <w:r w:rsidR="006C65F5">
              <w:rPr>
                <w:sz w:val="24"/>
              </w:rPr>
              <w:t>среднее общее образование</w:t>
            </w:r>
          </w:p>
        </w:tc>
        <w:tc>
          <w:tcPr>
            <w:tcW w:w="1417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861984" w:rsidRPr="005A590B" w:rsidRDefault="00861984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  <w:p w:rsidR="00861984" w:rsidRPr="005A590B" w:rsidRDefault="00861984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</w:tr>
      <w:tr w:rsidR="00EE36A0" w:rsidRPr="005A590B" w:rsidTr="00EE36A0">
        <w:tc>
          <w:tcPr>
            <w:tcW w:w="492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5</w:t>
            </w:r>
            <w:r w:rsidR="000077F5" w:rsidRPr="005A590B">
              <w:rPr>
                <w:sz w:val="24"/>
              </w:rPr>
              <w:t>.</w:t>
            </w:r>
            <w:r w:rsidRPr="005A590B">
              <w:rPr>
                <w:sz w:val="24"/>
              </w:rPr>
              <w:t xml:space="preserve"> Количество учеников, оставленных на повторный год обучения:</w:t>
            </w:r>
          </w:p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5.1 </w:t>
            </w:r>
            <w:r w:rsidR="006C65F5">
              <w:rPr>
                <w:sz w:val="24"/>
              </w:rPr>
              <w:t>основное общее образование</w:t>
            </w:r>
          </w:p>
          <w:p w:rsidR="0064224B" w:rsidRPr="005A590B" w:rsidRDefault="006C65F5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5.2 среднее общее образование</w:t>
            </w:r>
          </w:p>
        </w:tc>
        <w:tc>
          <w:tcPr>
            <w:tcW w:w="1417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861984" w:rsidRPr="005A590B" w:rsidRDefault="00861984" w:rsidP="005B5D30">
            <w:pPr>
              <w:jc w:val="both"/>
              <w:rPr>
                <w:sz w:val="24"/>
              </w:rPr>
            </w:pPr>
          </w:p>
          <w:p w:rsidR="00861984" w:rsidRPr="005A590B" w:rsidRDefault="00861984" w:rsidP="005B5D30">
            <w:pPr>
              <w:jc w:val="both"/>
              <w:rPr>
                <w:sz w:val="24"/>
              </w:rPr>
            </w:pPr>
          </w:p>
          <w:p w:rsidR="0064224B" w:rsidRPr="005A590B" w:rsidRDefault="00861984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  <w:p w:rsidR="00861984" w:rsidRPr="005A590B" w:rsidRDefault="00861984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</w:tr>
      <w:tr w:rsidR="0064224B" w:rsidRPr="005A590B" w:rsidTr="00EE36A0">
        <w:tc>
          <w:tcPr>
            <w:tcW w:w="4928" w:type="dxa"/>
          </w:tcPr>
          <w:p w:rsidR="0064224B" w:rsidRPr="008A3E97" w:rsidRDefault="0064224B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>6</w:t>
            </w:r>
            <w:r w:rsidR="000077F5" w:rsidRPr="008A3E97">
              <w:rPr>
                <w:sz w:val="24"/>
              </w:rPr>
              <w:t>.</w:t>
            </w:r>
            <w:r w:rsidRPr="008A3E97">
              <w:rPr>
                <w:sz w:val="24"/>
              </w:rPr>
              <w:t xml:space="preserve"> Количество учеников, окончивших </w:t>
            </w:r>
            <w:r w:rsidR="006C65F5" w:rsidRPr="008A3E97">
              <w:rPr>
                <w:sz w:val="24"/>
              </w:rPr>
              <w:t>корпус</w:t>
            </w:r>
            <w:r w:rsidRPr="008A3E97">
              <w:rPr>
                <w:sz w:val="24"/>
              </w:rPr>
              <w:t xml:space="preserve"> с аттестатом особого образца:</w:t>
            </w:r>
          </w:p>
          <w:p w:rsidR="0064224B" w:rsidRPr="008A3E97" w:rsidRDefault="0064224B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 xml:space="preserve">6.1 </w:t>
            </w:r>
            <w:r w:rsidR="006C65F5" w:rsidRPr="008A3E97">
              <w:rPr>
                <w:sz w:val="24"/>
              </w:rPr>
              <w:t>основное общее образование</w:t>
            </w:r>
          </w:p>
          <w:p w:rsidR="0064224B" w:rsidRPr="008A3E97" w:rsidRDefault="006C65F5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>6.2 среднее общее образование</w:t>
            </w:r>
          </w:p>
        </w:tc>
        <w:tc>
          <w:tcPr>
            <w:tcW w:w="1417" w:type="dxa"/>
          </w:tcPr>
          <w:p w:rsidR="0064224B" w:rsidRPr="008A3E97" w:rsidRDefault="0064224B" w:rsidP="005B5D30">
            <w:pPr>
              <w:jc w:val="both"/>
              <w:rPr>
                <w:sz w:val="24"/>
              </w:rPr>
            </w:pPr>
          </w:p>
          <w:p w:rsidR="00011CA3" w:rsidRPr="008A3E97" w:rsidRDefault="00011CA3" w:rsidP="005B5D30">
            <w:pPr>
              <w:jc w:val="both"/>
              <w:rPr>
                <w:sz w:val="24"/>
              </w:rPr>
            </w:pPr>
          </w:p>
          <w:p w:rsidR="00011CA3" w:rsidRPr="008A3E97" w:rsidRDefault="00011CA3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>2</w:t>
            </w:r>
          </w:p>
          <w:p w:rsidR="00011CA3" w:rsidRPr="008A3E97" w:rsidRDefault="00011CA3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64224B" w:rsidRPr="008A3E97" w:rsidRDefault="0064224B" w:rsidP="005B5D30">
            <w:pPr>
              <w:jc w:val="both"/>
              <w:rPr>
                <w:sz w:val="24"/>
              </w:rPr>
            </w:pPr>
          </w:p>
          <w:p w:rsidR="00011CA3" w:rsidRPr="008A3E97" w:rsidRDefault="00011CA3" w:rsidP="005B5D30">
            <w:pPr>
              <w:jc w:val="both"/>
              <w:rPr>
                <w:sz w:val="24"/>
              </w:rPr>
            </w:pPr>
          </w:p>
          <w:p w:rsidR="00011CA3" w:rsidRPr="008A3E97" w:rsidRDefault="008A3E97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>2</w:t>
            </w:r>
          </w:p>
          <w:p w:rsidR="00011CA3" w:rsidRPr="008A3E97" w:rsidRDefault="00011CA3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64224B" w:rsidRPr="008A3E97" w:rsidRDefault="0064224B" w:rsidP="005B5D30">
            <w:pPr>
              <w:jc w:val="both"/>
              <w:rPr>
                <w:sz w:val="24"/>
              </w:rPr>
            </w:pPr>
          </w:p>
          <w:p w:rsidR="00861984" w:rsidRPr="008A3E97" w:rsidRDefault="00861984" w:rsidP="005B5D30">
            <w:pPr>
              <w:jc w:val="both"/>
              <w:rPr>
                <w:sz w:val="24"/>
              </w:rPr>
            </w:pPr>
          </w:p>
          <w:p w:rsidR="00861984" w:rsidRPr="008A3E97" w:rsidRDefault="008A3E97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>1</w:t>
            </w:r>
          </w:p>
          <w:p w:rsidR="00861984" w:rsidRPr="008A3E97" w:rsidRDefault="00861984" w:rsidP="005B5D30">
            <w:pPr>
              <w:jc w:val="both"/>
              <w:rPr>
                <w:sz w:val="24"/>
              </w:rPr>
            </w:pPr>
            <w:r w:rsidRPr="008A3E97">
              <w:rPr>
                <w:sz w:val="24"/>
              </w:rPr>
              <w:t>2</w:t>
            </w:r>
          </w:p>
        </w:tc>
      </w:tr>
      <w:tr w:rsidR="000077F5" w:rsidRPr="005A590B" w:rsidTr="00EE36A0">
        <w:tc>
          <w:tcPr>
            <w:tcW w:w="4928" w:type="dxa"/>
          </w:tcPr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7. Количество медалистов: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7.1. Золотая медаль РФ «За особые успехи в учении»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lastRenderedPageBreak/>
              <w:t>7.2. Золотая медаль Ставропольского края «За особые успехи в обучении»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7.3. Серебряная медаль Ставропольского края «За особые успехи в обучении»</w:t>
            </w:r>
          </w:p>
        </w:tc>
        <w:tc>
          <w:tcPr>
            <w:tcW w:w="1417" w:type="dxa"/>
          </w:tcPr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lastRenderedPageBreak/>
              <w:t>-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lastRenderedPageBreak/>
              <w:t>-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2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</w:p>
          <w:p w:rsidR="000077F5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</w:tr>
      <w:tr w:rsidR="0064224B" w:rsidRPr="005A590B" w:rsidTr="00861984">
        <w:tc>
          <w:tcPr>
            <w:tcW w:w="4928" w:type="dxa"/>
          </w:tcPr>
          <w:p w:rsidR="0064224B" w:rsidRPr="005A590B" w:rsidRDefault="000077F5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lastRenderedPageBreak/>
              <w:t>8</w:t>
            </w:r>
            <w:r w:rsidR="0064224B" w:rsidRPr="005A590B">
              <w:rPr>
                <w:sz w:val="24"/>
              </w:rPr>
              <w:t xml:space="preserve">. Количество учеников, не работающих и не </w:t>
            </w:r>
            <w:r w:rsidR="006C65F5">
              <w:rPr>
                <w:sz w:val="24"/>
              </w:rPr>
              <w:t xml:space="preserve">обучающихся </w:t>
            </w:r>
            <w:r w:rsidR="0064224B" w:rsidRPr="005A590B">
              <w:rPr>
                <w:sz w:val="24"/>
              </w:rPr>
              <w:t xml:space="preserve">по окончанию </w:t>
            </w:r>
            <w:r w:rsidR="006C65F5">
              <w:rPr>
                <w:sz w:val="24"/>
              </w:rPr>
              <w:t>9 класса</w:t>
            </w:r>
          </w:p>
        </w:tc>
        <w:tc>
          <w:tcPr>
            <w:tcW w:w="1417" w:type="dxa"/>
            <w:vAlign w:val="center"/>
          </w:tcPr>
          <w:p w:rsidR="0064224B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011CA3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4224B" w:rsidRPr="005A590B" w:rsidRDefault="00861984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-</w:t>
            </w:r>
          </w:p>
        </w:tc>
      </w:tr>
      <w:tr w:rsidR="0064224B" w:rsidRPr="005A590B" w:rsidTr="003457B8">
        <w:tc>
          <w:tcPr>
            <w:tcW w:w="4928" w:type="dxa"/>
            <w:shd w:val="clear" w:color="auto" w:fill="auto"/>
          </w:tcPr>
          <w:p w:rsidR="0064224B" w:rsidRPr="003457B8" w:rsidRDefault="000077F5" w:rsidP="005B5D30">
            <w:pPr>
              <w:jc w:val="both"/>
              <w:rPr>
                <w:sz w:val="24"/>
              </w:rPr>
            </w:pPr>
            <w:r w:rsidRPr="003457B8">
              <w:rPr>
                <w:sz w:val="24"/>
              </w:rPr>
              <w:t>9</w:t>
            </w:r>
            <w:r w:rsidR="0064224B" w:rsidRPr="003457B8">
              <w:rPr>
                <w:sz w:val="24"/>
              </w:rPr>
              <w:t>.Количестов учеников, поступивших в колледжи, (% от числа выпускников):</w:t>
            </w:r>
          </w:p>
          <w:p w:rsidR="0064224B" w:rsidRPr="003457B8" w:rsidRDefault="000077F5" w:rsidP="005B5D30">
            <w:pPr>
              <w:jc w:val="both"/>
              <w:rPr>
                <w:sz w:val="24"/>
              </w:rPr>
            </w:pPr>
            <w:r w:rsidRPr="003457B8">
              <w:rPr>
                <w:sz w:val="24"/>
              </w:rPr>
              <w:t>9</w:t>
            </w:r>
            <w:r w:rsidR="0064224B" w:rsidRPr="003457B8">
              <w:rPr>
                <w:sz w:val="24"/>
              </w:rPr>
              <w:t>.1</w:t>
            </w:r>
            <w:r w:rsidR="006C65F5" w:rsidRPr="003457B8">
              <w:rPr>
                <w:sz w:val="24"/>
              </w:rPr>
              <w:t>.</w:t>
            </w:r>
            <w:r w:rsidR="0064224B" w:rsidRPr="003457B8">
              <w:rPr>
                <w:sz w:val="24"/>
              </w:rPr>
              <w:t xml:space="preserve"> </w:t>
            </w:r>
            <w:r w:rsidR="006C65F5" w:rsidRPr="003457B8">
              <w:rPr>
                <w:sz w:val="24"/>
              </w:rPr>
              <w:t>9 классов</w:t>
            </w:r>
          </w:p>
          <w:p w:rsidR="0064224B" w:rsidRPr="003457B8" w:rsidRDefault="000077F5" w:rsidP="005B5D30">
            <w:pPr>
              <w:jc w:val="both"/>
              <w:rPr>
                <w:sz w:val="24"/>
              </w:rPr>
            </w:pPr>
            <w:r w:rsidRPr="003457B8">
              <w:rPr>
                <w:sz w:val="24"/>
              </w:rPr>
              <w:t>9</w:t>
            </w:r>
            <w:r w:rsidR="0064224B" w:rsidRPr="003457B8">
              <w:rPr>
                <w:sz w:val="24"/>
              </w:rPr>
              <w:t>.2</w:t>
            </w:r>
            <w:r w:rsidR="006C65F5" w:rsidRPr="003457B8">
              <w:rPr>
                <w:sz w:val="24"/>
              </w:rPr>
              <w:t>. 11 классов</w:t>
            </w:r>
          </w:p>
        </w:tc>
        <w:tc>
          <w:tcPr>
            <w:tcW w:w="1417" w:type="dxa"/>
            <w:shd w:val="clear" w:color="auto" w:fill="auto"/>
          </w:tcPr>
          <w:p w:rsidR="0064224B" w:rsidRPr="003457B8" w:rsidRDefault="0064224B" w:rsidP="005B5D30">
            <w:pPr>
              <w:jc w:val="both"/>
              <w:rPr>
                <w:sz w:val="24"/>
              </w:rPr>
            </w:pPr>
          </w:p>
          <w:p w:rsidR="00861984" w:rsidRPr="003457B8" w:rsidRDefault="00861984" w:rsidP="005B5D30">
            <w:pPr>
              <w:jc w:val="both"/>
              <w:rPr>
                <w:sz w:val="24"/>
              </w:rPr>
            </w:pPr>
          </w:p>
          <w:p w:rsidR="00861984" w:rsidRPr="003457B8" w:rsidRDefault="008A3E97" w:rsidP="005B5D30">
            <w:pPr>
              <w:jc w:val="both"/>
              <w:rPr>
                <w:sz w:val="24"/>
              </w:rPr>
            </w:pPr>
            <w:r w:rsidRPr="003457B8">
              <w:rPr>
                <w:sz w:val="24"/>
              </w:rPr>
              <w:t>40</w:t>
            </w:r>
            <w:r w:rsidR="00861984" w:rsidRPr="003457B8">
              <w:rPr>
                <w:sz w:val="24"/>
              </w:rPr>
              <w:t>%</w:t>
            </w:r>
          </w:p>
          <w:p w:rsidR="00861984" w:rsidRPr="003457B8" w:rsidRDefault="008A3E97" w:rsidP="005B5D30">
            <w:pPr>
              <w:jc w:val="both"/>
              <w:rPr>
                <w:sz w:val="24"/>
              </w:rPr>
            </w:pPr>
            <w:r w:rsidRPr="003457B8">
              <w:rPr>
                <w:sz w:val="24"/>
              </w:rPr>
              <w:t>60%</w:t>
            </w:r>
          </w:p>
        </w:tc>
        <w:tc>
          <w:tcPr>
            <w:tcW w:w="1418" w:type="dxa"/>
            <w:shd w:val="clear" w:color="auto" w:fill="auto"/>
          </w:tcPr>
          <w:p w:rsidR="0064224B" w:rsidRPr="003457B8" w:rsidRDefault="0064224B" w:rsidP="005B5D30">
            <w:pPr>
              <w:jc w:val="both"/>
              <w:rPr>
                <w:sz w:val="24"/>
              </w:rPr>
            </w:pPr>
          </w:p>
          <w:p w:rsidR="00861984" w:rsidRPr="003457B8" w:rsidRDefault="00861984" w:rsidP="005B5D30">
            <w:pPr>
              <w:jc w:val="both"/>
              <w:rPr>
                <w:sz w:val="24"/>
              </w:rPr>
            </w:pPr>
          </w:p>
          <w:p w:rsidR="00861984" w:rsidRPr="003457B8" w:rsidRDefault="008A3E97" w:rsidP="005B5D30">
            <w:pPr>
              <w:jc w:val="both"/>
              <w:rPr>
                <w:sz w:val="24"/>
              </w:rPr>
            </w:pPr>
            <w:r w:rsidRPr="003457B8">
              <w:rPr>
                <w:sz w:val="24"/>
              </w:rPr>
              <w:t>40</w:t>
            </w:r>
            <w:r w:rsidR="00861984" w:rsidRPr="003457B8">
              <w:rPr>
                <w:sz w:val="24"/>
              </w:rPr>
              <w:t>%</w:t>
            </w:r>
          </w:p>
          <w:p w:rsidR="00861984" w:rsidRPr="003457B8" w:rsidRDefault="002C7DF2" w:rsidP="005B5D30">
            <w:pPr>
              <w:jc w:val="both"/>
              <w:rPr>
                <w:sz w:val="24"/>
              </w:rPr>
            </w:pPr>
            <w:r w:rsidRPr="003457B8">
              <w:rPr>
                <w:sz w:val="24"/>
              </w:rPr>
              <w:t>33%</w:t>
            </w:r>
          </w:p>
        </w:tc>
        <w:tc>
          <w:tcPr>
            <w:tcW w:w="1417" w:type="dxa"/>
            <w:shd w:val="clear" w:color="auto" w:fill="auto"/>
          </w:tcPr>
          <w:p w:rsidR="00861984" w:rsidRPr="003457B8" w:rsidRDefault="00861984" w:rsidP="005B5D30">
            <w:pPr>
              <w:jc w:val="both"/>
              <w:rPr>
                <w:sz w:val="24"/>
              </w:rPr>
            </w:pPr>
          </w:p>
        </w:tc>
      </w:tr>
      <w:tr w:rsidR="0064224B" w:rsidRPr="005A590B" w:rsidTr="00861984">
        <w:tc>
          <w:tcPr>
            <w:tcW w:w="492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>10.Количество выпускников, поступивших в ВУЗы</w:t>
            </w:r>
          </w:p>
        </w:tc>
        <w:tc>
          <w:tcPr>
            <w:tcW w:w="1417" w:type="dxa"/>
            <w:vAlign w:val="center"/>
          </w:tcPr>
          <w:p w:rsidR="0064224B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18" w:type="dxa"/>
            <w:vAlign w:val="center"/>
          </w:tcPr>
          <w:p w:rsidR="0064224B" w:rsidRPr="005A590B" w:rsidRDefault="002C7DF2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1417" w:type="dxa"/>
            <w:vAlign w:val="center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</w:tc>
      </w:tr>
      <w:tr w:rsidR="0064224B" w:rsidRPr="005A590B" w:rsidTr="00EE36A0">
        <w:tc>
          <w:tcPr>
            <w:tcW w:w="492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  <w:r w:rsidRPr="005A590B">
              <w:rPr>
                <w:sz w:val="24"/>
              </w:rPr>
              <w:t xml:space="preserve">11.Количество выпускников, поступивших в 10 класс </w:t>
            </w:r>
            <w:r w:rsidR="006C65F5">
              <w:rPr>
                <w:sz w:val="24"/>
              </w:rPr>
              <w:t>корпуса</w:t>
            </w:r>
          </w:p>
        </w:tc>
        <w:tc>
          <w:tcPr>
            <w:tcW w:w="1417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</w:tcPr>
          <w:p w:rsidR="0064224B" w:rsidRPr="005A590B" w:rsidRDefault="0064224B" w:rsidP="005B5D30">
            <w:pPr>
              <w:jc w:val="both"/>
              <w:rPr>
                <w:sz w:val="24"/>
              </w:rPr>
            </w:pPr>
          </w:p>
          <w:p w:rsidR="00011CA3" w:rsidRPr="005A590B" w:rsidRDefault="008A3E97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</w:tcPr>
          <w:p w:rsidR="00861984" w:rsidRPr="005A590B" w:rsidRDefault="00861984" w:rsidP="005B5D30">
            <w:pPr>
              <w:jc w:val="both"/>
              <w:rPr>
                <w:sz w:val="24"/>
              </w:rPr>
            </w:pPr>
          </w:p>
        </w:tc>
      </w:tr>
    </w:tbl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5A590B">
        <w:rPr>
          <w:rFonts w:eastAsia="Times New Roman"/>
          <w:spacing w:val="4"/>
          <w:lang w:eastAsia="ru-RU"/>
        </w:rPr>
        <w:t>4</w:t>
      </w:r>
    </w:p>
    <w:p w:rsidR="00EE36A0" w:rsidRPr="009D596C" w:rsidRDefault="009D596C" w:rsidP="005B5D30">
      <w:pPr>
        <w:contextualSpacing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Социальный паспорт </w:t>
      </w:r>
      <w:r w:rsidR="00EE36A0" w:rsidRPr="009D596C">
        <w:rPr>
          <w:rFonts w:cs="Times New Roman"/>
          <w:b/>
          <w:i/>
          <w:sz w:val="28"/>
        </w:rPr>
        <w:t>ГКОУ «Казачий кадетский корпус»</w:t>
      </w:r>
    </w:p>
    <w:p w:rsidR="00EE36A0" w:rsidRDefault="00EE36A0" w:rsidP="005B5D30">
      <w:pPr>
        <w:contextualSpacing/>
        <w:jc w:val="center"/>
        <w:rPr>
          <w:rFonts w:cs="Times New Roman"/>
          <w:b/>
          <w:i/>
          <w:sz w:val="28"/>
        </w:rPr>
      </w:pPr>
      <w:r w:rsidRPr="009D596C">
        <w:rPr>
          <w:rFonts w:cs="Times New Roman"/>
          <w:b/>
          <w:i/>
          <w:sz w:val="28"/>
        </w:rPr>
        <w:t xml:space="preserve">на </w:t>
      </w:r>
      <w:r w:rsidR="002C7DF2">
        <w:rPr>
          <w:rFonts w:cs="Times New Roman"/>
          <w:b/>
          <w:i/>
          <w:sz w:val="28"/>
        </w:rPr>
        <w:t>2022/2023</w:t>
      </w:r>
      <w:r w:rsidRPr="009D596C">
        <w:rPr>
          <w:rFonts w:cs="Times New Roman"/>
          <w:b/>
          <w:i/>
          <w:sz w:val="28"/>
        </w:rPr>
        <w:t xml:space="preserve"> учебный год</w:t>
      </w:r>
    </w:p>
    <w:tbl>
      <w:tblPr>
        <w:tblStyle w:val="a3"/>
        <w:tblW w:w="9497" w:type="dxa"/>
        <w:tblInd w:w="-34" w:type="dxa"/>
        <w:tblLook w:val="04A0" w:firstRow="1" w:lastRow="0" w:firstColumn="1" w:lastColumn="0" w:noHBand="0" w:noVBand="1"/>
      </w:tblPr>
      <w:tblGrid>
        <w:gridCol w:w="568"/>
        <w:gridCol w:w="5811"/>
        <w:gridCol w:w="1417"/>
        <w:gridCol w:w="1701"/>
      </w:tblGrid>
      <w:tr w:rsidR="002C7DF2" w:rsidRPr="000434EF" w:rsidTr="003457B8">
        <w:tc>
          <w:tcPr>
            <w:tcW w:w="568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% от общего количества</w:t>
            </w:r>
          </w:p>
        </w:tc>
      </w:tr>
      <w:tr w:rsidR="002C7DF2" w:rsidRPr="000434EF" w:rsidTr="003457B8">
        <w:tc>
          <w:tcPr>
            <w:tcW w:w="568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учащихся в классах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C7DF2" w:rsidRPr="000434EF" w:rsidTr="003457B8">
        <w:tc>
          <w:tcPr>
            <w:tcW w:w="568" w:type="dxa"/>
            <w:vMerge w:val="restart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Количество учащихся,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 состоящих на учете в ОДН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1,0%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 состоящих на ВУ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1,0%</w:t>
            </w:r>
          </w:p>
        </w:tc>
      </w:tr>
      <w:tr w:rsidR="002C7DF2" w:rsidRPr="000434EF" w:rsidTr="003457B8">
        <w:tc>
          <w:tcPr>
            <w:tcW w:w="568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2.2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Количество курящих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2.3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Количество употребляющих (ПАВ, алкоголь и др.)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 w:val="restart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 xml:space="preserve">Дети, находящиеся в трудной жизненной ситуации: </w:t>
            </w:r>
          </w:p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 дети-инвалиды,</w:t>
            </w:r>
          </w:p>
        </w:tc>
        <w:tc>
          <w:tcPr>
            <w:tcW w:w="1417" w:type="dxa"/>
            <w:vAlign w:val="bottom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 с ограниченными возможностями здоровья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-дети-жертвы вооруженных конфликтов, техногенных катастроф, стихийных бедствий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 из семей беженцев и вынужденных переселенцев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-дети, оказавшиеся в экстремальных условиях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-дети-жертвы насилия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-дети, отбывающие наказание в виде лишения свободы в колониях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-дети, находящиеся в специальных учебно-воспитательных учреждениях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 из малоимущих семей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-дети с отклонениями в поведении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rPr>
          <w:trHeight w:val="347"/>
        </w:trPr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дети, жизнедеятельность которых объективно нарушена в результате сложившихся обстоятельств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DF2" w:rsidRPr="000434EF" w:rsidTr="003457B8">
        <w:tc>
          <w:tcPr>
            <w:tcW w:w="568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Всего родителей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C7DF2" w:rsidRPr="000434EF" w:rsidTr="003457B8">
        <w:trPr>
          <w:trHeight w:val="274"/>
        </w:trPr>
        <w:tc>
          <w:tcPr>
            <w:tcW w:w="568" w:type="dxa"/>
            <w:vMerge w:val="restart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4.1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Образование родителей</w:t>
            </w:r>
          </w:p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С высшим</w:t>
            </w:r>
          </w:p>
        </w:tc>
        <w:tc>
          <w:tcPr>
            <w:tcW w:w="1417" w:type="dxa"/>
          </w:tcPr>
          <w:p w:rsidR="002C7DF2" w:rsidRDefault="002C7DF2" w:rsidP="005B5D30">
            <w:pPr>
              <w:jc w:val="center"/>
              <w:rPr>
                <w:sz w:val="24"/>
                <w:szCs w:val="24"/>
              </w:rPr>
            </w:pPr>
          </w:p>
          <w:p w:rsidR="002C7DF2" w:rsidRPr="009E456C" w:rsidRDefault="002C7DF2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39,0%</w:t>
            </w:r>
          </w:p>
        </w:tc>
      </w:tr>
      <w:tr w:rsidR="002C7DF2" w:rsidRPr="000434EF" w:rsidTr="003457B8">
        <w:trPr>
          <w:trHeight w:val="254"/>
        </w:trPr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Со средне-специальным</w:t>
            </w:r>
          </w:p>
        </w:tc>
        <w:tc>
          <w:tcPr>
            <w:tcW w:w="1417" w:type="dxa"/>
          </w:tcPr>
          <w:p w:rsidR="002C7DF2" w:rsidRPr="009E456C" w:rsidRDefault="002C7DF2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9 классов и меньше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0,3%</w:t>
            </w:r>
          </w:p>
        </w:tc>
      </w:tr>
      <w:tr w:rsidR="002C7DF2" w:rsidRPr="000434EF" w:rsidTr="003457B8">
        <w:tc>
          <w:tcPr>
            <w:tcW w:w="568" w:type="dxa"/>
            <w:vMerge w:val="restart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4.2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Занятость  родителей</w:t>
            </w:r>
          </w:p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рабочие</w:t>
            </w:r>
          </w:p>
        </w:tc>
        <w:tc>
          <w:tcPr>
            <w:tcW w:w="1417" w:type="dxa"/>
          </w:tcPr>
          <w:p w:rsidR="002C7DF2" w:rsidRPr="00CB447B" w:rsidRDefault="002C7DF2" w:rsidP="005B5D3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75</w:t>
            </w:r>
          </w:p>
        </w:tc>
        <w:tc>
          <w:tcPr>
            <w:tcW w:w="1701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мед. работники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служащие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военнослужащие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работники культуры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работники торговли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домохозяйки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пенсионеры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безработные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госслужащие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другие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3,9%</w:t>
            </w:r>
          </w:p>
        </w:tc>
      </w:tr>
      <w:tr w:rsidR="002C7DF2" w:rsidRPr="000434EF" w:rsidTr="003457B8">
        <w:tc>
          <w:tcPr>
            <w:tcW w:w="568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jc w:val="both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Всего семей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C7DF2" w:rsidRPr="000434EF" w:rsidTr="003457B8">
        <w:tc>
          <w:tcPr>
            <w:tcW w:w="568" w:type="dxa"/>
            <w:vMerge w:val="restart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5.1</w:t>
            </w: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ind w:left="176"/>
              <w:jc w:val="both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Семей, находящихся в социально-опасном положении:</w:t>
            </w:r>
          </w:p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jc w:val="both"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неполные семьи</w:t>
            </w:r>
          </w:p>
          <w:p w:rsidR="002C7DF2" w:rsidRPr="000434EF" w:rsidRDefault="002C7DF2" w:rsidP="005B5D30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0434EF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417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многодетный</w:t>
            </w:r>
          </w:p>
          <w:p w:rsidR="002C7DF2" w:rsidRPr="000434EF" w:rsidRDefault="002C7DF2" w:rsidP="005B5D30">
            <w:pPr>
              <w:pStyle w:val="a4"/>
              <w:rPr>
                <w:sz w:val="24"/>
                <w:szCs w:val="24"/>
              </w:rPr>
            </w:pPr>
            <w:r w:rsidRPr="000434EF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417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C7DF2" w:rsidRDefault="002C7DF2" w:rsidP="005B5D30">
            <w:pPr>
              <w:contextualSpacing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26,7%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малообеспеченные</w:t>
            </w:r>
          </w:p>
          <w:p w:rsidR="002C7DF2" w:rsidRPr="000434EF" w:rsidRDefault="002C7DF2" w:rsidP="005B5D30">
            <w:pPr>
              <w:pStyle w:val="a4"/>
              <w:rPr>
                <w:sz w:val="24"/>
                <w:szCs w:val="24"/>
              </w:rPr>
            </w:pPr>
            <w:r w:rsidRPr="000434EF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беженцев</w:t>
            </w:r>
          </w:p>
          <w:p w:rsidR="002C7DF2" w:rsidRPr="000434EF" w:rsidRDefault="002C7DF2" w:rsidP="005B5D30">
            <w:pPr>
              <w:pStyle w:val="a4"/>
              <w:rPr>
                <w:sz w:val="24"/>
                <w:szCs w:val="24"/>
              </w:rPr>
            </w:pPr>
            <w:r w:rsidRPr="000434EF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опекаемые</w:t>
            </w:r>
          </w:p>
          <w:p w:rsidR="002C7DF2" w:rsidRPr="000434EF" w:rsidRDefault="002C7DF2" w:rsidP="005B5D30">
            <w:pPr>
              <w:pStyle w:val="a4"/>
              <w:rPr>
                <w:sz w:val="24"/>
                <w:szCs w:val="24"/>
              </w:rPr>
            </w:pPr>
            <w:r w:rsidRPr="000434EF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417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2,6%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семей с детьми-инвалидами</w:t>
            </w:r>
          </w:p>
          <w:p w:rsidR="002C7DF2" w:rsidRPr="000434EF" w:rsidRDefault="002C7DF2" w:rsidP="005B5D30">
            <w:pPr>
              <w:pStyle w:val="a4"/>
              <w:rPr>
                <w:sz w:val="24"/>
                <w:szCs w:val="24"/>
              </w:rPr>
            </w:pPr>
            <w:r w:rsidRPr="000434EF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417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7DF2" w:rsidRPr="000434EF" w:rsidTr="003457B8">
        <w:tc>
          <w:tcPr>
            <w:tcW w:w="568" w:type="dxa"/>
            <w:vMerge/>
          </w:tcPr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7DF2" w:rsidRPr="000434EF" w:rsidRDefault="002C7DF2" w:rsidP="005B5D30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autoSpaceDN/>
              <w:rPr>
                <w:sz w:val="24"/>
                <w:szCs w:val="24"/>
              </w:rPr>
            </w:pPr>
            <w:r w:rsidRPr="000434EF">
              <w:rPr>
                <w:sz w:val="24"/>
                <w:szCs w:val="24"/>
              </w:rPr>
              <w:t>семьи участников б/д</w:t>
            </w:r>
          </w:p>
          <w:p w:rsidR="002C7DF2" w:rsidRPr="000434EF" w:rsidRDefault="002C7DF2" w:rsidP="005B5D30">
            <w:pPr>
              <w:pStyle w:val="a4"/>
              <w:rPr>
                <w:sz w:val="24"/>
                <w:szCs w:val="24"/>
              </w:rPr>
            </w:pPr>
            <w:r w:rsidRPr="000434EF">
              <w:rPr>
                <w:i/>
                <w:sz w:val="24"/>
                <w:szCs w:val="24"/>
              </w:rPr>
              <w:t>в них детей</w:t>
            </w:r>
          </w:p>
        </w:tc>
        <w:tc>
          <w:tcPr>
            <w:tcW w:w="1417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C7DF2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</w:p>
          <w:p w:rsidR="002C7DF2" w:rsidRPr="000434EF" w:rsidRDefault="002C7DF2" w:rsidP="005B5D3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11,0%</w:t>
            </w:r>
          </w:p>
        </w:tc>
      </w:tr>
    </w:tbl>
    <w:p w:rsidR="00EE36A0" w:rsidRDefault="000077F5" w:rsidP="005B5D30">
      <w:pPr>
        <w:ind w:firstLine="567"/>
        <w:jc w:val="both"/>
        <w:rPr>
          <w:sz w:val="28"/>
          <w:szCs w:val="28"/>
        </w:rPr>
      </w:pPr>
      <w:r w:rsidRPr="000077F5">
        <w:rPr>
          <w:sz w:val="28"/>
          <w:szCs w:val="28"/>
        </w:rPr>
        <w:t xml:space="preserve">Контингент учащихся </w:t>
      </w:r>
      <w:r w:rsidR="009E4B60">
        <w:rPr>
          <w:sz w:val="28"/>
          <w:szCs w:val="28"/>
        </w:rPr>
        <w:t xml:space="preserve">относительно </w:t>
      </w:r>
      <w:r w:rsidRPr="000077F5">
        <w:rPr>
          <w:sz w:val="28"/>
          <w:szCs w:val="28"/>
        </w:rPr>
        <w:t xml:space="preserve">стабилен. Движение учащихся происходит по объективным причинам (перемена места жительства) и не вносит дестабилизации в работу </w:t>
      </w:r>
      <w:r w:rsidR="009E4B60">
        <w:rPr>
          <w:sz w:val="28"/>
          <w:szCs w:val="28"/>
        </w:rPr>
        <w:t>корпуса</w:t>
      </w:r>
      <w:r w:rsidRPr="000077F5">
        <w:rPr>
          <w:sz w:val="28"/>
          <w:szCs w:val="28"/>
        </w:rPr>
        <w:t>.</w:t>
      </w:r>
    </w:p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5A590B">
        <w:rPr>
          <w:rFonts w:eastAsia="Times New Roman"/>
          <w:spacing w:val="4"/>
          <w:lang w:eastAsia="ru-RU"/>
        </w:rPr>
        <w:t>5</w:t>
      </w:r>
    </w:p>
    <w:p w:rsidR="00881F4C" w:rsidRPr="009D596C" w:rsidRDefault="00033FD3" w:rsidP="005B5D30">
      <w:pPr>
        <w:ind w:firstLine="567"/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Результаты образовательной деятельности</w:t>
      </w:r>
    </w:p>
    <w:p w:rsidR="000077F5" w:rsidRPr="009D596C" w:rsidRDefault="00881F4C" w:rsidP="005B5D30">
      <w:pPr>
        <w:ind w:firstLine="567"/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(по итогам 2</w:t>
      </w:r>
      <w:r w:rsidR="008E0866" w:rsidRPr="009D596C">
        <w:rPr>
          <w:b/>
          <w:i/>
          <w:sz w:val="28"/>
          <w:szCs w:val="28"/>
        </w:rPr>
        <w:t>0</w:t>
      </w:r>
      <w:r w:rsidR="002C7DF2">
        <w:rPr>
          <w:b/>
          <w:i/>
          <w:sz w:val="28"/>
          <w:szCs w:val="28"/>
        </w:rPr>
        <w:t>21/2022</w:t>
      </w:r>
      <w:r w:rsidRPr="009D596C">
        <w:rPr>
          <w:b/>
          <w:i/>
          <w:sz w:val="28"/>
          <w:szCs w:val="28"/>
        </w:rPr>
        <w:t xml:space="preserve"> учебного года)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47"/>
        <w:gridCol w:w="777"/>
        <w:gridCol w:w="859"/>
        <w:gridCol w:w="960"/>
        <w:gridCol w:w="783"/>
        <w:gridCol w:w="1050"/>
        <w:gridCol w:w="536"/>
        <w:gridCol w:w="876"/>
        <w:gridCol w:w="567"/>
        <w:gridCol w:w="975"/>
        <w:gridCol w:w="1117"/>
      </w:tblGrid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Кл</w:t>
            </w:r>
          </w:p>
        </w:tc>
        <w:tc>
          <w:tcPr>
            <w:tcW w:w="777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Нача-ло года (чел.)</w:t>
            </w:r>
          </w:p>
        </w:tc>
        <w:tc>
          <w:tcPr>
            <w:tcW w:w="859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Выбы-ло</w:t>
            </w:r>
          </w:p>
        </w:tc>
        <w:tc>
          <w:tcPr>
            <w:tcW w:w="960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Прибы-ло</w:t>
            </w:r>
          </w:p>
        </w:tc>
        <w:tc>
          <w:tcPr>
            <w:tcW w:w="783" w:type="dxa"/>
          </w:tcPr>
          <w:p w:rsidR="008E0866" w:rsidRPr="005A590B" w:rsidRDefault="008E0866" w:rsidP="005B5D30">
            <w:pPr>
              <w:ind w:right="-90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Конец года (чел.)</w:t>
            </w:r>
          </w:p>
        </w:tc>
        <w:tc>
          <w:tcPr>
            <w:tcW w:w="1050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Кол-во неуспев.</w:t>
            </w:r>
          </w:p>
        </w:tc>
        <w:tc>
          <w:tcPr>
            <w:tcW w:w="536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На «5»</w:t>
            </w:r>
          </w:p>
        </w:tc>
        <w:tc>
          <w:tcPr>
            <w:tcW w:w="876" w:type="dxa"/>
          </w:tcPr>
          <w:p w:rsidR="008E0866" w:rsidRPr="005A590B" w:rsidRDefault="008E0866" w:rsidP="005B5D30">
            <w:pPr>
              <w:ind w:left="-107" w:right="-104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На </w:t>
            </w:r>
          </w:p>
          <w:p w:rsidR="008E0866" w:rsidRPr="005A590B" w:rsidRDefault="008E0866" w:rsidP="005B5D30">
            <w:pPr>
              <w:ind w:left="-107" w:right="-104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«4 и 5»</w:t>
            </w:r>
          </w:p>
        </w:tc>
        <w:tc>
          <w:tcPr>
            <w:tcW w:w="567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С 1 «3»</w:t>
            </w:r>
          </w:p>
        </w:tc>
        <w:tc>
          <w:tcPr>
            <w:tcW w:w="975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117" w:type="dxa"/>
          </w:tcPr>
          <w:p w:rsidR="008E0866" w:rsidRPr="005A590B" w:rsidRDefault="008E0866" w:rsidP="005B5D30">
            <w:pPr>
              <w:ind w:right="-47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Качество знаний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5а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5б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6а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8а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8б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9а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9б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b/>
                <w:sz w:val="24"/>
                <w:szCs w:val="24"/>
              </w:rPr>
            </w:pPr>
            <w:r w:rsidRPr="005A590B">
              <w:rPr>
                <w:b/>
                <w:sz w:val="24"/>
                <w:szCs w:val="24"/>
              </w:rPr>
              <w:t xml:space="preserve">Итого на </w:t>
            </w:r>
            <w:r w:rsidRPr="005A590B">
              <w:rPr>
                <w:b/>
                <w:sz w:val="24"/>
                <w:szCs w:val="24"/>
              </w:rPr>
              <w:lastRenderedPageBreak/>
              <w:t>ступени ООО</w:t>
            </w:r>
          </w:p>
        </w:tc>
        <w:tc>
          <w:tcPr>
            <w:tcW w:w="777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859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050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117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lastRenderedPageBreak/>
              <w:t>10а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0866" w:rsidRPr="005A590B" w:rsidRDefault="008B433C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11а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0866" w:rsidRPr="005A590B" w:rsidRDefault="008B433C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b/>
                <w:sz w:val="24"/>
                <w:szCs w:val="24"/>
              </w:rPr>
            </w:pPr>
            <w:r w:rsidRPr="005A590B">
              <w:rPr>
                <w:b/>
                <w:sz w:val="24"/>
                <w:szCs w:val="24"/>
              </w:rPr>
              <w:t xml:space="preserve">Итого на ступени СОО </w:t>
            </w:r>
          </w:p>
        </w:tc>
        <w:tc>
          <w:tcPr>
            <w:tcW w:w="777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9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50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8E0866" w:rsidRPr="005A590B" w:rsidTr="00A65E38">
        <w:tc>
          <w:tcPr>
            <w:tcW w:w="1247" w:type="dxa"/>
          </w:tcPr>
          <w:p w:rsidR="008E0866" w:rsidRPr="005A590B" w:rsidRDefault="008E0866" w:rsidP="005B5D30">
            <w:pPr>
              <w:jc w:val="both"/>
              <w:rPr>
                <w:b/>
                <w:sz w:val="24"/>
                <w:szCs w:val="24"/>
              </w:rPr>
            </w:pPr>
            <w:r w:rsidRPr="005A590B">
              <w:rPr>
                <w:b/>
                <w:sz w:val="24"/>
                <w:szCs w:val="24"/>
              </w:rPr>
              <w:t xml:space="preserve">Всего </w:t>
            </w:r>
            <w:r w:rsidR="00A65E38" w:rsidRPr="005A590B">
              <w:rPr>
                <w:b/>
                <w:sz w:val="24"/>
                <w:szCs w:val="24"/>
              </w:rPr>
              <w:t>по</w:t>
            </w:r>
            <w:r w:rsidRPr="005A590B">
              <w:rPr>
                <w:b/>
                <w:sz w:val="24"/>
                <w:szCs w:val="24"/>
              </w:rPr>
              <w:t xml:space="preserve"> корпусу</w:t>
            </w:r>
          </w:p>
        </w:tc>
        <w:tc>
          <w:tcPr>
            <w:tcW w:w="777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859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050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8E0866" w:rsidRPr="005A590B" w:rsidRDefault="008B433C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117" w:type="dxa"/>
          </w:tcPr>
          <w:p w:rsidR="008E0866" w:rsidRPr="005A590B" w:rsidRDefault="002C7DF2" w:rsidP="005B5D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5A590B">
        <w:rPr>
          <w:rFonts w:eastAsia="Times New Roman"/>
          <w:spacing w:val="4"/>
          <w:lang w:eastAsia="ru-RU"/>
        </w:rPr>
        <w:t>6</w:t>
      </w:r>
    </w:p>
    <w:p w:rsidR="00881F4C" w:rsidRPr="009D596C" w:rsidRDefault="00033FD3" w:rsidP="005B5D30">
      <w:pPr>
        <w:ind w:firstLine="567"/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Качество знаний в динамике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3FD3" w:rsidTr="00033FD3">
        <w:tc>
          <w:tcPr>
            <w:tcW w:w="3190" w:type="dxa"/>
          </w:tcPr>
          <w:p w:rsidR="00033FD3" w:rsidRPr="005A590B" w:rsidRDefault="00033FD3" w:rsidP="005B5D30">
            <w:pPr>
              <w:jc w:val="both"/>
              <w:rPr>
                <w:sz w:val="24"/>
                <w:szCs w:val="28"/>
              </w:rPr>
            </w:pPr>
            <w:r w:rsidRPr="005A590B">
              <w:rPr>
                <w:sz w:val="24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033FD3" w:rsidRPr="005A590B" w:rsidRDefault="00033FD3" w:rsidP="005B5D30">
            <w:pPr>
              <w:jc w:val="both"/>
              <w:rPr>
                <w:sz w:val="24"/>
                <w:szCs w:val="28"/>
              </w:rPr>
            </w:pPr>
            <w:r w:rsidRPr="005A590B">
              <w:rPr>
                <w:sz w:val="24"/>
                <w:szCs w:val="28"/>
              </w:rPr>
              <w:t>Качество знаний, %</w:t>
            </w:r>
          </w:p>
        </w:tc>
        <w:tc>
          <w:tcPr>
            <w:tcW w:w="3191" w:type="dxa"/>
          </w:tcPr>
          <w:p w:rsidR="00033FD3" w:rsidRPr="005A590B" w:rsidRDefault="00033FD3" w:rsidP="005B5D30">
            <w:pPr>
              <w:jc w:val="both"/>
              <w:rPr>
                <w:sz w:val="24"/>
                <w:szCs w:val="28"/>
              </w:rPr>
            </w:pPr>
            <w:r w:rsidRPr="005A590B">
              <w:rPr>
                <w:sz w:val="24"/>
                <w:szCs w:val="28"/>
              </w:rPr>
              <w:t xml:space="preserve">Успеваемость, % </w:t>
            </w:r>
          </w:p>
        </w:tc>
      </w:tr>
      <w:tr w:rsidR="003457B8" w:rsidTr="00033FD3">
        <w:tc>
          <w:tcPr>
            <w:tcW w:w="3190" w:type="dxa"/>
          </w:tcPr>
          <w:p w:rsidR="003457B8" w:rsidRPr="005A590B" w:rsidRDefault="003457B8" w:rsidP="005B5D30">
            <w:pPr>
              <w:jc w:val="both"/>
              <w:rPr>
                <w:szCs w:val="28"/>
              </w:rPr>
            </w:pPr>
            <w:r w:rsidRPr="003457B8">
              <w:rPr>
                <w:sz w:val="24"/>
                <w:szCs w:val="28"/>
              </w:rPr>
              <w:t>2019/2020</w:t>
            </w:r>
          </w:p>
        </w:tc>
        <w:tc>
          <w:tcPr>
            <w:tcW w:w="3190" w:type="dxa"/>
          </w:tcPr>
          <w:p w:rsidR="003457B8" w:rsidRPr="003457B8" w:rsidRDefault="003457B8" w:rsidP="005B5D30">
            <w:pPr>
              <w:jc w:val="both"/>
              <w:rPr>
                <w:sz w:val="24"/>
                <w:szCs w:val="28"/>
              </w:rPr>
            </w:pPr>
            <w:r w:rsidRPr="003457B8">
              <w:rPr>
                <w:sz w:val="24"/>
                <w:szCs w:val="28"/>
              </w:rPr>
              <w:t>34%</w:t>
            </w:r>
          </w:p>
        </w:tc>
        <w:tc>
          <w:tcPr>
            <w:tcW w:w="3191" w:type="dxa"/>
          </w:tcPr>
          <w:p w:rsidR="003457B8" w:rsidRPr="003457B8" w:rsidRDefault="003457B8" w:rsidP="005B5D30">
            <w:pPr>
              <w:jc w:val="both"/>
              <w:rPr>
                <w:sz w:val="24"/>
                <w:szCs w:val="28"/>
              </w:rPr>
            </w:pPr>
            <w:r w:rsidRPr="003457B8">
              <w:rPr>
                <w:sz w:val="24"/>
                <w:szCs w:val="28"/>
              </w:rPr>
              <w:t>99,5</w:t>
            </w:r>
          </w:p>
        </w:tc>
      </w:tr>
      <w:tr w:rsidR="00033FD3" w:rsidTr="00033FD3">
        <w:tc>
          <w:tcPr>
            <w:tcW w:w="3190" w:type="dxa"/>
          </w:tcPr>
          <w:p w:rsidR="00033FD3" w:rsidRPr="005A590B" w:rsidRDefault="008B433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2020/2021</w:t>
            </w:r>
          </w:p>
        </w:tc>
        <w:tc>
          <w:tcPr>
            <w:tcW w:w="3190" w:type="dxa"/>
          </w:tcPr>
          <w:p w:rsidR="00033FD3" w:rsidRPr="005A590B" w:rsidRDefault="008B433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3191" w:type="dxa"/>
          </w:tcPr>
          <w:p w:rsidR="00033FD3" w:rsidRPr="005A590B" w:rsidRDefault="008B433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</w:t>
            </w:r>
          </w:p>
        </w:tc>
      </w:tr>
      <w:tr w:rsidR="00033FD3" w:rsidTr="00033FD3">
        <w:tc>
          <w:tcPr>
            <w:tcW w:w="3190" w:type="dxa"/>
          </w:tcPr>
          <w:p w:rsidR="00033FD3" w:rsidRPr="005A590B" w:rsidRDefault="008B433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2021/2022</w:t>
            </w:r>
          </w:p>
        </w:tc>
        <w:tc>
          <w:tcPr>
            <w:tcW w:w="3190" w:type="dxa"/>
          </w:tcPr>
          <w:p w:rsidR="00033FD3" w:rsidRPr="005A590B" w:rsidRDefault="008B433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3191" w:type="dxa"/>
          </w:tcPr>
          <w:p w:rsidR="00033FD3" w:rsidRPr="005A590B" w:rsidRDefault="008B433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</w:t>
            </w:r>
          </w:p>
        </w:tc>
      </w:tr>
    </w:tbl>
    <w:p w:rsidR="00881F4C" w:rsidRDefault="00BC3F5A" w:rsidP="005B5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Независимой оценкой работы образовательной организации являются результаты государственной итоговой аттестации в форме ОГЭ и ЕГЭ</w:t>
      </w:r>
      <w:r w:rsidR="008B433C">
        <w:rPr>
          <w:sz w:val="28"/>
          <w:szCs w:val="28"/>
        </w:rPr>
        <w:t>, а также итоги участия кадет в написании Всероссийских проверочных работ</w:t>
      </w:r>
      <w:r>
        <w:rPr>
          <w:sz w:val="28"/>
          <w:szCs w:val="28"/>
        </w:rPr>
        <w:t>.</w:t>
      </w:r>
    </w:p>
    <w:p w:rsidR="00C13676" w:rsidRDefault="00C13676" w:rsidP="005B5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3-х лет выпускники 9 и 11 классов ГКОУ «Казачий кадетский корпус» в полном составе допускались к экзаменам.</w:t>
      </w:r>
    </w:p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5A590B">
        <w:rPr>
          <w:rFonts w:eastAsia="Times New Roman"/>
          <w:spacing w:val="4"/>
          <w:lang w:eastAsia="ru-RU"/>
        </w:rPr>
        <w:t>7</w:t>
      </w:r>
    </w:p>
    <w:p w:rsidR="007504B9" w:rsidRDefault="007504B9" w:rsidP="005B5D30">
      <w:pPr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Динамика результатов ОГЭ</w:t>
      </w:r>
      <w:r w:rsidR="00EC4F0F">
        <w:rPr>
          <w:b/>
          <w:i/>
          <w:sz w:val="28"/>
          <w:szCs w:val="28"/>
        </w:rPr>
        <w:t xml:space="preserve"> </w:t>
      </w:r>
    </w:p>
    <w:p w:rsidR="00EC4F0F" w:rsidRPr="009D596C" w:rsidRDefault="00EC4F0F" w:rsidP="005B5D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 2019/2020 учебном году обучающиеся не сдавали ОГЭ в связи пандемией коронавируса)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861"/>
        <w:gridCol w:w="1975"/>
        <w:gridCol w:w="1559"/>
        <w:gridCol w:w="2051"/>
        <w:gridCol w:w="1264"/>
        <w:gridCol w:w="2213"/>
      </w:tblGrid>
      <w:tr w:rsidR="00A13DD1" w:rsidTr="00786158">
        <w:trPr>
          <w:trHeight w:val="724"/>
        </w:trPr>
        <w:tc>
          <w:tcPr>
            <w:tcW w:w="861" w:type="dxa"/>
            <w:vMerge w:val="restart"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Уч. год</w:t>
            </w:r>
          </w:p>
          <w:p w:rsidR="00A13DD1" w:rsidRDefault="00A13DD1" w:rsidP="005B5D30">
            <w:pPr>
              <w:jc w:val="both"/>
              <w:rPr>
                <w:sz w:val="24"/>
                <w:szCs w:val="24"/>
              </w:rPr>
            </w:pPr>
          </w:p>
          <w:p w:rsidR="00A13DD1" w:rsidRPr="008B433C" w:rsidRDefault="00A13DD1" w:rsidP="00EC4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 Количество сдававших</w:t>
            </w:r>
          </w:p>
        </w:tc>
        <w:tc>
          <w:tcPr>
            <w:tcW w:w="2051" w:type="dxa"/>
            <w:vMerge w:val="restart"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% от общего числа вып-ков</w:t>
            </w:r>
          </w:p>
        </w:tc>
        <w:tc>
          <w:tcPr>
            <w:tcW w:w="0" w:type="auto"/>
            <w:vMerge w:val="restart"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Успевае-мость</w:t>
            </w:r>
          </w:p>
        </w:tc>
        <w:tc>
          <w:tcPr>
            <w:tcW w:w="2213" w:type="dxa"/>
            <w:vMerge w:val="restart"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Качест-во знаний</w:t>
            </w:r>
            <w:r w:rsidR="00786158">
              <w:rPr>
                <w:sz w:val="24"/>
                <w:szCs w:val="24"/>
              </w:rPr>
              <w:t xml:space="preserve"> (динамика +/-/=)</w:t>
            </w:r>
          </w:p>
        </w:tc>
      </w:tr>
      <w:tr w:rsidR="00A13DD1" w:rsidTr="00786158">
        <w:trPr>
          <w:trHeight w:val="276"/>
        </w:trPr>
        <w:tc>
          <w:tcPr>
            <w:tcW w:w="861" w:type="dxa"/>
            <w:vMerge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A13DD1" w:rsidRPr="005A590B" w:rsidRDefault="00A13DD1" w:rsidP="005B5D30">
            <w:pPr>
              <w:jc w:val="both"/>
              <w:rPr>
                <w:sz w:val="24"/>
                <w:szCs w:val="24"/>
              </w:rPr>
            </w:pPr>
          </w:p>
        </w:tc>
      </w:tr>
      <w:tr w:rsidR="003457B8" w:rsidTr="00786158">
        <w:tc>
          <w:tcPr>
            <w:tcW w:w="861" w:type="dxa"/>
            <w:vMerge w:val="restart"/>
          </w:tcPr>
          <w:p w:rsidR="003457B8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</w:t>
            </w:r>
          </w:p>
          <w:p w:rsidR="003457B8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51" w:type="dxa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786158">
              <w:rPr>
                <w:sz w:val="24"/>
                <w:szCs w:val="24"/>
              </w:rPr>
              <w:t xml:space="preserve"> (+)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51" w:type="dxa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786158">
              <w:rPr>
                <w:sz w:val="24"/>
                <w:szCs w:val="24"/>
              </w:rPr>
              <w:t xml:space="preserve"> (+)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A13DD1" w:rsidRDefault="003457B8" w:rsidP="003457B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5" w:type="dxa"/>
          </w:tcPr>
          <w:p w:rsidR="003457B8" w:rsidRPr="005A590B" w:rsidRDefault="003457B8" w:rsidP="003457B8">
            <w:pPr>
              <w:jc w:val="both"/>
            </w:pPr>
            <w:r>
              <w:t xml:space="preserve">География </w:t>
            </w:r>
          </w:p>
        </w:tc>
        <w:tc>
          <w:tcPr>
            <w:tcW w:w="1559" w:type="dxa"/>
          </w:tcPr>
          <w:p w:rsidR="003457B8" w:rsidRPr="005A590B" w:rsidRDefault="003457B8" w:rsidP="003457B8">
            <w:pPr>
              <w:jc w:val="both"/>
            </w:pPr>
            <w:r>
              <w:t>16</w:t>
            </w:r>
          </w:p>
        </w:tc>
        <w:tc>
          <w:tcPr>
            <w:tcW w:w="2051" w:type="dxa"/>
          </w:tcPr>
          <w:p w:rsidR="003457B8" w:rsidRPr="005A590B" w:rsidRDefault="003457B8" w:rsidP="003457B8">
            <w:pPr>
              <w:jc w:val="both"/>
            </w:pPr>
            <w:r>
              <w:t>46</w:t>
            </w:r>
          </w:p>
        </w:tc>
        <w:tc>
          <w:tcPr>
            <w:tcW w:w="0" w:type="auto"/>
          </w:tcPr>
          <w:p w:rsidR="003457B8" w:rsidRPr="005A590B" w:rsidRDefault="003457B8" w:rsidP="003457B8">
            <w:pPr>
              <w:jc w:val="both"/>
            </w:pPr>
            <w:r>
              <w:t>100</w:t>
            </w:r>
          </w:p>
        </w:tc>
        <w:tc>
          <w:tcPr>
            <w:tcW w:w="2213" w:type="dxa"/>
          </w:tcPr>
          <w:p w:rsidR="003457B8" w:rsidRPr="005A590B" w:rsidRDefault="003457B8" w:rsidP="003457B8">
            <w:pPr>
              <w:jc w:val="both"/>
            </w:pPr>
            <w:r>
              <w:t>88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A13DD1" w:rsidRDefault="003457B8" w:rsidP="003457B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5" w:type="dxa"/>
          </w:tcPr>
          <w:p w:rsidR="003457B8" w:rsidRPr="005A590B" w:rsidRDefault="003457B8" w:rsidP="003457B8">
            <w:pPr>
              <w:jc w:val="both"/>
            </w:pPr>
            <w:r>
              <w:t xml:space="preserve">Биология </w:t>
            </w:r>
          </w:p>
        </w:tc>
        <w:tc>
          <w:tcPr>
            <w:tcW w:w="1559" w:type="dxa"/>
          </w:tcPr>
          <w:p w:rsidR="003457B8" w:rsidRPr="005A590B" w:rsidRDefault="003457B8" w:rsidP="003457B8">
            <w:pPr>
              <w:jc w:val="both"/>
            </w:pPr>
            <w:r>
              <w:t>10</w:t>
            </w:r>
          </w:p>
        </w:tc>
        <w:tc>
          <w:tcPr>
            <w:tcW w:w="2051" w:type="dxa"/>
          </w:tcPr>
          <w:p w:rsidR="003457B8" w:rsidRPr="005A590B" w:rsidRDefault="003457B8" w:rsidP="003457B8">
            <w:pPr>
              <w:jc w:val="both"/>
            </w:pPr>
            <w:r>
              <w:t>29</w:t>
            </w:r>
          </w:p>
        </w:tc>
        <w:tc>
          <w:tcPr>
            <w:tcW w:w="0" w:type="auto"/>
          </w:tcPr>
          <w:p w:rsidR="003457B8" w:rsidRPr="005A590B" w:rsidRDefault="003457B8" w:rsidP="003457B8">
            <w:pPr>
              <w:jc w:val="both"/>
            </w:pPr>
            <w:r>
              <w:t>100</w:t>
            </w:r>
          </w:p>
        </w:tc>
        <w:tc>
          <w:tcPr>
            <w:tcW w:w="2213" w:type="dxa"/>
          </w:tcPr>
          <w:p w:rsidR="003457B8" w:rsidRPr="005A590B" w:rsidRDefault="003457B8" w:rsidP="003457B8">
            <w:pPr>
              <w:jc w:val="both"/>
            </w:pPr>
            <w:r>
              <w:t>90</w:t>
            </w:r>
            <w:r w:rsidR="002233B9">
              <w:t xml:space="preserve"> (+)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A13DD1" w:rsidRDefault="003457B8" w:rsidP="003457B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5" w:type="dxa"/>
          </w:tcPr>
          <w:p w:rsidR="003457B8" w:rsidRPr="005A590B" w:rsidRDefault="003457B8" w:rsidP="003457B8">
            <w:pPr>
              <w:jc w:val="both"/>
            </w:pPr>
            <w:r>
              <w:t xml:space="preserve">Физика </w:t>
            </w:r>
          </w:p>
        </w:tc>
        <w:tc>
          <w:tcPr>
            <w:tcW w:w="1559" w:type="dxa"/>
          </w:tcPr>
          <w:p w:rsidR="003457B8" w:rsidRPr="005A590B" w:rsidRDefault="003457B8" w:rsidP="003457B8">
            <w:pPr>
              <w:jc w:val="both"/>
            </w:pPr>
            <w:r>
              <w:t>1</w:t>
            </w:r>
          </w:p>
        </w:tc>
        <w:tc>
          <w:tcPr>
            <w:tcW w:w="2051" w:type="dxa"/>
          </w:tcPr>
          <w:p w:rsidR="003457B8" w:rsidRPr="005A590B" w:rsidRDefault="003457B8" w:rsidP="003457B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3457B8" w:rsidRPr="005A590B" w:rsidRDefault="003457B8" w:rsidP="003457B8">
            <w:pPr>
              <w:jc w:val="both"/>
            </w:pPr>
            <w:r>
              <w:t>100</w:t>
            </w:r>
          </w:p>
        </w:tc>
        <w:tc>
          <w:tcPr>
            <w:tcW w:w="2213" w:type="dxa"/>
          </w:tcPr>
          <w:p w:rsidR="003457B8" w:rsidRPr="005A590B" w:rsidRDefault="003457B8" w:rsidP="003457B8">
            <w:pPr>
              <w:jc w:val="both"/>
            </w:pPr>
            <w:r>
              <w:t>100</w:t>
            </w:r>
            <w:r w:rsidR="002233B9">
              <w:t xml:space="preserve"> (+)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A13DD1" w:rsidRDefault="003457B8" w:rsidP="003457B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5" w:type="dxa"/>
          </w:tcPr>
          <w:p w:rsidR="003457B8" w:rsidRPr="005A590B" w:rsidRDefault="003457B8" w:rsidP="003457B8">
            <w:pPr>
              <w:jc w:val="both"/>
            </w:pPr>
            <w:r>
              <w:t xml:space="preserve">Химия </w:t>
            </w:r>
          </w:p>
        </w:tc>
        <w:tc>
          <w:tcPr>
            <w:tcW w:w="1559" w:type="dxa"/>
          </w:tcPr>
          <w:p w:rsidR="003457B8" w:rsidRPr="005A590B" w:rsidRDefault="003457B8" w:rsidP="003457B8">
            <w:pPr>
              <w:jc w:val="both"/>
            </w:pPr>
            <w:r>
              <w:t>6</w:t>
            </w:r>
          </w:p>
        </w:tc>
        <w:tc>
          <w:tcPr>
            <w:tcW w:w="2051" w:type="dxa"/>
          </w:tcPr>
          <w:p w:rsidR="003457B8" w:rsidRPr="005A590B" w:rsidRDefault="003457B8" w:rsidP="003457B8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3457B8" w:rsidRPr="005A590B" w:rsidRDefault="003457B8" w:rsidP="003457B8">
            <w:pPr>
              <w:jc w:val="both"/>
            </w:pPr>
            <w:r>
              <w:t>100</w:t>
            </w:r>
          </w:p>
        </w:tc>
        <w:tc>
          <w:tcPr>
            <w:tcW w:w="2213" w:type="dxa"/>
          </w:tcPr>
          <w:p w:rsidR="003457B8" w:rsidRPr="005A590B" w:rsidRDefault="003457B8" w:rsidP="003457B8">
            <w:pPr>
              <w:jc w:val="both"/>
            </w:pPr>
            <w:r>
              <w:t>100</w:t>
            </w:r>
            <w:r w:rsidR="002233B9">
              <w:t xml:space="preserve"> (+)</w:t>
            </w:r>
          </w:p>
        </w:tc>
      </w:tr>
      <w:tr w:rsidR="003457B8" w:rsidTr="00786158">
        <w:trPr>
          <w:trHeight w:val="118"/>
        </w:trPr>
        <w:tc>
          <w:tcPr>
            <w:tcW w:w="861" w:type="dxa"/>
            <w:vMerge/>
          </w:tcPr>
          <w:p w:rsidR="003457B8" w:rsidRPr="00A13DD1" w:rsidRDefault="003457B8" w:rsidP="003457B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5" w:type="dxa"/>
          </w:tcPr>
          <w:p w:rsidR="003457B8" w:rsidRPr="005A590B" w:rsidRDefault="003457B8" w:rsidP="003457B8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1559" w:type="dxa"/>
          </w:tcPr>
          <w:p w:rsidR="003457B8" w:rsidRPr="005A590B" w:rsidRDefault="003457B8" w:rsidP="003457B8">
            <w:pPr>
              <w:jc w:val="both"/>
            </w:pPr>
            <w:r>
              <w:t>2</w:t>
            </w:r>
          </w:p>
        </w:tc>
        <w:tc>
          <w:tcPr>
            <w:tcW w:w="2051" w:type="dxa"/>
          </w:tcPr>
          <w:p w:rsidR="003457B8" w:rsidRPr="005A590B" w:rsidRDefault="003457B8" w:rsidP="003457B8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3457B8" w:rsidRPr="005A590B" w:rsidRDefault="003457B8" w:rsidP="003457B8">
            <w:pPr>
              <w:jc w:val="both"/>
            </w:pPr>
            <w:r>
              <w:t>100</w:t>
            </w:r>
          </w:p>
        </w:tc>
        <w:tc>
          <w:tcPr>
            <w:tcW w:w="2213" w:type="dxa"/>
          </w:tcPr>
          <w:p w:rsidR="003457B8" w:rsidRPr="005A590B" w:rsidRDefault="003457B8" w:rsidP="003457B8">
            <w:pPr>
              <w:jc w:val="both"/>
            </w:pPr>
            <w:r>
              <w:t>50</w:t>
            </w:r>
            <w:r w:rsidR="002233B9">
              <w:t xml:space="preserve"> (+)</w:t>
            </w:r>
          </w:p>
        </w:tc>
      </w:tr>
      <w:tr w:rsidR="003457B8" w:rsidTr="00786158">
        <w:tc>
          <w:tcPr>
            <w:tcW w:w="861" w:type="dxa"/>
            <w:vMerge w:val="restart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2021/</w:t>
            </w:r>
          </w:p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2022</w:t>
            </w:r>
          </w:p>
        </w:tc>
        <w:tc>
          <w:tcPr>
            <w:tcW w:w="1975" w:type="dxa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28</w:t>
            </w:r>
          </w:p>
        </w:tc>
        <w:tc>
          <w:tcPr>
            <w:tcW w:w="2051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64</w:t>
            </w:r>
            <w:r w:rsidR="00786158">
              <w:rPr>
                <w:sz w:val="24"/>
                <w:szCs w:val="24"/>
              </w:rPr>
              <w:t xml:space="preserve"> (=)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28</w:t>
            </w:r>
          </w:p>
        </w:tc>
        <w:tc>
          <w:tcPr>
            <w:tcW w:w="2051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64</w:t>
            </w:r>
            <w:r w:rsidR="00786158">
              <w:rPr>
                <w:sz w:val="24"/>
                <w:szCs w:val="24"/>
              </w:rPr>
              <w:t xml:space="preserve"> (+)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  <w:r w:rsidR="002233B9">
              <w:rPr>
                <w:sz w:val="24"/>
                <w:szCs w:val="24"/>
              </w:rPr>
              <w:t xml:space="preserve"> (=)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50</w:t>
            </w:r>
            <w:r w:rsidR="002233B9">
              <w:rPr>
                <w:sz w:val="24"/>
                <w:szCs w:val="24"/>
              </w:rPr>
              <w:t xml:space="preserve"> (-)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67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9</w:t>
            </w:r>
          </w:p>
        </w:tc>
        <w:tc>
          <w:tcPr>
            <w:tcW w:w="2051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  <w:r w:rsidR="002233B9">
              <w:rPr>
                <w:sz w:val="24"/>
                <w:szCs w:val="24"/>
              </w:rPr>
              <w:t xml:space="preserve"> (=)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5A590B" w:rsidRDefault="003457B8" w:rsidP="003457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12</w:t>
            </w:r>
          </w:p>
        </w:tc>
        <w:tc>
          <w:tcPr>
            <w:tcW w:w="2051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shd w:val="clear" w:color="auto" w:fill="auto"/>
          </w:tcPr>
          <w:p w:rsidR="003457B8" w:rsidRPr="003B68C2" w:rsidRDefault="003457B8" w:rsidP="003457B8">
            <w:pPr>
              <w:jc w:val="both"/>
              <w:rPr>
                <w:sz w:val="24"/>
                <w:szCs w:val="24"/>
              </w:rPr>
            </w:pPr>
            <w:r w:rsidRPr="003B68C2">
              <w:rPr>
                <w:sz w:val="24"/>
                <w:szCs w:val="24"/>
              </w:rPr>
              <w:t>58</w:t>
            </w:r>
            <w:r w:rsidR="002233B9">
              <w:rPr>
                <w:sz w:val="24"/>
                <w:szCs w:val="24"/>
              </w:rPr>
              <w:t xml:space="preserve"> (+)</w:t>
            </w:r>
          </w:p>
        </w:tc>
      </w:tr>
      <w:tr w:rsidR="003457B8" w:rsidTr="00786158">
        <w:tc>
          <w:tcPr>
            <w:tcW w:w="861" w:type="dxa"/>
            <w:vMerge/>
          </w:tcPr>
          <w:p w:rsidR="003457B8" w:rsidRPr="005A590B" w:rsidRDefault="003457B8" w:rsidP="003457B8">
            <w:pPr>
              <w:jc w:val="both"/>
            </w:pPr>
          </w:p>
        </w:tc>
        <w:tc>
          <w:tcPr>
            <w:tcW w:w="1975" w:type="dxa"/>
          </w:tcPr>
          <w:p w:rsidR="003457B8" w:rsidRPr="003B68C2" w:rsidRDefault="003457B8" w:rsidP="003457B8">
            <w:pPr>
              <w:jc w:val="both"/>
            </w:pPr>
            <w: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3457B8" w:rsidRPr="003B68C2" w:rsidRDefault="003457B8" w:rsidP="003457B8">
            <w:pPr>
              <w:jc w:val="both"/>
            </w:pPr>
            <w:r w:rsidRPr="003B68C2">
              <w:t>4</w:t>
            </w:r>
          </w:p>
        </w:tc>
        <w:tc>
          <w:tcPr>
            <w:tcW w:w="2051" w:type="dxa"/>
            <w:shd w:val="clear" w:color="auto" w:fill="auto"/>
          </w:tcPr>
          <w:p w:rsidR="003457B8" w:rsidRPr="003B68C2" w:rsidRDefault="003457B8" w:rsidP="003457B8">
            <w:pPr>
              <w:jc w:val="both"/>
            </w:pPr>
            <w:r w:rsidRPr="003B68C2">
              <w:t>14</w:t>
            </w:r>
          </w:p>
        </w:tc>
        <w:tc>
          <w:tcPr>
            <w:tcW w:w="0" w:type="auto"/>
            <w:shd w:val="clear" w:color="auto" w:fill="auto"/>
          </w:tcPr>
          <w:p w:rsidR="003457B8" w:rsidRPr="003B68C2" w:rsidRDefault="003457B8" w:rsidP="003457B8">
            <w:pPr>
              <w:jc w:val="both"/>
            </w:pPr>
            <w:r w:rsidRPr="003B68C2">
              <w:t>100</w:t>
            </w:r>
          </w:p>
        </w:tc>
        <w:tc>
          <w:tcPr>
            <w:tcW w:w="2213" w:type="dxa"/>
            <w:shd w:val="clear" w:color="auto" w:fill="auto"/>
          </w:tcPr>
          <w:p w:rsidR="002233B9" w:rsidRPr="003B68C2" w:rsidRDefault="003457B8" w:rsidP="003457B8">
            <w:pPr>
              <w:jc w:val="both"/>
            </w:pPr>
            <w:r w:rsidRPr="003B68C2">
              <w:t>0</w:t>
            </w:r>
            <w:r w:rsidR="002233B9">
              <w:t xml:space="preserve"> (=)</w:t>
            </w:r>
          </w:p>
        </w:tc>
      </w:tr>
    </w:tbl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5A590B">
        <w:rPr>
          <w:rFonts w:eastAsia="Times New Roman"/>
          <w:spacing w:val="4"/>
          <w:lang w:eastAsia="ru-RU"/>
        </w:rPr>
        <w:t>8</w:t>
      </w:r>
    </w:p>
    <w:p w:rsidR="00A12C16" w:rsidRPr="009D596C" w:rsidRDefault="008A16E1" w:rsidP="005B5D30">
      <w:pPr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Динамика результатов ЕГЭ</w:t>
      </w:r>
    </w:p>
    <w:p w:rsidR="004502EC" w:rsidRPr="009D596C" w:rsidRDefault="004502EC" w:rsidP="005B5D30">
      <w:pPr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Математика (базовый уровень)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1417"/>
        <w:gridCol w:w="2410"/>
        <w:gridCol w:w="1701"/>
        <w:gridCol w:w="2410"/>
      </w:tblGrid>
      <w:tr w:rsidR="003B68C2" w:rsidTr="003B68C2">
        <w:trPr>
          <w:trHeight w:val="276"/>
        </w:trPr>
        <w:tc>
          <w:tcPr>
            <w:tcW w:w="1702" w:type="dxa"/>
            <w:vMerge w:val="restart"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Уч.год</w:t>
            </w:r>
          </w:p>
        </w:tc>
        <w:tc>
          <w:tcPr>
            <w:tcW w:w="1417" w:type="dxa"/>
            <w:vMerge w:val="restart"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Количество сдававших</w:t>
            </w:r>
          </w:p>
        </w:tc>
        <w:tc>
          <w:tcPr>
            <w:tcW w:w="2410" w:type="dxa"/>
            <w:vMerge w:val="restart"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общего числа выпускни</w:t>
            </w:r>
            <w:r w:rsidRPr="005A590B">
              <w:rPr>
                <w:sz w:val="24"/>
                <w:szCs w:val="24"/>
              </w:rPr>
              <w:t>ков</w:t>
            </w:r>
          </w:p>
        </w:tc>
        <w:tc>
          <w:tcPr>
            <w:tcW w:w="1701" w:type="dxa"/>
            <w:vMerge w:val="restart"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 w:rsidRPr="005A590B">
              <w:rPr>
                <w:sz w:val="24"/>
                <w:szCs w:val="24"/>
              </w:rPr>
              <w:t>мость</w:t>
            </w:r>
          </w:p>
        </w:tc>
        <w:tc>
          <w:tcPr>
            <w:tcW w:w="2410" w:type="dxa"/>
            <w:vMerge w:val="restart"/>
          </w:tcPr>
          <w:p w:rsidR="003B68C2" w:rsidRPr="005A590B" w:rsidRDefault="001969F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</w:t>
            </w:r>
            <w:r w:rsidRPr="005A590B">
              <w:rPr>
                <w:sz w:val="24"/>
                <w:szCs w:val="24"/>
              </w:rPr>
              <w:t>во знаний</w:t>
            </w:r>
          </w:p>
        </w:tc>
      </w:tr>
      <w:tr w:rsidR="003B68C2" w:rsidTr="003B68C2">
        <w:trPr>
          <w:trHeight w:val="276"/>
        </w:trPr>
        <w:tc>
          <w:tcPr>
            <w:tcW w:w="1702" w:type="dxa"/>
            <w:vMerge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68C2" w:rsidRPr="005A590B" w:rsidRDefault="003B68C2" w:rsidP="005B5D30">
            <w:pPr>
              <w:jc w:val="both"/>
              <w:rPr>
                <w:sz w:val="24"/>
                <w:szCs w:val="24"/>
              </w:rPr>
            </w:pPr>
          </w:p>
        </w:tc>
      </w:tr>
      <w:tr w:rsidR="003B68C2" w:rsidTr="003B68C2">
        <w:tc>
          <w:tcPr>
            <w:tcW w:w="1702" w:type="dxa"/>
          </w:tcPr>
          <w:p w:rsidR="003B68C2" w:rsidRPr="005A590B" w:rsidRDefault="002233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1417" w:type="dxa"/>
          </w:tcPr>
          <w:p w:rsidR="003B68C2" w:rsidRPr="005A590B" w:rsidRDefault="007800EE" w:rsidP="0022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8C2" w:rsidRPr="005A590B" w:rsidRDefault="007800EE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B68C2" w:rsidRPr="005A590B" w:rsidRDefault="007800EE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B68C2" w:rsidRPr="005A590B" w:rsidRDefault="007800EE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33B9" w:rsidTr="003B68C2">
        <w:tc>
          <w:tcPr>
            <w:tcW w:w="1702" w:type="dxa"/>
          </w:tcPr>
          <w:p w:rsidR="002233B9" w:rsidRPr="005A590B" w:rsidRDefault="002233B9" w:rsidP="0022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2020/2021</w:t>
            </w:r>
          </w:p>
        </w:tc>
        <w:tc>
          <w:tcPr>
            <w:tcW w:w="1417" w:type="dxa"/>
          </w:tcPr>
          <w:p w:rsidR="002233B9" w:rsidRPr="005A590B" w:rsidRDefault="002233B9" w:rsidP="00223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233B9" w:rsidRPr="005A590B" w:rsidRDefault="002233B9" w:rsidP="0022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3B9" w:rsidRPr="005A590B" w:rsidRDefault="002233B9" w:rsidP="0022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233B9" w:rsidRPr="005A590B" w:rsidRDefault="002233B9" w:rsidP="0022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33B9" w:rsidTr="003B68C2">
        <w:tc>
          <w:tcPr>
            <w:tcW w:w="1702" w:type="dxa"/>
          </w:tcPr>
          <w:p w:rsidR="002233B9" w:rsidRDefault="002233B9" w:rsidP="002233B9">
            <w:pPr>
              <w:jc w:val="both"/>
            </w:pPr>
            <w:r w:rsidRPr="002233B9">
              <w:rPr>
                <w:sz w:val="24"/>
              </w:rPr>
              <w:t>2021/2022</w:t>
            </w:r>
          </w:p>
        </w:tc>
        <w:tc>
          <w:tcPr>
            <w:tcW w:w="1417" w:type="dxa"/>
          </w:tcPr>
          <w:p w:rsidR="002233B9" w:rsidRPr="005A590B" w:rsidRDefault="002233B9" w:rsidP="002233B9">
            <w:pPr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2233B9" w:rsidRPr="005A590B" w:rsidRDefault="002233B9" w:rsidP="002233B9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2233B9" w:rsidRPr="005A590B" w:rsidRDefault="002233B9" w:rsidP="002233B9">
            <w:pPr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2233B9" w:rsidRPr="005A590B" w:rsidRDefault="002233B9" w:rsidP="002233B9">
            <w:pPr>
              <w:jc w:val="both"/>
            </w:pPr>
            <w:r>
              <w:t>80%</w:t>
            </w:r>
          </w:p>
        </w:tc>
      </w:tr>
    </w:tbl>
    <w:p w:rsidR="00D55425" w:rsidRDefault="00D55425" w:rsidP="005B5D30">
      <w:pPr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Русский язык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1417"/>
        <w:gridCol w:w="2410"/>
        <w:gridCol w:w="1701"/>
        <w:gridCol w:w="2410"/>
      </w:tblGrid>
      <w:tr w:rsidR="001969F3" w:rsidTr="00C64C5C">
        <w:trPr>
          <w:trHeight w:val="276"/>
        </w:trPr>
        <w:tc>
          <w:tcPr>
            <w:tcW w:w="1702" w:type="dxa"/>
            <w:vMerge w:val="restart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Уч.год</w:t>
            </w:r>
          </w:p>
        </w:tc>
        <w:tc>
          <w:tcPr>
            <w:tcW w:w="1417" w:type="dxa"/>
            <w:vMerge w:val="restart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Количество сдававших</w:t>
            </w:r>
          </w:p>
        </w:tc>
        <w:tc>
          <w:tcPr>
            <w:tcW w:w="2410" w:type="dxa"/>
            <w:vMerge w:val="restart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общего числа выпускни</w:t>
            </w:r>
            <w:r w:rsidRPr="005A590B">
              <w:rPr>
                <w:sz w:val="24"/>
                <w:szCs w:val="24"/>
              </w:rPr>
              <w:t>ков</w:t>
            </w:r>
          </w:p>
        </w:tc>
        <w:tc>
          <w:tcPr>
            <w:tcW w:w="1701" w:type="dxa"/>
            <w:vMerge w:val="restart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</w:t>
            </w:r>
            <w:r w:rsidRPr="005A590B">
              <w:rPr>
                <w:sz w:val="24"/>
                <w:szCs w:val="24"/>
              </w:rPr>
              <w:t>мость</w:t>
            </w:r>
          </w:p>
        </w:tc>
        <w:tc>
          <w:tcPr>
            <w:tcW w:w="2410" w:type="dxa"/>
            <w:vMerge w:val="restart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</w:t>
            </w:r>
            <w:r w:rsidRPr="005A590B">
              <w:rPr>
                <w:sz w:val="24"/>
                <w:szCs w:val="24"/>
              </w:rPr>
              <w:t>во знаний</w:t>
            </w:r>
          </w:p>
        </w:tc>
      </w:tr>
      <w:tr w:rsidR="001969F3" w:rsidTr="00C64C5C">
        <w:trPr>
          <w:trHeight w:val="276"/>
        </w:trPr>
        <w:tc>
          <w:tcPr>
            <w:tcW w:w="1702" w:type="dxa"/>
            <w:vMerge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</w:p>
        </w:tc>
      </w:tr>
      <w:tr w:rsidR="001969F3" w:rsidTr="00C64C5C">
        <w:tc>
          <w:tcPr>
            <w:tcW w:w="1702" w:type="dxa"/>
          </w:tcPr>
          <w:p w:rsidR="001969F3" w:rsidRPr="005A590B" w:rsidRDefault="002233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417" w:type="dxa"/>
          </w:tcPr>
          <w:p w:rsidR="001969F3" w:rsidRPr="005A590B" w:rsidRDefault="007800EE" w:rsidP="005B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969F3" w:rsidRPr="005A590B" w:rsidRDefault="007800EE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969F3" w:rsidRPr="005A590B" w:rsidRDefault="007800EE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</w:p>
        </w:tc>
      </w:tr>
      <w:tr w:rsidR="002233B9" w:rsidTr="00C64C5C">
        <w:tc>
          <w:tcPr>
            <w:tcW w:w="1702" w:type="dxa"/>
          </w:tcPr>
          <w:p w:rsidR="002233B9" w:rsidRPr="005A590B" w:rsidRDefault="002233B9" w:rsidP="0022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2020/2021</w:t>
            </w:r>
          </w:p>
        </w:tc>
        <w:tc>
          <w:tcPr>
            <w:tcW w:w="1417" w:type="dxa"/>
          </w:tcPr>
          <w:p w:rsidR="002233B9" w:rsidRPr="005A590B" w:rsidRDefault="002233B9" w:rsidP="0022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233B9" w:rsidRPr="005A590B" w:rsidRDefault="002233B9" w:rsidP="0022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233B9" w:rsidRPr="005A590B" w:rsidRDefault="002233B9" w:rsidP="0022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2233B9" w:rsidRPr="005A590B" w:rsidRDefault="002233B9" w:rsidP="00223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= 56</w:t>
            </w:r>
          </w:p>
        </w:tc>
      </w:tr>
      <w:tr w:rsidR="002233B9" w:rsidTr="00C64C5C">
        <w:tc>
          <w:tcPr>
            <w:tcW w:w="1702" w:type="dxa"/>
          </w:tcPr>
          <w:p w:rsidR="002233B9" w:rsidRDefault="002233B9" w:rsidP="002233B9">
            <w:pPr>
              <w:jc w:val="both"/>
            </w:pPr>
            <w:r>
              <w:t>2021/2022</w:t>
            </w:r>
          </w:p>
        </w:tc>
        <w:tc>
          <w:tcPr>
            <w:tcW w:w="1417" w:type="dxa"/>
          </w:tcPr>
          <w:p w:rsidR="002233B9" w:rsidRPr="005A590B" w:rsidRDefault="002233B9" w:rsidP="002233B9">
            <w:pPr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2233B9" w:rsidRPr="005A590B" w:rsidRDefault="002233B9" w:rsidP="002233B9">
            <w:pPr>
              <w:jc w:val="both"/>
            </w:pPr>
            <w:r>
              <w:t>100</w:t>
            </w:r>
          </w:p>
        </w:tc>
        <w:tc>
          <w:tcPr>
            <w:tcW w:w="1701" w:type="dxa"/>
          </w:tcPr>
          <w:p w:rsidR="002233B9" w:rsidRPr="005A590B" w:rsidRDefault="002233B9" w:rsidP="002233B9">
            <w:pPr>
              <w:jc w:val="both"/>
            </w:pPr>
            <w:r>
              <w:t>100</w:t>
            </w:r>
          </w:p>
        </w:tc>
        <w:tc>
          <w:tcPr>
            <w:tcW w:w="2410" w:type="dxa"/>
          </w:tcPr>
          <w:p w:rsidR="002233B9" w:rsidRPr="005A590B" w:rsidRDefault="002233B9" w:rsidP="002233B9">
            <w:pPr>
              <w:jc w:val="both"/>
            </w:pPr>
            <w:r>
              <w:t>Средний балл = 4,0</w:t>
            </w:r>
          </w:p>
        </w:tc>
      </w:tr>
    </w:tbl>
    <w:p w:rsidR="001969F3" w:rsidRPr="003457B8" w:rsidRDefault="003457B8" w:rsidP="003457B8">
      <w:pPr>
        <w:jc w:val="right"/>
        <w:rPr>
          <w:szCs w:val="28"/>
        </w:rPr>
      </w:pPr>
      <w:r w:rsidRPr="003457B8">
        <w:rPr>
          <w:szCs w:val="28"/>
        </w:rPr>
        <w:t>Таблица 9</w:t>
      </w:r>
    </w:p>
    <w:p w:rsidR="004502EC" w:rsidRDefault="00D55425" w:rsidP="005B5D30">
      <w:pPr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Предметы по выбору</w:t>
      </w:r>
    </w:p>
    <w:tbl>
      <w:tblPr>
        <w:tblStyle w:val="a3"/>
        <w:tblW w:w="97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06"/>
        <w:gridCol w:w="1625"/>
        <w:gridCol w:w="1788"/>
        <w:gridCol w:w="2219"/>
      </w:tblGrid>
      <w:tr w:rsidR="00CD0D0B" w:rsidTr="001F6397">
        <w:trPr>
          <w:trHeight w:val="562"/>
        </w:trPr>
        <w:tc>
          <w:tcPr>
            <w:tcW w:w="851" w:type="dxa"/>
          </w:tcPr>
          <w:p w:rsidR="001969F3" w:rsidRPr="005A590B" w:rsidRDefault="001969F3" w:rsidP="005B5D30">
            <w:pPr>
              <w:ind w:right="-108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Уч.год</w:t>
            </w:r>
          </w:p>
        </w:tc>
        <w:tc>
          <w:tcPr>
            <w:tcW w:w="1843" w:type="dxa"/>
          </w:tcPr>
          <w:p w:rsidR="001969F3" w:rsidRPr="005A590B" w:rsidRDefault="001969F3" w:rsidP="005B5D30">
            <w:pPr>
              <w:jc w:val="both"/>
            </w:pPr>
            <w:r>
              <w:t xml:space="preserve">Предметы </w:t>
            </w:r>
          </w:p>
        </w:tc>
        <w:tc>
          <w:tcPr>
            <w:tcW w:w="1406" w:type="dxa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Количество сдававших</w:t>
            </w:r>
          </w:p>
        </w:tc>
        <w:tc>
          <w:tcPr>
            <w:tcW w:w="1625" w:type="dxa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общего числа выпускни</w:t>
            </w:r>
            <w:r w:rsidRPr="005A590B">
              <w:rPr>
                <w:sz w:val="24"/>
                <w:szCs w:val="24"/>
              </w:rPr>
              <w:t>ков</w:t>
            </w:r>
          </w:p>
        </w:tc>
        <w:tc>
          <w:tcPr>
            <w:tcW w:w="1788" w:type="dxa"/>
          </w:tcPr>
          <w:p w:rsidR="001969F3" w:rsidRPr="005A590B" w:rsidRDefault="001356C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детей, не преодолевших порог/ %</w:t>
            </w:r>
          </w:p>
        </w:tc>
        <w:tc>
          <w:tcPr>
            <w:tcW w:w="2219" w:type="dxa"/>
          </w:tcPr>
          <w:p w:rsidR="001969F3" w:rsidRPr="005A590B" w:rsidRDefault="001969F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</w:t>
            </w:r>
            <w:r w:rsidRPr="005A590B">
              <w:rPr>
                <w:sz w:val="24"/>
                <w:szCs w:val="24"/>
              </w:rPr>
              <w:t>во знаний</w:t>
            </w:r>
          </w:p>
        </w:tc>
      </w:tr>
      <w:tr w:rsidR="000C4BE7" w:rsidTr="001F6397">
        <w:trPr>
          <w:trHeight w:val="562"/>
        </w:trPr>
        <w:tc>
          <w:tcPr>
            <w:tcW w:w="851" w:type="dxa"/>
            <w:vMerge w:val="restart"/>
          </w:tcPr>
          <w:p w:rsidR="000C4BE7" w:rsidRPr="00F609E5" w:rsidRDefault="000C4BE7" w:rsidP="005B5D30">
            <w:pPr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2019</w:t>
            </w:r>
          </w:p>
          <w:p w:rsidR="000C4BE7" w:rsidRPr="00F609E5" w:rsidRDefault="000C4BE7" w:rsidP="005B5D30">
            <w:pPr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/2020</w:t>
            </w:r>
          </w:p>
        </w:tc>
        <w:tc>
          <w:tcPr>
            <w:tcW w:w="1843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06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25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788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F6397">
              <w:rPr>
                <w:rFonts w:cs="Times New Roman"/>
                <w:sz w:val="24"/>
                <w:szCs w:val="24"/>
              </w:rPr>
              <w:t>/ 6%</w:t>
            </w:r>
          </w:p>
        </w:tc>
        <w:tc>
          <w:tcPr>
            <w:tcW w:w="2219" w:type="dxa"/>
          </w:tcPr>
          <w:p w:rsidR="000C4BE7" w:rsidRPr="00F609E5" w:rsidRDefault="001F639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Средний балл = </w:t>
            </w:r>
            <w:r w:rsidR="000C4BE7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0C4BE7" w:rsidTr="001F6397">
        <w:trPr>
          <w:trHeight w:val="286"/>
        </w:trPr>
        <w:tc>
          <w:tcPr>
            <w:tcW w:w="851" w:type="dxa"/>
            <w:vMerge/>
          </w:tcPr>
          <w:p w:rsidR="000C4BE7" w:rsidRPr="00F609E5" w:rsidRDefault="000C4BE7" w:rsidP="005B5D30">
            <w:pPr>
              <w:ind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06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25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788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219" w:type="dxa"/>
          </w:tcPr>
          <w:p w:rsidR="000C4BE7" w:rsidRPr="00F609E5" w:rsidRDefault="001F639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Средний балл = </w:t>
            </w:r>
            <w:r w:rsidR="000C4BE7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0C4BE7" w:rsidTr="001F6397">
        <w:trPr>
          <w:trHeight w:val="261"/>
        </w:trPr>
        <w:tc>
          <w:tcPr>
            <w:tcW w:w="851" w:type="dxa"/>
            <w:vMerge/>
          </w:tcPr>
          <w:p w:rsidR="000C4BE7" w:rsidRPr="00F609E5" w:rsidRDefault="000C4BE7" w:rsidP="005B5D30">
            <w:pPr>
              <w:ind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06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F6397">
              <w:rPr>
                <w:rFonts w:cs="Times New Roman"/>
                <w:sz w:val="24"/>
                <w:szCs w:val="24"/>
              </w:rPr>
              <w:t>/ 50%</w:t>
            </w:r>
          </w:p>
        </w:tc>
        <w:tc>
          <w:tcPr>
            <w:tcW w:w="2219" w:type="dxa"/>
          </w:tcPr>
          <w:p w:rsidR="000C4BE7" w:rsidRPr="00F609E5" w:rsidRDefault="001F639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Средний балл = </w:t>
            </w:r>
            <w:r w:rsidR="000C4BE7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0C4BE7" w:rsidTr="001F6397">
        <w:trPr>
          <w:trHeight w:val="266"/>
        </w:trPr>
        <w:tc>
          <w:tcPr>
            <w:tcW w:w="851" w:type="dxa"/>
            <w:vMerge/>
          </w:tcPr>
          <w:p w:rsidR="000C4BE7" w:rsidRPr="00F609E5" w:rsidRDefault="000C4BE7" w:rsidP="005B5D30">
            <w:pPr>
              <w:ind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406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88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F6397">
              <w:rPr>
                <w:rFonts w:cs="Times New Roman"/>
                <w:sz w:val="24"/>
                <w:szCs w:val="24"/>
              </w:rPr>
              <w:t>/ 67%</w:t>
            </w:r>
          </w:p>
        </w:tc>
        <w:tc>
          <w:tcPr>
            <w:tcW w:w="2219" w:type="dxa"/>
          </w:tcPr>
          <w:p w:rsidR="000C4BE7" w:rsidRPr="00F609E5" w:rsidRDefault="001F639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Средний балл = </w:t>
            </w:r>
            <w:r w:rsidR="000C4BE7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0C4BE7" w:rsidTr="001F6397">
        <w:trPr>
          <w:trHeight w:val="269"/>
        </w:trPr>
        <w:tc>
          <w:tcPr>
            <w:tcW w:w="851" w:type="dxa"/>
            <w:vMerge/>
          </w:tcPr>
          <w:p w:rsidR="000C4BE7" w:rsidRPr="00F609E5" w:rsidRDefault="000C4BE7" w:rsidP="005B5D30">
            <w:pPr>
              <w:ind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BE7" w:rsidRPr="00F609E5" w:rsidRDefault="000C4BE7" w:rsidP="000C4BE7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6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788" w:type="dxa"/>
          </w:tcPr>
          <w:p w:rsidR="000C4BE7" w:rsidRPr="00F609E5" w:rsidRDefault="000C4BE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1F6397">
              <w:rPr>
                <w:rFonts w:cs="Times New Roman"/>
                <w:sz w:val="24"/>
                <w:szCs w:val="24"/>
              </w:rPr>
              <w:t>/ 50%</w:t>
            </w:r>
          </w:p>
        </w:tc>
        <w:tc>
          <w:tcPr>
            <w:tcW w:w="2219" w:type="dxa"/>
          </w:tcPr>
          <w:p w:rsidR="000C4BE7" w:rsidRPr="00F609E5" w:rsidRDefault="001F639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Средний балл = </w:t>
            </w:r>
            <w:r w:rsidR="000C4BE7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0C4BE7" w:rsidTr="001F6397">
        <w:trPr>
          <w:trHeight w:val="260"/>
        </w:trPr>
        <w:tc>
          <w:tcPr>
            <w:tcW w:w="851" w:type="dxa"/>
            <w:vMerge/>
          </w:tcPr>
          <w:p w:rsidR="000C4BE7" w:rsidRPr="00F609E5" w:rsidRDefault="000C4BE7" w:rsidP="005B5D30">
            <w:pPr>
              <w:ind w:right="-108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0C4BE7" w:rsidRDefault="000C4BE7" w:rsidP="005B5D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Биология </w:t>
            </w:r>
          </w:p>
        </w:tc>
        <w:tc>
          <w:tcPr>
            <w:tcW w:w="1406" w:type="dxa"/>
          </w:tcPr>
          <w:p w:rsidR="000C4BE7" w:rsidRDefault="000C4BE7" w:rsidP="005B5D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25" w:type="dxa"/>
          </w:tcPr>
          <w:p w:rsidR="000C4BE7" w:rsidRDefault="000C4BE7" w:rsidP="005B5D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788" w:type="dxa"/>
          </w:tcPr>
          <w:p w:rsidR="000C4BE7" w:rsidRDefault="000C4BE7" w:rsidP="005B5D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19" w:type="dxa"/>
          </w:tcPr>
          <w:p w:rsidR="000C4BE7" w:rsidRPr="00F609E5" w:rsidRDefault="001F6397" w:rsidP="005B5D30">
            <w:pPr>
              <w:jc w:val="both"/>
              <w:rPr>
                <w:rFonts w:cs="Times New Roman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Средний балл = </w:t>
            </w:r>
            <w:r w:rsidR="000C4BE7">
              <w:rPr>
                <w:rFonts w:cs="Times New Roman"/>
              </w:rPr>
              <w:t>42</w:t>
            </w:r>
          </w:p>
        </w:tc>
      </w:tr>
      <w:tr w:rsidR="001356C9" w:rsidTr="001F6397">
        <w:tc>
          <w:tcPr>
            <w:tcW w:w="851" w:type="dxa"/>
            <w:vMerge w:val="restart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2020/2021</w:t>
            </w:r>
          </w:p>
        </w:tc>
        <w:tc>
          <w:tcPr>
            <w:tcW w:w="1843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06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25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1788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9/</w:t>
            </w:r>
            <w:r w:rsidR="001F6397">
              <w:rPr>
                <w:rFonts w:cs="Times New Roman"/>
                <w:sz w:val="24"/>
                <w:szCs w:val="24"/>
              </w:rPr>
              <w:t xml:space="preserve"> </w:t>
            </w:r>
            <w:r w:rsidRPr="00F609E5">
              <w:rPr>
                <w:rFonts w:cs="Times New Roman"/>
                <w:sz w:val="24"/>
                <w:szCs w:val="24"/>
              </w:rPr>
              <w:t>69%</w:t>
            </w:r>
          </w:p>
        </w:tc>
        <w:tc>
          <w:tcPr>
            <w:tcW w:w="2219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21</w:t>
            </w:r>
          </w:p>
        </w:tc>
      </w:tr>
      <w:tr w:rsidR="001356C9" w:rsidTr="001F6397">
        <w:tc>
          <w:tcPr>
            <w:tcW w:w="851" w:type="dxa"/>
            <w:vMerge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06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788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6/</w:t>
            </w:r>
            <w:r w:rsidR="001F6397">
              <w:rPr>
                <w:rFonts w:cs="Times New Roman"/>
                <w:sz w:val="24"/>
                <w:szCs w:val="24"/>
              </w:rPr>
              <w:t xml:space="preserve"> </w:t>
            </w:r>
            <w:r w:rsidRPr="00F609E5">
              <w:rPr>
                <w:rFonts w:cs="Times New Roman"/>
                <w:sz w:val="24"/>
                <w:szCs w:val="24"/>
              </w:rPr>
              <w:t>55%</w:t>
            </w:r>
          </w:p>
        </w:tc>
        <w:tc>
          <w:tcPr>
            <w:tcW w:w="2219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34</w:t>
            </w:r>
          </w:p>
        </w:tc>
      </w:tr>
      <w:tr w:rsidR="001356C9" w:rsidTr="001F6397">
        <w:tc>
          <w:tcPr>
            <w:tcW w:w="851" w:type="dxa"/>
            <w:vMerge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06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88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54</w:t>
            </w:r>
          </w:p>
        </w:tc>
      </w:tr>
      <w:tr w:rsidR="001356C9" w:rsidTr="001F6397">
        <w:tc>
          <w:tcPr>
            <w:tcW w:w="851" w:type="dxa"/>
            <w:vMerge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06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53</w:t>
            </w:r>
          </w:p>
        </w:tc>
      </w:tr>
      <w:tr w:rsidR="001356C9" w:rsidTr="001F6397">
        <w:tc>
          <w:tcPr>
            <w:tcW w:w="851" w:type="dxa"/>
            <w:vMerge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6C9" w:rsidRPr="00F609E5" w:rsidRDefault="001356C9" w:rsidP="000C4BE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6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788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6/</w:t>
            </w:r>
            <w:r w:rsidR="001F6397">
              <w:rPr>
                <w:rFonts w:cs="Times New Roman"/>
                <w:sz w:val="24"/>
                <w:szCs w:val="24"/>
              </w:rPr>
              <w:t xml:space="preserve"> </w:t>
            </w:r>
            <w:r w:rsidRPr="00F609E5">
              <w:rPr>
                <w:rFonts w:cs="Times New Roman"/>
                <w:sz w:val="24"/>
                <w:szCs w:val="24"/>
              </w:rPr>
              <w:t>67%</w:t>
            </w:r>
          </w:p>
        </w:tc>
        <w:tc>
          <w:tcPr>
            <w:tcW w:w="2219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33</w:t>
            </w:r>
          </w:p>
        </w:tc>
      </w:tr>
      <w:tr w:rsidR="001356C9" w:rsidTr="001F6397">
        <w:tc>
          <w:tcPr>
            <w:tcW w:w="851" w:type="dxa"/>
            <w:vMerge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6" w:type="dxa"/>
          </w:tcPr>
          <w:p w:rsidR="001356C9" w:rsidRPr="00F609E5" w:rsidRDefault="001356C9" w:rsidP="005B5D30">
            <w:pPr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1356C9" w:rsidRPr="00F609E5" w:rsidRDefault="001356C9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25</w:t>
            </w:r>
          </w:p>
        </w:tc>
      </w:tr>
      <w:tr w:rsidR="00DD18A7" w:rsidTr="001F6397">
        <w:tc>
          <w:tcPr>
            <w:tcW w:w="851" w:type="dxa"/>
            <w:vMerge w:val="restart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2021/</w:t>
            </w:r>
          </w:p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06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788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44</w:t>
            </w:r>
          </w:p>
        </w:tc>
      </w:tr>
      <w:tr w:rsidR="00DD18A7" w:rsidTr="001F6397">
        <w:tc>
          <w:tcPr>
            <w:tcW w:w="851" w:type="dxa"/>
            <w:vMerge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06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50</w:t>
            </w:r>
          </w:p>
        </w:tc>
      </w:tr>
      <w:tr w:rsidR="00DD18A7" w:rsidTr="001F6397">
        <w:tc>
          <w:tcPr>
            <w:tcW w:w="851" w:type="dxa"/>
            <w:vMerge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06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1/</w:t>
            </w:r>
            <w:r w:rsidR="001F6397">
              <w:rPr>
                <w:rFonts w:cs="Times New Roman"/>
                <w:sz w:val="24"/>
                <w:szCs w:val="24"/>
              </w:rPr>
              <w:t xml:space="preserve"> </w:t>
            </w:r>
            <w:r w:rsidRPr="00F609E5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2219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27</w:t>
            </w:r>
          </w:p>
        </w:tc>
      </w:tr>
      <w:tr w:rsidR="00DD18A7" w:rsidTr="001F6397">
        <w:tc>
          <w:tcPr>
            <w:tcW w:w="851" w:type="dxa"/>
            <w:vMerge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6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1/</w:t>
            </w:r>
            <w:r w:rsidR="001F6397">
              <w:rPr>
                <w:rFonts w:cs="Times New Roman"/>
                <w:sz w:val="24"/>
                <w:szCs w:val="24"/>
              </w:rPr>
              <w:t xml:space="preserve"> </w:t>
            </w:r>
            <w:r w:rsidRPr="00F609E5">
              <w:rPr>
                <w:rFonts w:cs="Times New Roman"/>
                <w:sz w:val="24"/>
                <w:szCs w:val="24"/>
              </w:rPr>
              <w:t>50%</w:t>
            </w:r>
          </w:p>
        </w:tc>
        <w:tc>
          <w:tcPr>
            <w:tcW w:w="2219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43</w:t>
            </w:r>
          </w:p>
        </w:tc>
      </w:tr>
      <w:tr w:rsidR="00DD18A7" w:rsidTr="001F6397">
        <w:tc>
          <w:tcPr>
            <w:tcW w:w="851" w:type="dxa"/>
            <w:vMerge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8A7" w:rsidRPr="00F609E5" w:rsidRDefault="00DD18A7" w:rsidP="000C4BE7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6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788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3/</w:t>
            </w:r>
            <w:r w:rsidR="001F6397">
              <w:rPr>
                <w:rFonts w:cs="Times New Roman"/>
                <w:sz w:val="24"/>
                <w:szCs w:val="24"/>
              </w:rPr>
              <w:t xml:space="preserve"> </w:t>
            </w:r>
            <w:r w:rsidRPr="00F609E5">
              <w:rPr>
                <w:rFonts w:cs="Times New Roman"/>
                <w:sz w:val="24"/>
                <w:szCs w:val="24"/>
              </w:rPr>
              <w:t>38%</w:t>
            </w:r>
          </w:p>
        </w:tc>
        <w:tc>
          <w:tcPr>
            <w:tcW w:w="2219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43</w:t>
            </w:r>
          </w:p>
        </w:tc>
      </w:tr>
      <w:tr w:rsidR="00DD18A7" w:rsidTr="001F6397">
        <w:tc>
          <w:tcPr>
            <w:tcW w:w="851" w:type="dxa"/>
            <w:vMerge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06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DD18A7" w:rsidRPr="00F609E5" w:rsidRDefault="00DD18A7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788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DD18A7" w:rsidRPr="00F609E5" w:rsidRDefault="003B3AEB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 w:rsidRPr="00F609E5">
              <w:rPr>
                <w:rFonts w:cs="Times New Roman"/>
                <w:sz w:val="24"/>
                <w:szCs w:val="24"/>
              </w:rPr>
              <w:t>Средний балл = 42</w:t>
            </w:r>
          </w:p>
        </w:tc>
      </w:tr>
    </w:tbl>
    <w:p w:rsidR="001969F3" w:rsidRPr="009D596C" w:rsidRDefault="001969F3" w:rsidP="005B5D30">
      <w:pPr>
        <w:jc w:val="center"/>
        <w:rPr>
          <w:b/>
          <w:i/>
          <w:sz w:val="28"/>
          <w:szCs w:val="28"/>
        </w:rPr>
      </w:pPr>
    </w:p>
    <w:p w:rsidR="00D11FA8" w:rsidRDefault="00C64C5C" w:rsidP="005B5D30">
      <w:pPr>
        <w:ind w:right="-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D11FA8" w:rsidRPr="00D11FA8">
        <w:rPr>
          <w:rFonts w:cs="Times New Roman"/>
          <w:sz w:val="28"/>
          <w:szCs w:val="28"/>
        </w:rPr>
        <w:t xml:space="preserve">бучающиеся ГКОУ «Казачий кадетский корпус» </w:t>
      </w:r>
      <w:r>
        <w:rPr>
          <w:rFonts w:cs="Times New Roman"/>
          <w:sz w:val="28"/>
          <w:szCs w:val="28"/>
        </w:rPr>
        <w:t>принимают участие</w:t>
      </w:r>
      <w:r w:rsidR="00D11FA8" w:rsidRPr="00D11FA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 всероссийских проверочных работах</w:t>
      </w:r>
      <w:r w:rsidR="00D11FA8" w:rsidRPr="00D11FA8">
        <w:rPr>
          <w:rFonts w:cs="Times New Roman"/>
          <w:sz w:val="28"/>
          <w:szCs w:val="28"/>
        </w:rPr>
        <w:t>. Основная цель участия корпуса в таких работах: обеспечение объективности и прозрачности образовательных результатов для обучающихся и их родителей (законных представителей), а также доступности для них данной информации.</w:t>
      </w:r>
    </w:p>
    <w:p w:rsidR="00C64C5C" w:rsidRPr="00C64C5C" w:rsidRDefault="00C64C5C" w:rsidP="005B5D30">
      <w:pPr>
        <w:ind w:right="-1" w:firstLine="567"/>
        <w:jc w:val="both"/>
        <w:rPr>
          <w:rFonts w:cs="Times New Roman"/>
          <w:sz w:val="32"/>
          <w:szCs w:val="28"/>
        </w:rPr>
      </w:pPr>
      <w:r w:rsidRPr="00C64C5C">
        <w:rPr>
          <w:rFonts w:cs="Times New Roman"/>
          <w:sz w:val="28"/>
        </w:rPr>
        <w:t>Анализ результатов ВПР позволил выявить проблемные зоны в освоении учащимися образовательных программ по учебным предметам. Результаты, полученные по итогам ВПР осенью 2022 года представлены в таблице.</w:t>
      </w:r>
    </w:p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3457B8">
        <w:rPr>
          <w:rFonts w:eastAsia="Times New Roman"/>
          <w:spacing w:val="4"/>
          <w:lang w:eastAsia="ru-RU"/>
        </w:rPr>
        <w:t>10</w:t>
      </w:r>
    </w:p>
    <w:p w:rsidR="00C64C5C" w:rsidRPr="009878B1" w:rsidRDefault="00C64C5C" w:rsidP="005B5D30">
      <w:pPr>
        <w:pStyle w:val="Default"/>
        <w:jc w:val="center"/>
        <w:rPr>
          <w:b/>
          <w:u w:val="single"/>
        </w:rPr>
      </w:pPr>
      <w:r w:rsidRPr="009878B1">
        <w:rPr>
          <w:b/>
          <w:u w:val="single"/>
        </w:rPr>
        <w:t>7 класс</w:t>
      </w:r>
    </w:p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История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lastRenderedPageBreak/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Математика 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29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center"/>
        <w:rPr>
          <w:b/>
          <w:u w:val="single"/>
        </w:rPr>
      </w:pPr>
      <w:r w:rsidRPr="009878B1">
        <w:rPr>
          <w:b/>
          <w:u w:val="single"/>
        </w:rPr>
        <w:t>8 класс</w:t>
      </w:r>
    </w:p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Биология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Физика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67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>Русский язык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29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87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41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Иностранный язык (английский)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История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Обществознание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Математика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93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39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center"/>
        <w:rPr>
          <w:b/>
          <w:u w:val="single"/>
        </w:rPr>
      </w:pPr>
      <w:r>
        <w:rPr>
          <w:b/>
          <w:u w:val="single"/>
        </w:rPr>
        <w:t>9</w:t>
      </w:r>
      <w:r w:rsidRPr="009878B1">
        <w:rPr>
          <w:b/>
          <w:u w:val="single"/>
        </w:rPr>
        <w:t xml:space="preserve"> класс</w:t>
      </w:r>
    </w:p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>Обществознание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78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Математика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82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География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78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22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</w:tr>
    </w:tbl>
    <w:p w:rsidR="00C64C5C" w:rsidRPr="009878B1" w:rsidRDefault="00C64C5C" w:rsidP="005B5D30">
      <w:pPr>
        <w:pStyle w:val="Default"/>
        <w:ind w:firstLine="567"/>
        <w:jc w:val="both"/>
        <w:rPr>
          <w:b/>
        </w:rPr>
      </w:pPr>
      <w:r>
        <w:rPr>
          <w:b/>
        </w:rPr>
        <w:t xml:space="preserve">Химия 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971"/>
        <w:gridCol w:w="1597"/>
        <w:gridCol w:w="1112"/>
        <w:gridCol w:w="2182"/>
        <w:gridCol w:w="2052"/>
        <w:gridCol w:w="1657"/>
      </w:tblGrid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Писало ВПР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качество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9878B1">
              <w:rPr>
                <w:bCs/>
                <w:color w:val="000000"/>
                <w:lang w:eastAsia="en-US"/>
              </w:rPr>
              <w:t>Подтвердили оценку в журнале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Понизили результат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Повысили результат</w:t>
            </w:r>
          </w:p>
        </w:tc>
      </w:tr>
      <w:tr w:rsidR="00C64C5C" w:rsidRPr="009878B1" w:rsidTr="00C64C5C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чел.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100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56</w:t>
            </w:r>
            <w:r w:rsidRPr="009878B1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5C" w:rsidRPr="009878B1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 чел.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 чел.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C" w:rsidRDefault="00C64C5C" w:rsidP="005B5D30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 чел.</w:t>
            </w:r>
          </w:p>
        </w:tc>
      </w:tr>
    </w:tbl>
    <w:p w:rsidR="00C64C5C" w:rsidRDefault="00C64C5C" w:rsidP="005B5D30">
      <w:pPr>
        <w:ind w:right="-1" w:firstLine="567"/>
        <w:jc w:val="both"/>
        <w:rPr>
          <w:rFonts w:cs="Times New Roman"/>
          <w:sz w:val="28"/>
          <w:szCs w:val="28"/>
        </w:rPr>
      </w:pPr>
    </w:p>
    <w:p w:rsidR="00C64C5C" w:rsidRDefault="00C64C5C" w:rsidP="005B5D30">
      <w:pPr>
        <w:ind w:right="-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Из представленных данных видно, что по большинству предметов при выполнении заданий ВПР некоторые дети не подтверждают своих оценок за предыдущий аттестационный период. </w:t>
      </w:r>
    </w:p>
    <w:p w:rsidR="009E4B60" w:rsidRDefault="009E4B60" w:rsidP="005B5D30">
      <w:pPr>
        <w:ind w:firstLine="567"/>
        <w:jc w:val="both"/>
        <w:rPr>
          <w:sz w:val="28"/>
          <w:szCs w:val="28"/>
        </w:rPr>
      </w:pPr>
      <w:r w:rsidRPr="009E4B60">
        <w:rPr>
          <w:sz w:val="28"/>
          <w:szCs w:val="28"/>
        </w:rPr>
        <w:t xml:space="preserve">Ежегодно в </w:t>
      </w:r>
      <w:r w:rsidR="008A4F21">
        <w:rPr>
          <w:sz w:val="28"/>
          <w:szCs w:val="28"/>
        </w:rPr>
        <w:t xml:space="preserve">корпусе </w:t>
      </w:r>
      <w:r w:rsidRPr="009E4B60">
        <w:rPr>
          <w:sz w:val="28"/>
          <w:szCs w:val="28"/>
        </w:rPr>
        <w:t xml:space="preserve"> проводится работа с мотивированными детьми</w:t>
      </w:r>
      <w:r w:rsidR="008A4F21">
        <w:rPr>
          <w:sz w:val="28"/>
          <w:szCs w:val="28"/>
        </w:rPr>
        <w:t>, реализуется программа «Одаренные дети»</w:t>
      </w:r>
      <w:r w:rsidRPr="009E4B60">
        <w:rPr>
          <w:sz w:val="28"/>
          <w:szCs w:val="28"/>
        </w:rPr>
        <w:t>.</w:t>
      </w:r>
      <w:r w:rsidR="008A4F21">
        <w:rPr>
          <w:sz w:val="28"/>
          <w:szCs w:val="28"/>
        </w:rPr>
        <w:t xml:space="preserve"> В рамках данного направления организовывается участие обучающихся во</w:t>
      </w:r>
      <w:r w:rsidR="00C64C5C">
        <w:rPr>
          <w:sz w:val="28"/>
          <w:szCs w:val="28"/>
        </w:rPr>
        <w:t xml:space="preserve"> </w:t>
      </w:r>
      <w:r w:rsidR="008A4F21">
        <w:rPr>
          <w:sz w:val="28"/>
          <w:szCs w:val="28"/>
        </w:rPr>
        <w:t>Всероссийской предметной олимпиады школьников. Количество участников, призеров и победителей олимпиады ежегодно меняется, что зависит от ряда причин (контингент учащихся, уровень их подготовки, квота на количество победителей и призеров, устанавливаемая районом и краем и т.д.):</w:t>
      </w: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>Таблица 1</w:t>
      </w:r>
      <w:r w:rsidR="003457B8">
        <w:rPr>
          <w:rFonts w:eastAsia="Times New Roman"/>
          <w:spacing w:val="4"/>
          <w:lang w:eastAsia="ru-RU"/>
        </w:rPr>
        <w:t>1</w:t>
      </w:r>
    </w:p>
    <w:tbl>
      <w:tblPr>
        <w:tblStyle w:val="a3"/>
        <w:tblpPr w:leftFromText="180" w:rightFromText="180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842"/>
        <w:gridCol w:w="1560"/>
        <w:gridCol w:w="1666"/>
      </w:tblGrid>
      <w:tr w:rsidR="00857F92" w:rsidRPr="00B11A35" w:rsidTr="00C84BC5">
        <w:tc>
          <w:tcPr>
            <w:tcW w:w="3085" w:type="dxa"/>
            <w:gridSpan w:val="2"/>
          </w:tcPr>
          <w:p w:rsidR="00857F92" w:rsidRPr="00C01157" w:rsidRDefault="00857F92" w:rsidP="005B5D30">
            <w:pPr>
              <w:jc w:val="center"/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2020/2021 уч.год</w:t>
            </w:r>
          </w:p>
        </w:tc>
        <w:tc>
          <w:tcPr>
            <w:tcW w:w="3260" w:type="dxa"/>
            <w:gridSpan w:val="2"/>
          </w:tcPr>
          <w:p w:rsidR="00857F92" w:rsidRPr="00C01157" w:rsidRDefault="00857F92" w:rsidP="005B5D30">
            <w:pPr>
              <w:jc w:val="center"/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2021/2022 уч.год</w:t>
            </w:r>
          </w:p>
        </w:tc>
        <w:tc>
          <w:tcPr>
            <w:tcW w:w="3226" w:type="dxa"/>
            <w:gridSpan w:val="2"/>
          </w:tcPr>
          <w:p w:rsidR="00857F92" w:rsidRPr="00C01157" w:rsidRDefault="00857F92" w:rsidP="005B5D30">
            <w:pPr>
              <w:jc w:val="center"/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2022/2023 уч.год</w:t>
            </w:r>
          </w:p>
        </w:tc>
      </w:tr>
      <w:tr w:rsidR="00857F92" w:rsidRPr="00B11A35" w:rsidTr="00C84BC5">
        <w:tc>
          <w:tcPr>
            <w:tcW w:w="1526" w:type="dxa"/>
          </w:tcPr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59" w:type="dxa"/>
          </w:tcPr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% от общего кол-ва</w:t>
            </w:r>
          </w:p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418" w:type="dxa"/>
          </w:tcPr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842" w:type="dxa"/>
          </w:tcPr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% от общего кол-ва</w:t>
            </w:r>
          </w:p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560" w:type="dxa"/>
          </w:tcPr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666" w:type="dxa"/>
          </w:tcPr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% от общего кол-ва</w:t>
            </w:r>
          </w:p>
          <w:p w:rsidR="00857F92" w:rsidRDefault="00857F92" w:rsidP="005B5D3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учащихся</w:t>
            </w:r>
          </w:p>
        </w:tc>
      </w:tr>
      <w:tr w:rsidR="00857F92" w:rsidRPr="00B11A35" w:rsidTr="001F6397">
        <w:trPr>
          <w:trHeight w:val="431"/>
        </w:trPr>
        <w:tc>
          <w:tcPr>
            <w:tcW w:w="1526" w:type="dxa"/>
          </w:tcPr>
          <w:p w:rsidR="00857F92" w:rsidRPr="00C01157" w:rsidRDefault="00857F92" w:rsidP="005B5D30">
            <w:pP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</w:tcPr>
          <w:p w:rsidR="00857F92" w:rsidRPr="00C01157" w:rsidRDefault="00857F92" w:rsidP="005B5D30">
            <w:pP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857F92" w:rsidRPr="00C01157" w:rsidRDefault="00857F92" w:rsidP="005B5D30">
            <w:pP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</w:tcPr>
          <w:p w:rsidR="00857F92" w:rsidRPr="00C01157" w:rsidRDefault="00857F92" w:rsidP="005B5D30">
            <w:pP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60" w:type="dxa"/>
          </w:tcPr>
          <w:p w:rsidR="00857F92" w:rsidRPr="00C01157" w:rsidRDefault="00857F92" w:rsidP="005B5D30">
            <w:pP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66" w:type="dxa"/>
          </w:tcPr>
          <w:p w:rsidR="00857F92" w:rsidRPr="00C01157" w:rsidRDefault="00857F92" w:rsidP="005B5D30">
            <w:pP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49</w:t>
            </w:r>
          </w:p>
        </w:tc>
      </w:tr>
    </w:tbl>
    <w:p w:rsidR="008A4F21" w:rsidRPr="00857F92" w:rsidRDefault="008A4F21" w:rsidP="005B5D30">
      <w:pPr>
        <w:ind w:right="-1" w:firstLine="567"/>
        <w:jc w:val="both"/>
        <w:rPr>
          <w:sz w:val="28"/>
        </w:rPr>
      </w:pPr>
      <w:r w:rsidRPr="00632265">
        <w:rPr>
          <w:rFonts w:cs="Times New Roman"/>
          <w:sz w:val="28"/>
        </w:rPr>
        <w:t>Анализ участия в олимпиад</w:t>
      </w:r>
      <w:r w:rsidR="00433AA9" w:rsidRPr="00632265">
        <w:rPr>
          <w:rFonts w:cs="Times New Roman"/>
          <w:sz w:val="28"/>
        </w:rPr>
        <w:t>е по отдельным предметам показывает</w:t>
      </w:r>
      <w:r w:rsidRPr="00632265">
        <w:rPr>
          <w:rFonts w:cs="Times New Roman"/>
          <w:sz w:val="28"/>
        </w:rPr>
        <w:t xml:space="preserve">, что </w:t>
      </w:r>
      <w:r w:rsidR="00433AA9" w:rsidRPr="00632265">
        <w:rPr>
          <w:rFonts w:cs="Times New Roman"/>
          <w:sz w:val="28"/>
        </w:rPr>
        <w:t xml:space="preserve">среди учебных предметов есть такие дисциплины, которым чаще всего отдают предпочтение участники олимпиады. Так, в </w:t>
      </w:r>
      <w:r w:rsidR="00857F92">
        <w:rPr>
          <w:rFonts w:cs="Times New Roman"/>
          <w:sz w:val="28"/>
        </w:rPr>
        <w:t>2022/2023</w:t>
      </w:r>
      <w:r w:rsidR="00433AA9" w:rsidRPr="00632265">
        <w:rPr>
          <w:rFonts w:cs="Times New Roman"/>
          <w:sz w:val="28"/>
        </w:rPr>
        <w:t xml:space="preserve"> учебном году </w:t>
      </w:r>
      <w:r w:rsidRPr="00632265">
        <w:rPr>
          <w:rFonts w:cs="Times New Roman"/>
          <w:sz w:val="28"/>
        </w:rPr>
        <w:t xml:space="preserve">наибольшее количество кадет приняли участие в олимпиаде по таким предметам, </w:t>
      </w:r>
      <w:r w:rsidRPr="00857F92">
        <w:rPr>
          <w:sz w:val="28"/>
        </w:rPr>
        <w:t xml:space="preserve">как  математика, биология, </w:t>
      </w:r>
      <w:r w:rsidR="00433AA9" w:rsidRPr="00857F92">
        <w:rPr>
          <w:sz w:val="28"/>
        </w:rPr>
        <w:t xml:space="preserve"> </w:t>
      </w:r>
      <w:r w:rsidR="00857F92" w:rsidRPr="00857F92">
        <w:rPr>
          <w:sz w:val="28"/>
        </w:rPr>
        <w:t>обществознание, русский язык.</w:t>
      </w: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>Таблица 1</w:t>
      </w:r>
      <w:r w:rsidR="003457B8">
        <w:rPr>
          <w:rFonts w:eastAsia="Times New Roman"/>
          <w:spacing w:val="4"/>
          <w:lang w:eastAsia="ru-RU"/>
        </w:rPr>
        <w:t>2</w:t>
      </w:r>
    </w:p>
    <w:p w:rsidR="00857F92" w:rsidRDefault="00433AA9" w:rsidP="005B5D30">
      <w:pPr>
        <w:ind w:right="-1"/>
        <w:jc w:val="center"/>
        <w:rPr>
          <w:rFonts w:cs="Times New Roman"/>
          <w:b/>
          <w:i/>
          <w:sz w:val="28"/>
        </w:rPr>
      </w:pPr>
      <w:r w:rsidRPr="009D596C">
        <w:rPr>
          <w:rFonts w:cs="Times New Roman"/>
          <w:b/>
          <w:i/>
          <w:sz w:val="28"/>
        </w:rPr>
        <w:t>Рейтинг предметов по результатам ш</w:t>
      </w:r>
      <w:r w:rsidR="00175D34">
        <w:rPr>
          <w:rFonts w:cs="Times New Roman"/>
          <w:b/>
          <w:i/>
          <w:sz w:val="28"/>
        </w:rPr>
        <w:t>кольного этапа ВсОШ</w:t>
      </w:r>
      <w:r w:rsidR="00857F92">
        <w:rPr>
          <w:rFonts w:cs="Times New Roman"/>
          <w:b/>
          <w:i/>
          <w:sz w:val="28"/>
        </w:rPr>
        <w:t xml:space="preserve"> </w:t>
      </w:r>
    </w:p>
    <w:p w:rsidR="00433AA9" w:rsidRDefault="00857F92" w:rsidP="005B5D30">
      <w:pPr>
        <w:ind w:right="-1"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в 2022/2023</w:t>
      </w:r>
      <w:r w:rsidR="009D596C">
        <w:rPr>
          <w:rFonts w:cs="Times New Roman"/>
          <w:b/>
          <w:i/>
          <w:sz w:val="28"/>
        </w:rPr>
        <w:t xml:space="preserve"> </w:t>
      </w:r>
      <w:r>
        <w:rPr>
          <w:rFonts w:cs="Times New Roman"/>
          <w:b/>
          <w:i/>
          <w:sz w:val="28"/>
        </w:rPr>
        <w:t xml:space="preserve">учебном </w:t>
      </w:r>
      <w:r w:rsidR="009D596C">
        <w:rPr>
          <w:rFonts w:cs="Times New Roman"/>
          <w:b/>
          <w:i/>
          <w:sz w:val="28"/>
        </w:rPr>
        <w:t>году</w:t>
      </w:r>
    </w:p>
    <w:p w:rsidR="00857F92" w:rsidRDefault="00857F92" w:rsidP="005B5D30">
      <w:pPr>
        <w:ind w:left="-567" w:right="-284" w:firstLine="567"/>
        <w:jc w:val="both"/>
        <w:rPr>
          <w:rFonts w:cs="Times New Roman"/>
        </w:rPr>
      </w:pPr>
    </w:p>
    <w:tbl>
      <w:tblPr>
        <w:tblStyle w:val="a3"/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458"/>
        <w:gridCol w:w="2378"/>
        <w:gridCol w:w="2801"/>
      </w:tblGrid>
      <w:tr w:rsidR="00857F92" w:rsidTr="00C84BC5">
        <w:tc>
          <w:tcPr>
            <w:tcW w:w="0" w:type="auto"/>
          </w:tcPr>
          <w:p w:rsidR="00857F92" w:rsidRPr="005C368C" w:rsidRDefault="00857F92" w:rsidP="005B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368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57F92" w:rsidRPr="005C368C" w:rsidRDefault="00857F92" w:rsidP="005B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368C"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857F92" w:rsidRPr="005C368C" w:rsidRDefault="00857F92" w:rsidP="005B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368C">
              <w:rPr>
                <w:rFonts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857F92" w:rsidTr="00C84BC5"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857F92" w:rsidTr="00C84BC5"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57F92" w:rsidTr="00C84BC5"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57F92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57F92" w:rsidTr="00C84BC5">
        <w:trPr>
          <w:trHeight w:val="100"/>
        </w:trPr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57F92" w:rsidTr="00C84BC5">
        <w:tc>
          <w:tcPr>
            <w:tcW w:w="0" w:type="auto"/>
          </w:tcPr>
          <w:p w:rsidR="00857F92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857F92" w:rsidRPr="0049112F" w:rsidRDefault="00857F92" w:rsidP="005B5D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857F92" w:rsidRDefault="00857F92" w:rsidP="005B5D30">
      <w:pPr>
        <w:ind w:firstLine="567"/>
        <w:jc w:val="both"/>
        <w:rPr>
          <w:rFonts w:cs="Times New Roman"/>
        </w:rPr>
      </w:pPr>
    </w:p>
    <w:p w:rsidR="00857F92" w:rsidRDefault="00857F92" w:rsidP="005B5D30">
      <w:pPr>
        <w:jc w:val="both"/>
      </w:pPr>
    </w:p>
    <w:p w:rsidR="00857F92" w:rsidRDefault="00857F92" w:rsidP="005B5D30">
      <w:pPr>
        <w:ind w:firstLine="425"/>
        <w:jc w:val="both"/>
        <w:rPr>
          <w:rFonts w:cs="Times New Roman"/>
        </w:rPr>
      </w:pPr>
    </w:p>
    <w:p w:rsidR="00857F92" w:rsidRDefault="00857F92" w:rsidP="005B5D30">
      <w:pPr>
        <w:ind w:firstLine="425"/>
        <w:jc w:val="both"/>
        <w:rPr>
          <w:rFonts w:cs="Times New Roman"/>
        </w:rPr>
      </w:pPr>
    </w:p>
    <w:p w:rsidR="00857F92" w:rsidRDefault="00857F92" w:rsidP="005B5D30">
      <w:pPr>
        <w:ind w:firstLine="425"/>
        <w:jc w:val="both"/>
        <w:rPr>
          <w:rFonts w:cs="Times New Roman"/>
        </w:rPr>
      </w:pPr>
    </w:p>
    <w:p w:rsidR="00857F92" w:rsidRDefault="00857F92" w:rsidP="005B5D30">
      <w:pPr>
        <w:ind w:firstLine="425"/>
        <w:jc w:val="both"/>
        <w:rPr>
          <w:rFonts w:cs="Times New Roman"/>
        </w:rPr>
      </w:pPr>
    </w:p>
    <w:p w:rsidR="00857F92" w:rsidRDefault="00857F92" w:rsidP="005B5D30">
      <w:pPr>
        <w:ind w:firstLine="425"/>
        <w:jc w:val="both"/>
        <w:rPr>
          <w:rFonts w:cs="Times New Roman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9D583B" w:rsidRPr="009D583B" w:rsidRDefault="009D583B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>Таблица 1</w:t>
      </w:r>
      <w:r w:rsidR="003457B8">
        <w:rPr>
          <w:rFonts w:eastAsia="Times New Roman"/>
          <w:spacing w:val="4"/>
          <w:lang w:eastAsia="ru-RU"/>
        </w:rPr>
        <w:t>3</w:t>
      </w:r>
    </w:p>
    <w:p w:rsidR="00433AA9" w:rsidRPr="009D596C" w:rsidRDefault="00433AA9" w:rsidP="005B5D30">
      <w:pPr>
        <w:ind w:firstLine="567"/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Динамика количества победителей и призёров школьного этапа ВсОШ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0"/>
        <w:gridCol w:w="651"/>
        <w:gridCol w:w="17"/>
        <w:gridCol w:w="551"/>
        <w:gridCol w:w="612"/>
        <w:gridCol w:w="567"/>
        <w:gridCol w:w="425"/>
        <w:gridCol w:w="426"/>
        <w:gridCol w:w="567"/>
        <w:gridCol w:w="579"/>
        <w:gridCol w:w="551"/>
        <w:gridCol w:w="551"/>
        <w:gridCol w:w="444"/>
        <w:gridCol w:w="567"/>
        <w:gridCol w:w="567"/>
        <w:gridCol w:w="567"/>
        <w:gridCol w:w="567"/>
        <w:gridCol w:w="567"/>
        <w:gridCol w:w="567"/>
      </w:tblGrid>
      <w:tr w:rsidR="004B3A64" w:rsidTr="009030D8">
        <w:tc>
          <w:tcPr>
            <w:tcW w:w="567" w:type="dxa"/>
            <w:vMerge w:val="restart"/>
          </w:tcPr>
          <w:p w:rsidR="004B3A64" w:rsidRPr="005A590B" w:rsidRDefault="004B3A64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Уч.год</w:t>
            </w:r>
          </w:p>
        </w:tc>
        <w:tc>
          <w:tcPr>
            <w:tcW w:w="8222" w:type="dxa"/>
            <w:gridSpan w:val="16"/>
          </w:tcPr>
          <w:p w:rsidR="004B3A64" w:rsidRPr="005A590B" w:rsidRDefault="004B3A64" w:rsidP="005B5D30">
            <w:pPr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</w:rPr>
              <w:t>Количество (%) победителей и призеров по предметам</w:t>
            </w:r>
          </w:p>
        </w:tc>
        <w:tc>
          <w:tcPr>
            <w:tcW w:w="567" w:type="dxa"/>
          </w:tcPr>
          <w:p w:rsidR="004B3A64" w:rsidRPr="005A590B" w:rsidRDefault="004B3A64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3A64" w:rsidRPr="005A590B" w:rsidRDefault="004B3A64" w:rsidP="005B5D30">
            <w:pPr>
              <w:jc w:val="both"/>
            </w:pPr>
          </w:p>
        </w:tc>
        <w:tc>
          <w:tcPr>
            <w:tcW w:w="567" w:type="dxa"/>
          </w:tcPr>
          <w:p w:rsidR="004B3A64" w:rsidRPr="005A590B" w:rsidRDefault="004B3A64" w:rsidP="005B5D30">
            <w:pPr>
              <w:jc w:val="both"/>
            </w:pPr>
          </w:p>
        </w:tc>
      </w:tr>
      <w:tr w:rsidR="004B3A64" w:rsidTr="009030D8">
        <w:trPr>
          <w:cantSplit/>
          <w:trHeight w:val="2457"/>
        </w:trPr>
        <w:tc>
          <w:tcPr>
            <w:tcW w:w="567" w:type="dxa"/>
            <w:vMerge/>
          </w:tcPr>
          <w:p w:rsidR="004B3A64" w:rsidRPr="005A590B" w:rsidRDefault="004B3A64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68" w:type="dxa"/>
            <w:gridSpan w:val="2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51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12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26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79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51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51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44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bCs/>
                <w:kern w:val="24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567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67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567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</w:rPr>
            </w:pPr>
            <w:r w:rsidRPr="005A590B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567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5A590B">
              <w:rPr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567" w:type="dxa"/>
            <w:textDirection w:val="btLr"/>
          </w:tcPr>
          <w:p w:rsidR="004B3A64" w:rsidRPr="005A590B" w:rsidRDefault="004B3A64" w:rsidP="005B5D30">
            <w:pPr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567" w:type="dxa"/>
            <w:textDirection w:val="btLr"/>
          </w:tcPr>
          <w:p w:rsidR="004B3A64" w:rsidRDefault="004B3A64" w:rsidP="005B5D30">
            <w:pPr>
              <w:ind w:left="113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Право </w:t>
            </w:r>
          </w:p>
        </w:tc>
      </w:tr>
      <w:tr w:rsidR="004B3A64" w:rsidTr="009030D8">
        <w:trPr>
          <w:trHeight w:val="620"/>
        </w:trPr>
        <w:tc>
          <w:tcPr>
            <w:tcW w:w="567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2020/ 2021</w:t>
            </w:r>
          </w:p>
        </w:tc>
        <w:tc>
          <w:tcPr>
            <w:tcW w:w="580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A590B">
              <w:rPr>
                <w:szCs w:val="24"/>
              </w:rPr>
              <w:t xml:space="preserve"> 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 w:rsidRPr="005A590B">
              <w:rPr>
                <w:szCs w:val="24"/>
              </w:rPr>
              <w:t>(</w:t>
            </w:r>
            <w:r>
              <w:rPr>
                <w:szCs w:val="24"/>
              </w:rPr>
              <w:t>11</w:t>
            </w:r>
            <w:r w:rsidRPr="005A590B">
              <w:rPr>
                <w:szCs w:val="24"/>
              </w:rPr>
              <w:t>%)</w:t>
            </w:r>
          </w:p>
        </w:tc>
        <w:tc>
          <w:tcPr>
            <w:tcW w:w="651" w:type="dxa"/>
          </w:tcPr>
          <w:p w:rsidR="004B3A64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(10%)</w:t>
            </w:r>
          </w:p>
        </w:tc>
        <w:tc>
          <w:tcPr>
            <w:tcW w:w="568" w:type="dxa"/>
            <w:gridSpan w:val="2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A590B">
              <w:rPr>
                <w:szCs w:val="24"/>
              </w:rPr>
              <w:t xml:space="preserve"> (</w:t>
            </w:r>
            <w:r>
              <w:rPr>
                <w:szCs w:val="24"/>
              </w:rPr>
              <w:t>25</w:t>
            </w:r>
            <w:r w:rsidRPr="005A590B">
              <w:rPr>
                <w:szCs w:val="24"/>
              </w:rPr>
              <w:t>%)</w:t>
            </w:r>
          </w:p>
        </w:tc>
        <w:tc>
          <w:tcPr>
            <w:tcW w:w="612" w:type="dxa"/>
          </w:tcPr>
          <w:p w:rsidR="004B3A64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67029A">
              <w:rPr>
                <w:szCs w:val="24"/>
              </w:rPr>
              <w:t>30%</w:t>
            </w:r>
            <w:r>
              <w:rPr>
                <w:szCs w:val="24"/>
              </w:rPr>
              <w:t>)</w:t>
            </w:r>
          </w:p>
        </w:tc>
        <w:tc>
          <w:tcPr>
            <w:tcW w:w="567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A590B">
              <w:rPr>
                <w:szCs w:val="24"/>
              </w:rPr>
              <w:t xml:space="preserve"> 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 w:rsidRPr="005A590B">
              <w:rPr>
                <w:szCs w:val="24"/>
              </w:rPr>
              <w:t>(</w:t>
            </w:r>
            <w:r w:rsidR="0067029A">
              <w:rPr>
                <w:szCs w:val="24"/>
              </w:rPr>
              <w:t>11</w:t>
            </w:r>
            <w:r w:rsidRPr="005A590B">
              <w:rPr>
                <w:szCs w:val="24"/>
              </w:rPr>
              <w:t>%)</w:t>
            </w:r>
          </w:p>
        </w:tc>
        <w:tc>
          <w:tcPr>
            <w:tcW w:w="425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 w:rsidRPr="005A590B">
              <w:rPr>
                <w:szCs w:val="24"/>
              </w:rPr>
              <w:t>0</w:t>
            </w:r>
          </w:p>
        </w:tc>
        <w:tc>
          <w:tcPr>
            <w:tcW w:w="426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 w:rsidRPr="005A590B"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5A590B">
              <w:rPr>
                <w:szCs w:val="24"/>
              </w:rPr>
              <w:t xml:space="preserve"> 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 w:rsidRPr="005A590B">
              <w:rPr>
                <w:szCs w:val="24"/>
              </w:rPr>
              <w:t>(</w:t>
            </w:r>
            <w:r w:rsidR="0067029A">
              <w:rPr>
                <w:szCs w:val="24"/>
              </w:rPr>
              <w:t>26</w:t>
            </w:r>
            <w:r w:rsidRPr="005A590B">
              <w:rPr>
                <w:szCs w:val="24"/>
              </w:rPr>
              <w:t>%)</w:t>
            </w:r>
          </w:p>
        </w:tc>
        <w:tc>
          <w:tcPr>
            <w:tcW w:w="579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5A590B">
              <w:rPr>
                <w:szCs w:val="24"/>
              </w:rPr>
              <w:t xml:space="preserve"> 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</w:p>
        </w:tc>
        <w:tc>
          <w:tcPr>
            <w:tcW w:w="551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 w:rsidRPr="005A590B">
              <w:rPr>
                <w:szCs w:val="24"/>
              </w:rPr>
              <w:t>7 (</w:t>
            </w:r>
            <w:r w:rsidR="0067029A">
              <w:rPr>
                <w:szCs w:val="24"/>
              </w:rPr>
              <w:t>23</w:t>
            </w:r>
            <w:r w:rsidRPr="005A590B">
              <w:rPr>
                <w:szCs w:val="24"/>
              </w:rPr>
              <w:t>%)</w:t>
            </w:r>
          </w:p>
        </w:tc>
        <w:tc>
          <w:tcPr>
            <w:tcW w:w="551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 w:rsidRPr="005A590B">
              <w:rPr>
                <w:szCs w:val="24"/>
              </w:rPr>
              <w:t>(</w:t>
            </w:r>
            <w:r w:rsidR="0067029A">
              <w:rPr>
                <w:szCs w:val="24"/>
              </w:rPr>
              <w:t>32</w:t>
            </w:r>
            <w:r w:rsidRPr="005A590B">
              <w:rPr>
                <w:szCs w:val="24"/>
              </w:rPr>
              <w:t>%)</w:t>
            </w:r>
          </w:p>
        </w:tc>
        <w:tc>
          <w:tcPr>
            <w:tcW w:w="444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B3A64" w:rsidRPr="005A590B" w:rsidRDefault="0067029A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4B3A64" w:rsidRPr="005A590B" w:rsidRDefault="004B3A64" w:rsidP="005B5D30">
            <w:pPr>
              <w:ind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 w:rsidRPr="005A590B"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Default="004B3A64" w:rsidP="005B5D30">
            <w:pPr>
              <w:ind w:left="-108" w:right="-150"/>
              <w:jc w:val="both"/>
            </w:pPr>
            <w:r>
              <w:t>1</w:t>
            </w:r>
          </w:p>
          <w:p w:rsidR="009030D8" w:rsidRDefault="009030D8" w:rsidP="005B5D30">
            <w:pPr>
              <w:ind w:left="-108" w:right="-134"/>
              <w:jc w:val="both"/>
            </w:pPr>
            <w:r>
              <w:t>(33%)</w:t>
            </w:r>
          </w:p>
        </w:tc>
        <w:tc>
          <w:tcPr>
            <w:tcW w:w="567" w:type="dxa"/>
          </w:tcPr>
          <w:p w:rsidR="004B3A64" w:rsidRDefault="004B3A64" w:rsidP="005B5D30">
            <w:pPr>
              <w:ind w:left="-108" w:right="-134"/>
              <w:jc w:val="both"/>
            </w:pPr>
            <w:r>
              <w:t>1</w:t>
            </w:r>
          </w:p>
          <w:p w:rsidR="009030D8" w:rsidRDefault="009030D8" w:rsidP="005B5D30">
            <w:pPr>
              <w:ind w:left="-108" w:right="-134"/>
              <w:jc w:val="both"/>
            </w:pPr>
            <w:r>
              <w:t>(50%)</w:t>
            </w:r>
          </w:p>
        </w:tc>
      </w:tr>
      <w:tr w:rsidR="004B3A64" w:rsidTr="009030D8">
        <w:trPr>
          <w:trHeight w:val="558"/>
        </w:trPr>
        <w:tc>
          <w:tcPr>
            <w:tcW w:w="567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5A590B">
              <w:rPr>
                <w:szCs w:val="24"/>
              </w:rPr>
              <w:t>/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580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1 (5%)</w:t>
            </w:r>
          </w:p>
        </w:tc>
        <w:tc>
          <w:tcPr>
            <w:tcW w:w="651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8" w:type="dxa"/>
            <w:gridSpan w:val="2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3 (60%)</w:t>
            </w:r>
          </w:p>
        </w:tc>
        <w:tc>
          <w:tcPr>
            <w:tcW w:w="612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5 (56%)</w:t>
            </w:r>
          </w:p>
        </w:tc>
        <w:tc>
          <w:tcPr>
            <w:tcW w:w="567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4 (11%)</w:t>
            </w:r>
          </w:p>
        </w:tc>
        <w:tc>
          <w:tcPr>
            <w:tcW w:w="425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26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7 (44%)</w:t>
            </w:r>
          </w:p>
        </w:tc>
        <w:tc>
          <w:tcPr>
            <w:tcW w:w="579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 (20%)</w:t>
            </w:r>
          </w:p>
        </w:tc>
        <w:tc>
          <w:tcPr>
            <w:tcW w:w="551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4 (19%)</w:t>
            </w:r>
          </w:p>
        </w:tc>
        <w:tc>
          <w:tcPr>
            <w:tcW w:w="551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 (18%)</w:t>
            </w:r>
          </w:p>
        </w:tc>
        <w:tc>
          <w:tcPr>
            <w:tcW w:w="444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Pr="005A590B" w:rsidRDefault="008E6AFC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Pr="005A590B" w:rsidRDefault="008E6AFC" w:rsidP="005B5D30">
            <w:pPr>
              <w:ind w:left="-108" w:right="-134"/>
              <w:jc w:val="both"/>
            </w:pPr>
            <w:r>
              <w:t>0</w:t>
            </w:r>
          </w:p>
        </w:tc>
        <w:tc>
          <w:tcPr>
            <w:tcW w:w="567" w:type="dxa"/>
          </w:tcPr>
          <w:p w:rsidR="004B3A64" w:rsidRPr="005A590B" w:rsidRDefault="008E6AFC" w:rsidP="005B5D30">
            <w:pPr>
              <w:ind w:left="-108" w:right="-134"/>
              <w:jc w:val="both"/>
            </w:pPr>
            <w:r>
              <w:t>-</w:t>
            </w:r>
          </w:p>
        </w:tc>
      </w:tr>
      <w:tr w:rsidR="004B3A64" w:rsidTr="009030D8">
        <w:trPr>
          <w:trHeight w:val="567"/>
        </w:trPr>
        <w:tc>
          <w:tcPr>
            <w:tcW w:w="567" w:type="dxa"/>
          </w:tcPr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5A590B">
              <w:rPr>
                <w:szCs w:val="24"/>
              </w:rPr>
              <w:t>/</w:t>
            </w:r>
          </w:p>
          <w:p w:rsidR="004B3A64" w:rsidRPr="005A590B" w:rsidRDefault="004B3A64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580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4 (16%)</w:t>
            </w:r>
          </w:p>
        </w:tc>
        <w:tc>
          <w:tcPr>
            <w:tcW w:w="651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12 (60%)</w:t>
            </w:r>
          </w:p>
        </w:tc>
        <w:tc>
          <w:tcPr>
            <w:tcW w:w="568" w:type="dxa"/>
            <w:gridSpan w:val="2"/>
          </w:tcPr>
          <w:p w:rsidR="00EF07B0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1 (11%)</w:t>
            </w:r>
          </w:p>
        </w:tc>
        <w:tc>
          <w:tcPr>
            <w:tcW w:w="612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9 (53%)</w:t>
            </w:r>
          </w:p>
        </w:tc>
        <w:tc>
          <w:tcPr>
            <w:tcW w:w="567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 (6%)</w:t>
            </w:r>
          </w:p>
        </w:tc>
        <w:tc>
          <w:tcPr>
            <w:tcW w:w="425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1 (17%)</w:t>
            </w:r>
          </w:p>
        </w:tc>
        <w:tc>
          <w:tcPr>
            <w:tcW w:w="426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 (8%)</w:t>
            </w:r>
          </w:p>
        </w:tc>
        <w:tc>
          <w:tcPr>
            <w:tcW w:w="579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3 (33%)</w:t>
            </w:r>
          </w:p>
        </w:tc>
        <w:tc>
          <w:tcPr>
            <w:tcW w:w="551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6 (46%)</w:t>
            </w:r>
          </w:p>
        </w:tc>
        <w:tc>
          <w:tcPr>
            <w:tcW w:w="551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2 (33%)</w:t>
            </w:r>
          </w:p>
        </w:tc>
        <w:tc>
          <w:tcPr>
            <w:tcW w:w="444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3 (38%)</w:t>
            </w:r>
          </w:p>
        </w:tc>
        <w:tc>
          <w:tcPr>
            <w:tcW w:w="567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Pr="005A590B" w:rsidRDefault="00EF07B0" w:rsidP="005B5D30">
            <w:pPr>
              <w:ind w:left="-108" w:right="-13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4B3A64" w:rsidRPr="005A590B" w:rsidRDefault="00EF07B0" w:rsidP="005B5D30">
            <w:pPr>
              <w:ind w:left="-108" w:right="-134"/>
              <w:jc w:val="both"/>
            </w:pPr>
            <w:r>
              <w:t>0</w:t>
            </w:r>
          </w:p>
        </w:tc>
        <w:tc>
          <w:tcPr>
            <w:tcW w:w="567" w:type="dxa"/>
          </w:tcPr>
          <w:p w:rsidR="004B3A64" w:rsidRPr="005A590B" w:rsidRDefault="00EF07B0" w:rsidP="005B5D30">
            <w:pPr>
              <w:ind w:left="-108" w:right="-134"/>
              <w:jc w:val="both"/>
            </w:pPr>
            <w:r>
              <w:t>-</w:t>
            </w:r>
          </w:p>
        </w:tc>
      </w:tr>
    </w:tbl>
    <w:p w:rsidR="00ED7DA9" w:rsidRPr="009D583B" w:rsidRDefault="00ED7DA9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>Таблица 1</w:t>
      </w:r>
      <w:r w:rsidR="003457B8">
        <w:rPr>
          <w:rFonts w:eastAsia="Times New Roman"/>
          <w:spacing w:val="4"/>
          <w:lang w:eastAsia="ru-RU"/>
        </w:rPr>
        <w:t>4</w:t>
      </w:r>
    </w:p>
    <w:p w:rsidR="0001313D" w:rsidRPr="009D596C" w:rsidRDefault="0001313D" w:rsidP="005B5D30">
      <w:pPr>
        <w:tabs>
          <w:tab w:val="left" w:pos="243"/>
        </w:tabs>
        <w:ind w:firstLine="567"/>
        <w:jc w:val="center"/>
        <w:rPr>
          <w:rFonts w:eastAsia="GungsuhChe" w:cs="Times New Roman"/>
          <w:b/>
          <w:i/>
          <w:sz w:val="28"/>
          <w:szCs w:val="28"/>
        </w:rPr>
      </w:pPr>
      <w:r w:rsidRPr="009D596C">
        <w:rPr>
          <w:rFonts w:eastAsia="GungsuhChe" w:cs="Times New Roman"/>
          <w:b/>
          <w:i/>
          <w:sz w:val="28"/>
          <w:szCs w:val="28"/>
        </w:rPr>
        <w:t>Результативность Всероссийской олимпиады школьников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442"/>
        <w:gridCol w:w="1251"/>
        <w:gridCol w:w="1417"/>
        <w:gridCol w:w="1418"/>
        <w:gridCol w:w="2410"/>
      </w:tblGrid>
      <w:tr w:rsidR="0001313D" w:rsidTr="0001313D">
        <w:trPr>
          <w:trHeight w:val="44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3D" w:rsidRPr="005A590B" w:rsidRDefault="0001313D" w:rsidP="005B5D3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A590B">
              <w:rPr>
                <w:rFonts w:cs="Times New Roman"/>
                <w:b/>
                <w:sz w:val="24"/>
                <w:szCs w:val="24"/>
              </w:rPr>
              <w:t>Учебный год</w:t>
            </w:r>
          </w:p>
          <w:p w:rsidR="0001313D" w:rsidRPr="005A590B" w:rsidRDefault="0001313D" w:rsidP="005B5D3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D" w:rsidRPr="005A590B" w:rsidRDefault="0001313D" w:rsidP="005B5D30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A590B">
              <w:rPr>
                <w:rFonts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D" w:rsidRPr="005A590B" w:rsidRDefault="0001313D" w:rsidP="005B5D30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A590B">
              <w:rPr>
                <w:rFonts w:cs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D" w:rsidRPr="005A590B" w:rsidRDefault="0001313D" w:rsidP="005B5D30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A590B">
              <w:rPr>
                <w:rFonts w:cs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01313D" w:rsidTr="0001313D">
        <w:trPr>
          <w:trHeight w:val="41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01313D" w:rsidP="005B5D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D" w:rsidRPr="005A590B" w:rsidRDefault="0001313D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5A590B">
              <w:rPr>
                <w:rFonts w:cs="Times New Roman"/>
                <w:sz w:val="24"/>
                <w:szCs w:val="24"/>
              </w:rPr>
              <w:t>Победители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D" w:rsidRPr="005A590B" w:rsidRDefault="0001313D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5A590B">
              <w:rPr>
                <w:rFonts w:cs="Times New Roman"/>
                <w:sz w:val="24"/>
                <w:szCs w:val="24"/>
              </w:rPr>
              <w:t>Призеры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D" w:rsidRPr="005A590B" w:rsidRDefault="0001313D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5A590B">
              <w:rPr>
                <w:rFonts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D" w:rsidRPr="005A590B" w:rsidRDefault="0001313D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5A590B">
              <w:rPr>
                <w:rFonts w:cs="Times New Roman"/>
                <w:sz w:val="24"/>
                <w:szCs w:val="24"/>
              </w:rPr>
              <w:t>Призеры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D" w:rsidRPr="005A590B" w:rsidRDefault="0001313D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5A590B">
              <w:rPr>
                <w:rFonts w:cs="Times New Roman"/>
                <w:sz w:val="24"/>
                <w:szCs w:val="24"/>
              </w:rPr>
              <w:t>Участники</w:t>
            </w:r>
          </w:p>
        </w:tc>
      </w:tr>
      <w:tr w:rsidR="0001313D" w:rsidTr="009030D8">
        <w:trPr>
          <w:trHeight w:val="2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9030D8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2020/2021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9030D8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9030D8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313D" w:rsidTr="005A590B">
        <w:trPr>
          <w:trHeight w:val="2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9030D8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2021/2022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1313D" w:rsidTr="005A590B">
        <w:trPr>
          <w:trHeight w:val="2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9030D8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2022/2023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EF07B0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EF07B0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EF07B0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C451DF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D" w:rsidRPr="005A590B" w:rsidRDefault="00EF07B0" w:rsidP="005B5D3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D11FA8" w:rsidRPr="00D11FA8" w:rsidRDefault="00D11FA8" w:rsidP="003457B8">
      <w:pPr>
        <w:ind w:right="-143" w:firstLine="567"/>
        <w:jc w:val="both"/>
        <w:rPr>
          <w:rFonts w:cs="Times New Roman"/>
          <w:sz w:val="28"/>
          <w:szCs w:val="28"/>
        </w:rPr>
      </w:pPr>
      <w:r w:rsidRPr="00D11FA8">
        <w:rPr>
          <w:rFonts w:cs="Times New Roman"/>
          <w:sz w:val="28"/>
          <w:szCs w:val="28"/>
        </w:rPr>
        <w:t>Кроме Всероссийской олимпиады школьников обучающиеся корпуса активно участвуют в других предметных олимпиадах, интеллектуальных конкурсах.</w:t>
      </w:r>
    </w:p>
    <w:p w:rsidR="00D11FA8" w:rsidRPr="00346C99" w:rsidRDefault="00D11FA8" w:rsidP="003457B8">
      <w:pPr>
        <w:pStyle w:val="a4"/>
        <w:ind w:left="0" w:right="-143" w:firstLine="567"/>
        <w:jc w:val="both"/>
        <w:rPr>
          <w:rFonts w:cs="Times New Roman"/>
          <w:sz w:val="28"/>
          <w:szCs w:val="28"/>
        </w:rPr>
      </w:pPr>
      <w:r w:rsidRPr="00346C99">
        <w:rPr>
          <w:rFonts w:cs="Times New Roman"/>
          <w:sz w:val="28"/>
          <w:szCs w:val="28"/>
        </w:rPr>
        <w:t>Следует отметить, что в интеллектуальных конкурсах по предметам участвуют обучающиеся под руководством всех учителей-предметников корпуса.</w:t>
      </w:r>
    </w:p>
    <w:p w:rsidR="00632265" w:rsidRPr="00632265" w:rsidRDefault="00632265" w:rsidP="003457B8">
      <w:pPr>
        <w:pStyle w:val="a9"/>
        <w:ind w:right="-14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2265">
        <w:rPr>
          <w:rFonts w:ascii="Times New Roman" w:hAnsi="Times New Roman"/>
          <w:sz w:val="28"/>
          <w:szCs w:val="28"/>
          <w:lang w:val="ru-RU"/>
        </w:rPr>
        <w:t xml:space="preserve">Проблема работы с одаренными учащимися не теряет своей актуальности для российского общества и становится особо весомой в рамках новых федеральных государственных образовательных стандартов. Интеллектуальный потенциал  общества во многом определяется выявлением талантливых детей и работой  с ними. </w:t>
      </w:r>
    </w:p>
    <w:p w:rsidR="00632265" w:rsidRPr="00632265" w:rsidRDefault="00632265" w:rsidP="005B5D30">
      <w:pPr>
        <w:ind w:right="-143"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632265">
        <w:rPr>
          <w:rFonts w:cs="Times New Roman"/>
          <w:sz w:val="28"/>
          <w:szCs w:val="28"/>
        </w:rPr>
        <w:t xml:space="preserve">В корпусе на протяжении всего его существования действует научное общество кадет. </w:t>
      </w:r>
      <w:r w:rsidRPr="00632265">
        <w:rPr>
          <w:rFonts w:cs="Times New Roman"/>
          <w:iCs/>
          <w:color w:val="000000"/>
          <w:sz w:val="28"/>
          <w:szCs w:val="28"/>
        </w:rPr>
        <w:t xml:space="preserve">Итогом научно-исследовательской деятельности учащихся, является </w:t>
      </w:r>
      <w:r w:rsidRPr="009D596C">
        <w:rPr>
          <w:rFonts w:cs="Times New Roman"/>
          <w:b/>
          <w:i/>
          <w:iCs/>
          <w:color w:val="000000"/>
          <w:sz w:val="28"/>
          <w:szCs w:val="28"/>
        </w:rPr>
        <w:t>научно-практическая конференция (НПК) «Первые шаг</w:t>
      </w:r>
      <w:r w:rsidR="009D596C">
        <w:rPr>
          <w:rFonts w:cs="Times New Roman"/>
          <w:b/>
          <w:i/>
          <w:iCs/>
          <w:color w:val="000000"/>
          <w:sz w:val="28"/>
          <w:szCs w:val="28"/>
        </w:rPr>
        <w:t>и в науку»</w:t>
      </w:r>
      <w:r w:rsidR="009D596C" w:rsidRPr="009D596C">
        <w:rPr>
          <w:rFonts w:cs="Times New Roman"/>
          <w:iCs/>
          <w:color w:val="000000"/>
          <w:sz w:val="28"/>
          <w:szCs w:val="28"/>
        </w:rPr>
        <w:t>,</w:t>
      </w:r>
      <w:r w:rsidRPr="00632265">
        <w:rPr>
          <w:rFonts w:cs="Times New Roman"/>
          <w:iCs/>
          <w:color w:val="000000"/>
          <w:sz w:val="28"/>
          <w:szCs w:val="28"/>
        </w:rPr>
        <w:t xml:space="preserve"> которая связана с решением обучающимися творческих, исследовательских задач с заранее неизвестным результатом (в различных областях науки, техники, искусства).</w:t>
      </w:r>
    </w:p>
    <w:p w:rsidR="00632265" w:rsidRPr="00632265" w:rsidRDefault="00632265" w:rsidP="005B5D30">
      <w:pPr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632265">
        <w:rPr>
          <w:rFonts w:cs="Times New Roman"/>
          <w:iCs/>
          <w:color w:val="000000"/>
          <w:sz w:val="28"/>
          <w:szCs w:val="28"/>
        </w:rPr>
        <w:t>НПК проводится ежегодно один раз в учебном году в два этапа:</w:t>
      </w:r>
    </w:p>
    <w:p w:rsidR="00632265" w:rsidRPr="00632265" w:rsidRDefault="00632265" w:rsidP="005B5D30">
      <w:pPr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632265">
        <w:rPr>
          <w:rFonts w:cs="Times New Roman"/>
          <w:iCs/>
          <w:color w:val="000000"/>
          <w:sz w:val="28"/>
          <w:szCs w:val="28"/>
          <w:lang w:val="en-US"/>
        </w:rPr>
        <w:lastRenderedPageBreak/>
        <w:t>I</w:t>
      </w:r>
      <w:r w:rsidRPr="00632265">
        <w:rPr>
          <w:rStyle w:val="apple-converted-space"/>
          <w:rFonts w:cs="Times New Roman"/>
          <w:iCs/>
          <w:color w:val="000000"/>
          <w:sz w:val="28"/>
          <w:szCs w:val="28"/>
        </w:rPr>
        <w:t> </w:t>
      </w:r>
      <w:r w:rsidRPr="00632265">
        <w:rPr>
          <w:rFonts w:cs="Times New Roman"/>
          <w:iCs/>
          <w:color w:val="000000"/>
          <w:sz w:val="28"/>
          <w:szCs w:val="28"/>
        </w:rPr>
        <w:t>этап - экспертиза работ после подачи заявки для участия в НПК;</w:t>
      </w:r>
    </w:p>
    <w:p w:rsidR="00632265" w:rsidRPr="00632265" w:rsidRDefault="00632265" w:rsidP="005B5D30">
      <w:pPr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632265">
        <w:rPr>
          <w:rFonts w:cs="Times New Roman"/>
          <w:iCs/>
          <w:color w:val="000000"/>
          <w:sz w:val="28"/>
          <w:szCs w:val="28"/>
          <w:lang w:val="en-US"/>
        </w:rPr>
        <w:t>II</w:t>
      </w:r>
      <w:r w:rsidRPr="00632265">
        <w:rPr>
          <w:rStyle w:val="apple-converted-space"/>
          <w:rFonts w:cs="Times New Roman"/>
          <w:iCs/>
          <w:color w:val="000000"/>
          <w:sz w:val="28"/>
          <w:szCs w:val="28"/>
        </w:rPr>
        <w:t> </w:t>
      </w:r>
      <w:r w:rsidRPr="00632265">
        <w:rPr>
          <w:rFonts w:cs="Times New Roman"/>
          <w:iCs/>
          <w:color w:val="000000"/>
          <w:sz w:val="28"/>
          <w:szCs w:val="28"/>
        </w:rPr>
        <w:t>этап - защита работ на общекорпусной НПК.</w:t>
      </w:r>
    </w:p>
    <w:p w:rsidR="00632265" w:rsidRPr="00632265" w:rsidRDefault="00632265" w:rsidP="005B5D30">
      <w:pPr>
        <w:ind w:firstLine="567"/>
        <w:jc w:val="both"/>
        <w:rPr>
          <w:rStyle w:val="a7"/>
          <w:rFonts w:asciiTheme="minorHAnsi" w:hAnsiTheme="minorHAnsi" w:cstheme="minorBidi"/>
          <w:szCs w:val="28"/>
          <w:lang w:val="ru-RU"/>
        </w:rPr>
      </w:pPr>
      <w:r w:rsidRPr="00632265">
        <w:rPr>
          <w:rFonts w:cs="Times New Roman"/>
          <w:iCs/>
          <w:color w:val="000000"/>
          <w:sz w:val="28"/>
          <w:szCs w:val="28"/>
        </w:rPr>
        <w:t xml:space="preserve">  </w:t>
      </w:r>
      <w:r w:rsidRPr="00632265">
        <w:rPr>
          <w:rStyle w:val="a7"/>
          <w:rFonts w:cs="Times New Roman"/>
          <w:iCs/>
          <w:color w:val="000000"/>
          <w:szCs w:val="28"/>
          <w:lang w:val="ru-RU"/>
        </w:rPr>
        <w:t>Основные задачи НПК:</w:t>
      </w:r>
    </w:p>
    <w:p w:rsidR="00632265" w:rsidRPr="00632265" w:rsidRDefault="00632265" w:rsidP="005B5D30">
      <w:pPr>
        <w:ind w:firstLine="567"/>
        <w:jc w:val="both"/>
        <w:rPr>
          <w:sz w:val="28"/>
          <w:szCs w:val="28"/>
        </w:rPr>
      </w:pPr>
      <w:r w:rsidRPr="00632265">
        <w:rPr>
          <w:rFonts w:cs="Times New Roman"/>
          <w:iCs/>
          <w:color w:val="000000"/>
          <w:sz w:val="28"/>
          <w:szCs w:val="28"/>
        </w:rPr>
        <w:t>-</w:t>
      </w:r>
      <w:r w:rsidRPr="00632265">
        <w:rPr>
          <w:rStyle w:val="apple-converted-space"/>
          <w:rFonts w:cs="Times New Roman"/>
          <w:iCs/>
          <w:color w:val="000000"/>
          <w:sz w:val="28"/>
          <w:szCs w:val="28"/>
          <w:lang w:val="en-US"/>
        </w:rPr>
        <w:t> </w:t>
      </w:r>
      <w:r w:rsidRPr="00632265">
        <w:rPr>
          <w:rFonts w:cs="Times New Roman"/>
          <w:iCs/>
          <w:color w:val="000000"/>
          <w:sz w:val="28"/>
          <w:szCs w:val="28"/>
        </w:rPr>
        <w:t>Развитие интеллектуальной, творческой инициативы и учебно-познавательных интересов учащихся;</w:t>
      </w:r>
    </w:p>
    <w:p w:rsidR="00632265" w:rsidRPr="00632265" w:rsidRDefault="00632265" w:rsidP="005B5D30">
      <w:pPr>
        <w:ind w:right="-143"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632265">
        <w:rPr>
          <w:rFonts w:cs="Times New Roman"/>
          <w:iCs/>
          <w:color w:val="000000"/>
          <w:sz w:val="28"/>
          <w:szCs w:val="28"/>
        </w:rPr>
        <w:t>-</w:t>
      </w:r>
      <w:r w:rsidRPr="00632265">
        <w:rPr>
          <w:rStyle w:val="apple-converted-space"/>
          <w:rFonts w:cs="Times New Roman"/>
          <w:iCs/>
          <w:color w:val="000000"/>
          <w:sz w:val="28"/>
          <w:szCs w:val="28"/>
          <w:lang w:val="en-US"/>
        </w:rPr>
        <w:t> </w:t>
      </w:r>
      <w:r w:rsidRPr="00632265">
        <w:rPr>
          <w:rFonts w:cs="Times New Roman"/>
          <w:iCs/>
          <w:color w:val="000000"/>
          <w:sz w:val="28"/>
          <w:szCs w:val="28"/>
        </w:rPr>
        <w:t>Активизация познавательной деятельности учащихся в рамках предметов, входящих в базисный учебный план;</w:t>
      </w:r>
    </w:p>
    <w:p w:rsidR="00632265" w:rsidRPr="00632265" w:rsidRDefault="00632265" w:rsidP="005B5D30">
      <w:pPr>
        <w:ind w:right="-143"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632265">
        <w:rPr>
          <w:rFonts w:cs="Times New Roman"/>
          <w:iCs/>
          <w:color w:val="000000"/>
          <w:sz w:val="28"/>
          <w:szCs w:val="28"/>
        </w:rPr>
        <w:t>-</w:t>
      </w:r>
      <w:r w:rsidRPr="00632265">
        <w:rPr>
          <w:rStyle w:val="apple-converted-space"/>
          <w:rFonts w:cs="Times New Roman"/>
          <w:iCs/>
          <w:color w:val="000000"/>
          <w:sz w:val="28"/>
          <w:szCs w:val="28"/>
          <w:lang w:val="en-US"/>
        </w:rPr>
        <w:t> </w:t>
      </w:r>
      <w:r w:rsidRPr="00632265">
        <w:rPr>
          <w:rFonts w:cs="Times New Roman"/>
          <w:iCs/>
          <w:color w:val="000000"/>
          <w:sz w:val="28"/>
          <w:szCs w:val="28"/>
        </w:rPr>
        <w:t>Формирование у учащихся потребности и установки на престижность занятий фундаментальными науками;</w:t>
      </w:r>
    </w:p>
    <w:p w:rsidR="00632265" w:rsidRPr="00632265" w:rsidRDefault="00632265" w:rsidP="005B5D30">
      <w:pPr>
        <w:ind w:right="-143"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632265">
        <w:rPr>
          <w:rFonts w:cs="Times New Roman"/>
          <w:iCs/>
          <w:color w:val="000000"/>
          <w:sz w:val="28"/>
          <w:szCs w:val="28"/>
        </w:rPr>
        <w:t>-</w:t>
      </w:r>
      <w:r w:rsidRPr="00632265">
        <w:rPr>
          <w:rStyle w:val="apple-converted-space"/>
          <w:rFonts w:cs="Times New Roman"/>
          <w:iCs/>
          <w:color w:val="000000"/>
          <w:sz w:val="28"/>
          <w:szCs w:val="28"/>
          <w:lang w:val="en-US"/>
        </w:rPr>
        <w:t> </w:t>
      </w:r>
      <w:r w:rsidRPr="00632265">
        <w:rPr>
          <w:rFonts w:cs="Times New Roman"/>
          <w:iCs/>
          <w:color w:val="000000"/>
          <w:sz w:val="28"/>
          <w:szCs w:val="28"/>
        </w:rPr>
        <w:t>Создание условий для профессионального самоопределения учащихся;</w:t>
      </w:r>
    </w:p>
    <w:p w:rsidR="00632265" w:rsidRPr="00632265" w:rsidRDefault="00632265" w:rsidP="005B5D30">
      <w:pPr>
        <w:ind w:right="-143"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632265">
        <w:rPr>
          <w:rFonts w:cs="Times New Roman"/>
          <w:iCs/>
          <w:color w:val="000000"/>
          <w:sz w:val="28"/>
          <w:szCs w:val="28"/>
        </w:rPr>
        <w:t>- Развитие коммуникативных умений и способностей  учащихся.</w:t>
      </w:r>
    </w:p>
    <w:p w:rsidR="00632265" w:rsidRDefault="00C451DF" w:rsidP="005B5D30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2265" w:rsidRPr="00632265">
        <w:rPr>
          <w:rFonts w:ascii="Times New Roman" w:hAnsi="Times New Roman" w:cs="Times New Roman"/>
          <w:sz w:val="28"/>
          <w:szCs w:val="28"/>
        </w:rPr>
        <w:t>аучно-исследовательская  деятельность рождает интересные формы взаимодействия педагогов и учащихся, становится необходимой, органически вписывается в общий педагогический процесс, является мощным фактором, влияющим на результативность труда корпусного коллектива, развитие педагога и ребенка.</w:t>
      </w:r>
    </w:p>
    <w:p w:rsidR="00C451DF" w:rsidRPr="00C451DF" w:rsidRDefault="00C451DF" w:rsidP="005B5D30">
      <w:pPr>
        <w:ind w:right="-143" w:firstLine="568"/>
        <w:jc w:val="both"/>
        <w:rPr>
          <w:rFonts w:cs="Times New Roman"/>
          <w:bCs/>
          <w:sz w:val="28"/>
        </w:rPr>
      </w:pPr>
      <w:r w:rsidRPr="00C451DF">
        <w:rPr>
          <w:rFonts w:cs="Times New Roman"/>
          <w:bCs/>
          <w:sz w:val="28"/>
        </w:rPr>
        <w:t xml:space="preserve">С 2020/2021 учебного года в соответствии с ФГОС среднего общего образования обучающиеся старшей ступени в обязательном порядке выполняют индивидуальные проекты. Длительность работы над проектом варьируется от одного года до двух лет, то есть обучающийся может выполнять проект в течение только 10 класса, либо работать над ним в течение 10 и 11 классов. </w:t>
      </w:r>
    </w:p>
    <w:p w:rsidR="00C451DF" w:rsidRDefault="00C451DF" w:rsidP="005B5D30">
      <w:pPr>
        <w:ind w:right="-143" w:firstLine="568"/>
        <w:jc w:val="both"/>
        <w:rPr>
          <w:rFonts w:cs="Times New Roman"/>
          <w:bCs/>
          <w:sz w:val="28"/>
        </w:rPr>
      </w:pPr>
      <w:r w:rsidRPr="00C451DF">
        <w:rPr>
          <w:rFonts w:cs="Times New Roman"/>
          <w:bCs/>
          <w:sz w:val="28"/>
        </w:rPr>
        <w:t>На уровне ГКОУ «Казачий кадетский корпус» разработаны Положение о проектной деятельности по ФГОС ООО, ФГОС СОО и Положение об индивидуальном проекте на уровне среднего общего образования (утверждены приказом по корпусу от 28.08.2020 года №129 ОД). В соответствии с Положением об индивидуальном проекте, обучающиеся ГКОУ «Казачий кадетский корпус» работают над проектами в течение 10 класса (1 год).</w:t>
      </w:r>
      <w:r>
        <w:rPr>
          <w:rFonts w:cs="Times New Roman"/>
          <w:bCs/>
          <w:sz w:val="28"/>
        </w:rPr>
        <w:t xml:space="preserve"> По итогам защиты индивидуальных проектов учащиеся получают отметку в баллах (по 5-балльной системе оценивания), которая выставляется в аттестат о среднем общем образовании.</w:t>
      </w:r>
    </w:p>
    <w:p w:rsidR="00C451DF" w:rsidRDefault="00647DAD" w:rsidP="005B5D30">
      <w:pPr>
        <w:ind w:right="-143" w:firstLine="568"/>
        <w:jc w:val="both"/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>Результаты участия детей в научно-практической конференции в 2023 году представлены в таблице:</w:t>
      </w:r>
    </w:p>
    <w:p w:rsidR="003457B8" w:rsidRPr="003457B8" w:rsidRDefault="003457B8" w:rsidP="003457B8">
      <w:pPr>
        <w:ind w:right="-143" w:firstLine="568"/>
        <w:jc w:val="right"/>
        <w:rPr>
          <w:rFonts w:cs="Times New Roman"/>
          <w:bCs/>
        </w:rPr>
      </w:pPr>
      <w:r w:rsidRPr="003457B8">
        <w:rPr>
          <w:rFonts w:cs="Times New Roman"/>
          <w:bCs/>
        </w:rPr>
        <w:t>Таблица 15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4084"/>
        <w:gridCol w:w="1417"/>
        <w:gridCol w:w="1303"/>
      </w:tblGrid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 w:rsidRPr="005B3EEB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 w:rsidRPr="005B3EEB">
              <w:rPr>
                <w:sz w:val="24"/>
                <w:szCs w:val="24"/>
                <w:lang w:eastAsia="en-US"/>
              </w:rPr>
              <w:t>Ф.И. автора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 w:rsidRPr="005B3EEB">
              <w:rPr>
                <w:sz w:val="24"/>
                <w:szCs w:val="24"/>
                <w:lang w:eastAsia="en-US"/>
              </w:rPr>
              <w:t>Тема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 w:rsidRPr="005B3EEB">
              <w:rPr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D" w:rsidRPr="005B3EEB" w:rsidRDefault="00647DAD" w:rsidP="005B5D30">
            <w:pPr>
              <w:rPr>
                <w:b/>
                <w:sz w:val="24"/>
                <w:szCs w:val="24"/>
                <w:lang w:eastAsia="en-US"/>
              </w:rPr>
            </w:pPr>
            <w:r w:rsidRPr="005B3EEB">
              <w:rPr>
                <w:b/>
                <w:sz w:val="24"/>
                <w:szCs w:val="24"/>
                <w:lang w:eastAsia="en-US"/>
              </w:rPr>
              <w:t>Результат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Асеева Варвара Николаевна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Дуэль в жизни и творчестве А.С.Пушкина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место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Астахов Ярослав Андреевич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Выращивание кристаллов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C63B29" w:rsidRDefault="00647DAD" w:rsidP="005B5D30">
            <w:pPr>
              <w:jc w:val="center"/>
              <w:rPr>
                <w:sz w:val="24"/>
                <w:szCs w:val="24"/>
              </w:rPr>
            </w:pPr>
            <w:r w:rsidRPr="00C63B29">
              <w:rPr>
                <w:sz w:val="24"/>
                <w:szCs w:val="24"/>
              </w:rPr>
              <w:t>участие</w:t>
            </w:r>
          </w:p>
        </w:tc>
      </w:tr>
      <w:tr w:rsidR="00647DAD" w:rsidRPr="005B3EEB" w:rsidTr="00647DAD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Бервено Данила Александрович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Черные дыры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Болдырев Максим Андреевич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Анализ пищевых добавок в любимых продуктах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место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Ганшке Ксения Александровна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Болезни хлеба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Дудченко Глеб Олегович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Качественный анализ состава сметаны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Елисеев Иван Валерьевич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История Японии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Иваненко Марк Сергеевич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Кибербуллинг: травля в пространстве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место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Карпов Владимир Владимирович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 xml:space="preserve">Сравнение мобильных платформ ОС </w:t>
            </w:r>
            <w:r w:rsidRPr="005B3EEB">
              <w:rPr>
                <w:sz w:val="24"/>
                <w:szCs w:val="24"/>
                <w:lang w:val="en-US"/>
              </w:rPr>
              <w:t>I</w:t>
            </w:r>
            <w:r w:rsidRPr="005B3EEB">
              <w:rPr>
                <w:sz w:val="24"/>
                <w:szCs w:val="24"/>
              </w:rPr>
              <w:t xml:space="preserve"> </w:t>
            </w:r>
            <w:r w:rsidRPr="005B3EEB">
              <w:rPr>
                <w:sz w:val="24"/>
                <w:szCs w:val="24"/>
                <w:lang w:val="en-US"/>
              </w:rPr>
              <w:t>OS</w:t>
            </w:r>
            <w:r w:rsidRPr="005B3EEB">
              <w:rPr>
                <w:sz w:val="24"/>
                <w:szCs w:val="24"/>
              </w:rPr>
              <w:t xml:space="preserve"> и Андроид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Киселев Святослав Владимирович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Вторая мировая война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Косенко Божена Александровна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Никола Тесла и его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Лазников Ростислав Максимович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Адсорбция – всеобщее и повседневное 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место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Метлина Светлана Николаевна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Демографический портрет кадетского корпуса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Митрягин Владимир Федорович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Структура ВВС Российской Федераци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Санатин Кирилл Сергеевич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Двигатель Стирлинга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Сиденко Артем Антонович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Лунный календарь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Ткаченко Алексей Владимирович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Сухопутные войска ВС РФ и НАТО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Федотова Милена Вячеславовна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Современный сленг в США и Великобритании. Чем отличаются?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место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Харенко Ярослав Ильич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отечественная война в истории моей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3B29">
              <w:rPr>
                <w:sz w:val="24"/>
                <w:szCs w:val="24"/>
              </w:rPr>
              <w:t>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 xml:space="preserve">Харченко Максим Игоревич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Гражданская оборона, ее предназначение и основные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 w:rsidRPr="00C63B29">
              <w:rPr>
                <w:sz w:val="24"/>
                <w:szCs w:val="24"/>
              </w:rPr>
              <w:t>участие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 w:rsidRPr="005B3EEB">
              <w:rPr>
                <w:sz w:val="24"/>
                <w:szCs w:val="24"/>
              </w:rPr>
              <w:t>Чаликов Иван Алексеевич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 в математике и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5B3EEB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 w:rsidRPr="00C63B29">
              <w:rPr>
                <w:sz w:val="24"/>
                <w:szCs w:val="24"/>
              </w:rPr>
              <w:t>участие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Pr="005B3EEB" w:rsidRDefault="00647DAD" w:rsidP="005B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 Михаил Александрович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феномена улыбки в современной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b/>
                <w:sz w:val="24"/>
                <w:szCs w:val="24"/>
              </w:rPr>
            </w:pPr>
          </w:p>
          <w:p w:rsidR="00647DAD" w:rsidRPr="009E3A57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 w:rsidRPr="00C63B29">
              <w:rPr>
                <w:sz w:val="24"/>
                <w:szCs w:val="24"/>
              </w:rPr>
              <w:t>участие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Махнева Татьяна Александровна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Ставрополья от немецко-фашистских захватчиков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 w:rsidRPr="00C63B29">
              <w:rPr>
                <w:sz w:val="24"/>
                <w:szCs w:val="24"/>
              </w:rPr>
              <w:t>участие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Бурнышев Егор Романович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русских фамилий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 w:rsidRPr="00C63B29">
              <w:rPr>
                <w:sz w:val="24"/>
                <w:szCs w:val="24"/>
              </w:rPr>
              <w:t>участие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Даниил Сергеевич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Нумерология – судьбоносные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место</w:t>
            </w:r>
          </w:p>
        </w:tc>
      </w:tr>
      <w:tr w:rsidR="00647DAD" w:rsidRPr="005B3EEB" w:rsidTr="00647D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Глинкин Никита Александрович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D" w:rsidRDefault="00647DAD" w:rsidP="005B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проблема «Загрязнение окружающей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AD" w:rsidRDefault="00647DAD" w:rsidP="005B5D30">
            <w:pPr>
              <w:jc w:val="center"/>
              <w:rPr>
                <w:b/>
                <w:sz w:val="24"/>
                <w:szCs w:val="24"/>
              </w:rPr>
            </w:pPr>
            <w:r w:rsidRPr="00C63B29">
              <w:rPr>
                <w:sz w:val="24"/>
                <w:szCs w:val="24"/>
              </w:rPr>
              <w:t>участие</w:t>
            </w:r>
          </w:p>
        </w:tc>
      </w:tr>
    </w:tbl>
    <w:p w:rsidR="00ED7DA9" w:rsidRPr="009D583B" w:rsidRDefault="00ED7DA9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3457B8">
        <w:rPr>
          <w:rFonts w:eastAsia="Times New Roman"/>
          <w:spacing w:val="4"/>
          <w:lang w:eastAsia="ru-RU"/>
        </w:rPr>
        <w:t>16</w:t>
      </w:r>
    </w:p>
    <w:p w:rsidR="006673F3" w:rsidRPr="009D596C" w:rsidRDefault="006673F3" w:rsidP="005B5D30">
      <w:pPr>
        <w:ind w:firstLine="567"/>
        <w:jc w:val="center"/>
        <w:rPr>
          <w:b/>
          <w:i/>
          <w:sz w:val="28"/>
          <w:szCs w:val="28"/>
        </w:rPr>
      </w:pPr>
      <w:r w:rsidRPr="009D596C">
        <w:rPr>
          <w:b/>
          <w:i/>
          <w:sz w:val="28"/>
          <w:szCs w:val="28"/>
        </w:rPr>
        <w:t>Динамика участия кадет в научно-исследовательской работе в рамках к</w:t>
      </w:r>
      <w:r w:rsidR="005A0C4F" w:rsidRPr="009D596C">
        <w:rPr>
          <w:b/>
          <w:i/>
          <w:sz w:val="28"/>
          <w:szCs w:val="28"/>
        </w:rPr>
        <w:t>орпусной научно-практической конференции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5A0C4F" w:rsidTr="005A0C4F">
        <w:tc>
          <w:tcPr>
            <w:tcW w:w="4678" w:type="dxa"/>
          </w:tcPr>
          <w:p w:rsidR="005A0C4F" w:rsidRPr="005A590B" w:rsidRDefault="005A0C4F" w:rsidP="005B5D30">
            <w:pPr>
              <w:jc w:val="both"/>
              <w:rPr>
                <w:sz w:val="24"/>
                <w:szCs w:val="28"/>
              </w:rPr>
            </w:pPr>
            <w:r w:rsidRPr="005A590B">
              <w:rPr>
                <w:sz w:val="24"/>
                <w:szCs w:val="28"/>
              </w:rPr>
              <w:t>Учебный год</w:t>
            </w:r>
          </w:p>
        </w:tc>
        <w:tc>
          <w:tcPr>
            <w:tcW w:w="4927" w:type="dxa"/>
          </w:tcPr>
          <w:p w:rsidR="005A0C4F" w:rsidRPr="005A590B" w:rsidRDefault="005A0C4F" w:rsidP="005B5D30">
            <w:pPr>
              <w:jc w:val="both"/>
              <w:rPr>
                <w:sz w:val="24"/>
                <w:szCs w:val="28"/>
              </w:rPr>
            </w:pPr>
            <w:r w:rsidRPr="005A590B">
              <w:rPr>
                <w:sz w:val="24"/>
                <w:szCs w:val="28"/>
              </w:rPr>
              <w:t>Количество участников конференции</w:t>
            </w:r>
          </w:p>
        </w:tc>
      </w:tr>
      <w:tr w:rsidR="005A0C4F" w:rsidTr="005A0C4F">
        <w:tc>
          <w:tcPr>
            <w:tcW w:w="4678" w:type="dxa"/>
          </w:tcPr>
          <w:p w:rsidR="005A0C4F" w:rsidRPr="005A590B" w:rsidRDefault="00647DAD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2020/2021</w:t>
            </w:r>
          </w:p>
        </w:tc>
        <w:tc>
          <w:tcPr>
            <w:tcW w:w="4927" w:type="dxa"/>
          </w:tcPr>
          <w:p w:rsidR="005A0C4F" w:rsidRPr="005A590B" w:rsidRDefault="00647DAD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</w:tr>
      <w:tr w:rsidR="005A0C4F" w:rsidTr="005A0C4F">
        <w:tc>
          <w:tcPr>
            <w:tcW w:w="4678" w:type="dxa"/>
          </w:tcPr>
          <w:p w:rsidR="005A0C4F" w:rsidRPr="005A590B" w:rsidRDefault="00647DAD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2021/2022</w:t>
            </w:r>
          </w:p>
        </w:tc>
        <w:tc>
          <w:tcPr>
            <w:tcW w:w="4927" w:type="dxa"/>
          </w:tcPr>
          <w:p w:rsidR="005A0C4F" w:rsidRPr="005A590B" w:rsidRDefault="00647DAD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</w:tr>
      <w:tr w:rsidR="005A0C4F" w:rsidTr="005A0C4F">
        <w:tc>
          <w:tcPr>
            <w:tcW w:w="4678" w:type="dxa"/>
          </w:tcPr>
          <w:p w:rsidR="005A0C4F" w:rsidRPr="005A590B" w:rsidRDefault="00647DAD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2022/2023</w:t>
            </w:r>
          </w:p>
        </w:tc>
        <w:tc>
          <w:tcPr>
            <w:tcW w:w="4927" w:type="dxa"/>
          </w:tcPr>
          <w:p w:rsidR="005A0C4F" w:rsidRPr="005A590B" w:rsidRDefault="00647DAD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</w:tr>
      <w:tr w:rsidR="005A0C4F" w:rsidTr="005A0C4F">
        <w:tc>
          <w:tcPr>
            <w:tcW w:w="4678" w:type="dxa"/>
          </w:tcPr>
          <w:p w:rsidR="005A0C4F" w:rsidRPr="005A590B" w:rsidRDefault="005A0C4F" w:rsidP="005B5D30">
            <w:pPr>
              <w:jc w:val="both"/>
              <w:rPr>
                <w:sz w:val="24"/>
                <w:szCs w:val="28"/>
              </w:rPr>
            </w:pPr>
            <w:r w:rsidRPr="005A590B">
              <w:rPr>
                <w:sz w:val="24"/>
                <w:szCs w:val="28"/>
              </w:rPr>
              <w:t xml:space="preserve">Всего за </w:t>
            </w:r>
            <w:r w:rsidR="00647DAD">
              <w:rPr>
                <w:sz w:val="24"/>
                <w:szCs w:val="28"/>
              </w:rPr>
              <w:t>3 года</w:t>
            </w:r>
            <w:r w:rsidRPr="005A590B">
              <w:rPr>
                <w:sz w:val="24"/>
                <w:szCs w:val="28"/>
              </w:rPr>
              <w:t xml:space="preserve"> представлено </w:t>
            </w:r>
            <w:r w:rsidR="00647DAD">
              <w:rPr>
                <w:sz w:val="24"/>
                <w:szCs w:val="28"/>
              </w:rPr>
              <w:t>проектов</w:t>
            </w:r>
          </w:p>
        </w:tc>
        <w:tc>
          <w:tcPr>
            <w:tcW w:w="4927" w:type="dxa"/>
          </w:tcPr>
          <w:p w:rsidR="005A0C4F" w:rsidRPr="005A590B" w:rsidRDefault="00647DAD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</w:tr>
    </w:tbl>
    <w:p w:rsidR="004A7842" w:rsidRPr="00C84BC5" w:rsidRDefault="004A7842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4BC5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 целью обеспечения всестороннего развития личности для кадет классов в соответствии с ФГОС ООО </w:t>
      </w:r>
      <w:r w:rsidR="00C84BC5">
        <w:rPr>
          <w:rFonts w:eastAsia="Times New Roman" w:cs="Times New Roman"/>
          <w:sz w:val="28"/>
          <w:szCs w:val="28"/>
          <w:lang w:eastAsia="ru-RU"/>
        </w:rPr>
        <w:t xml:space="preserve">и СОО </w:t>
      </w:r>
      <w:r w:rsidRPr="00C84BC5">
        <w:rPr>
          <w:rFonts w:eastAsia="Times New Roman" w:cs="Times New Roman"/>
          <w:sz w:val="28"/>
          <w:szCs w:val="28"/>
          <w:lang w:eastAsia="ru-RU"/>
        </w:rPr>
        <w:t xml:space="preserve">организовано проведение курсов внеурочной </w:t>
      </w:r>
      <w:r w:rsidR="00C84BC5">
        <w:rPr>
          <w:rFonts w:eastAsia="Times New Roman" w:cs="Times New Roman"/>
          <w:sz w:val="28"/>
          <w:szCs w:val="28"/>
          <w:lang w:eastAsia="ru-RU"/>
        </w:rPr>
        <w:t>деятельности. Так, в 2022/23 учебном году это:</w:t>
      </w:r>
    </w:p>
    <w:p w:rsidR="004A7842" w:rsidRDefault="00C84BC5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«Разговоры о важном» - 5-11 классы.</w:t>
      </w:r>
    </w:p>
    <w:p w:rsidR="00C84BC5" w:rsidRDefault="00C84BC5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«Подросток и закон» - 8 класс.</w:t>
      </w:r>
    </w:p>
    <w:p w:rsidR="00C84BC5" w:rsidRDefault="00C84BC5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«Общефизическая подготовка» - 5-7 классы.</w:t>
      </w:r>
    </w:p>
    <w:p w:rsidR="00C84BC5" w:rsidRDefault="00C84BC5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«Химические вещества и повседневной жизни человека» - 9, 11 классы.</w:t>
      </w:r>
    </w:p>
    <w:p w:rsidR="00C84BC5" w:rsidRDefault="00C84BC5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«Основы анатомии, физиологии и гигиены физического воспитания» - 9, 11 классы.</w:t>
      </w:r>
    </w:p>
    <w:p w:rsidR="00C84BC5" w:rsidRDefault="00C84BC5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«География межд</w:t>
      </w:r>
      <w:r w:rsidR="00E325AF"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>народного туризма»</w:t>
      </w:r>
      <w:r w:rsidR="00E325AF">
        <w:rPr>
          <w:rFonts w:eastAsia="Times New Roman" w:cs="Times New Roman"/>
          <w:sz w:val="28"/>
          <w:szCs w:val="28"/>
          <w:lang w:eastAsia="ru-RU"/>
        </w:rPr>
        <w:t xml:space="preserve"> - 11 класс.</w:t>
      </w:r>
    </w:p>
    <w:p w:rsidR="00E325AF" w:rsidRDefault="00E325AF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«География городов России» - 9 класс.</w:t>
      </w:r>
    </w:p>
    <w:p w:rsidR="00E325AF" w:rsidRDefault="00E325AF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«В мире обществознания» - 9, 11 классы.</w:t>
      </w:r>
    </w:p>
    <w:p w:rsidR="00E325AF" w:rsidRDefault="00E325AF" w:rsidP="005B5D30">
      <w:pPr>
        <w:pStyle w:val="a4"/>
        <w:numPr>
          <w:ilvl w:val="0"/>
          <w:numId w:val="58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«Занимательная математика» - 5-7 классы.</w:t>
      </w:r>
    </w:p>
    <w:p w:rsidR="00E325AF" w:rsidRDefault="00E325AF" w:rsidP="005B5D30">
      <w:pPr>
        <w:pStyle w:val="a4"/>
        <w:numPr>
          <w:ilvl w:val="0"/>
          <w:numId w:val="58"/>
        </w:numPr>
        <w:tabs>
          <w:tab w:val="left" w:pos="993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«Практикум решения задач» - 9, 11 классы.</w:t>
      </w:r>
    </w:p>
    <w:p w:rsidR="00E325AF" w:rsidRDefault="00E325AF" w:rsidP="005B5D30">
      <w:pPr>
        <w:pStyle w:val="a4"/>
        <w:numPr>
          <w:ilvl w:val="0"/>
          <w:numId w:val="58"/>
        </w:numPr>
        <w:tabs>
          <w:tab w:val="left" w:pos="993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«Практикум решения текстовых задач» - 8 класс.</w:t>
      </w:r>
    </w:p>
    <w:p w:rsidR="00E325AF" w:rsidRPr="00C84BC5" w:rsidRDefault="00E325AF" w:rsidP="005B5D30">
      <w:pPr>
        <w:pStyle w:val="a4"/>
        <w:numPr>
          <w:ilvl w:val="0"/>
          <w:numId w:val="58"/>
        </w:numPr>
        <w:tabs>
          <w:tab w:val="left" w:pos="993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«Культура речи» - 9 класс.</w:t>
      </w:r>
    </w:p>
    <w:p w:rsidR="00C8529C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4BC5">
        <w:rPr>
          <w:rFonts w:eastAsia="Times New Roman" w:cs="Times New Roman"/>
          <w:sz w:val="28"/>
          <w:szCs w:val="28"/>
          <w:lang w:eastAsia="ru-RU"/>
        </w:rPr>
        <w:t>В ГКОУ «Казачий кадетский корпус» созданы необходимые психолого-педагогические, кадровые,</w:t>
      </w:r>
      <w:r>
        <w:rPr>
          <w:rFonts w:eastAsia="Times New Roman" w:cs="Times New Roman"/>
          <w:sz w:val="28"/>
          <w:szCs w:val="28"/>
          <w:lang w:eastAsia="ru-RU"/>
        </w:rPr>
        <w:t xml:space="preserve"> материально-технические, финансовые, информационно-методические условия и ресурсы.</w:t>
      </w:r>
    </w:p>
    <w:p w:rsidR="00730140" w:rsidRPr="00730140" w:rsidRDefault="00730140" w:rsidP="005B5D30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30140">
        <w:rPr>
          <w:rFonts w:ascii="Times New Roman" w:hAnsi="Times New Roman"/>
          <w:sz w:val="28"/>
          <w:szCs w:val="28"/>
          <w:lang w:val="ru-RU"/>
        </w:rPr>
        <w:t>Педагогический коллектив ГКОУ «Казачий кадетский корпус» состоит из 2</w:t>
      </w:r>
      <w:r w:rsidR="00E325AF">
        <w:rPr>
          <w:rFonts w:ascii="Times New Roman" w:hAnsi="Times New Roman"/>
          <w:sz w:val="28"/>
          <w:szCs w:val="28"/>
          <w:lang w:val="ru-RU"/>
        </w:rPr>
        <w:t>8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 человек: 14 учителей, 1 социальный педагог, 1 педагог-психолог, 1 педагог ДО и </w:t>
      </w:r>
      <w:r w:rsidR="00E325AF">
        <w:rPr>
          <w:rFonts w:ascii="Times New Roman" w:hAnsi="Times New Roman"/>
          <w:sz w:val="28"/>
          <w:szCs w:val="28"/>
          <w:lang w:val="ru-RU"/>
        </w:rPr>
        <w:t>8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 воспитател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25AF">
        <w:rPr>
          <w:rFonts w:ascii="Times New Roman" w:hAnsi="Times New Roman"/>
          <w:sz w:val="28"/>
          <w:szCs w:val="28"/>
          <w:lang w:val="ru-RU"/>
        </w:rPr>
        <w:t>Один человек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 наход</w:t>
      </w:r>
      <w:r w:rsidR="00E325AF">
        <w:rPr>
          <w:rFonts w:ascii="Times New Roman" w:hAnsi="Times New Roman"/>
          <w:sz w:val="28"/>
          <w:szCs w:val="28"/>
          <w:lang w:val="ru-RU"/>
        </w:rPr>
        <w:t>и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Pr="00730140">
        <w:rPr>
          <w:rFonts w:ascii="Times New Roman" w:hAnsi="Times New Roman"/>
          <w:sz w:val="28"/>
          <w:lang w:val="ru-RU"/>
        </w:rPr>
        <w:t>в отпуске по уходу за ребенком до достижения им возраста трех лет (Мельник В.Ю.).</w:t>
      </w:r>
    </w:p>
    <w:p w:rsidR="00730140" w:rsidRPr="00730140" w:rsidRDefault="00E325AF" w:rsidP="005B5D30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Четверо </w:t>
      </w:r>
      <w:r w:rsidR="00730140" w:rsidRPr="00730140">
        <w:rPr>
          <w:rFonts w:ascii="Times New Roman" w:hAnsi="Times New Roman"/>
          <w:sz w:val="28"/>
          <w:szCs w:val="28"/>
          <w:lang w:val="ru-RU"/>
        </w:rPr>
        <w:t xml:space="preserve">учителей имеют стаж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педагогической </w:t>
      </w:r>
      <w:r w:rsidR="00730140" w:rsidRPr="00730140">
        <w:rPr>
          <w:rFonts w:ascii="Times New Roman" w:hAnsi="Times New Roman"/>
          <w:sz w:val="28"/>
          <w:szCs w:val="28"/>
          <w:lang w:val="ru-RU"/>
        </w:rPr>
        <w:t xml:space="preserve">работы более 25 лет.  </w:t>
      </w:r>
    </w:p>
    <w:p w:rsidR="00730140" w:rsidRPr="00730140" w:rsidRDefault="00E325AF" w:rsidP="005B5D30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 </w:t>
      </w:r>
      <w:r w:rsidR="00730140" w:rsidRPr="00730140">
        <w:rPr>
          <w:rFonts w:ascii="Times New Roman" w:hAnsi="Times New Roman"/>
          <w:sz w:val="28"/>
          <w:szCs w:val="28"/>
          <w:lang w:val="ru-RU"/>
        </w:rPr>
        <w:t>- Бессмельцева С.В., Смирнова З.М., Берсункаев Д.Д.</w:t>
      </w:r>
      <w:r>
        <w:rPr>
          <w:rFonts w:ascii="Times New Roman" w:hAnsi="Times New Roman"/>
          <w:sz w:val="28"/>
          <w:szCs w:val="28"/>
          <w:lang w:val="ru-RU"/>
        </w:rPr>
        <w:t>, Бабченко В.А., Гавохина Л.С., Рындина Л.Н., Башарова С.В.</w:t>
      </w:r>
      <w:r w:rsidR="00730140" w:rsidRPr="00730140">
        <w:rPr>
          <w:rFonts w:ascii="Times New Roman" w:hAnsi="Times New Roman"/>
          <w:sz w:val="28"/>
          <w:szCs w:val="28"/>
          <w:lang w:val="ru-RU"/>
        </w:rPr>
        <w:t xml:space="preserve"> - имеют высшую категорию. Бабаева Д.И.</w:t>
      </w:r>
      <w:r w:rsidR="0073014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40D04">
        <w:rPr>
          <w:rFonts w:ascii="Times New Roman" w:hAnsi="Times New Roman"/>
          <w:sz w:val="28"/>
          <w:szCs w:val="28"/>
          <w:lang w:val="ru-RU"/>
        </w:rPr>
        <w:t xml:space="preserve">Стоцкая Т.В., Иванова Н.А., Захарченко Е.С., </w:t>
      </w:r>
      <w:r w:rsidR="00730140">
        <w:rPr>
          <w:rFonts w:ascii="Times New Roman" w:hAnsi="Times New Roman"/>
          <w:sz w:val="28"/>
          <w:szCs w:val="28"/>
          <w:lang w:val="ru-RU"/>
        </w:rPr>
        <w:t xml:space="preserve"> Шулумов А.В., Болдырев А.А.</w:t>
      </w:r>
      <w:r w:rsidR="00A40D04">
        <w:rPr>
          <w:rFonts w:ascii="Times New Roman" w:hAnsi="Times New Roman"/>
          <w:sz w:val="28"/>
          <w:szCs w:val="28"/>
          <w:lang w:val="ru-RU"/>
        </w:rPr>
        <w:t xml:space="preserve">, Алтухов Е.Е., Давыденко О.Н., </w:t>
      </w:r>
      <w:r w:rsidR="00730140" w:rsidRPr="00730140">
        <w:rPr>
          <w:rFonts w:ascii="Times New Roman" w:hAnsi="Times New Roman"/>
          <w:sz w:val="28"/>
          <w:szCs w:val="28"/>
          <w:lang w:val="ru-RU"/>
        </w:rPr>
        <w:t>Лахно А.П.</w:t>
      </w:r>
      <w:r w:rsidR="007343DE">
        <w:rPr>
          <w:rFonts w:ascii="Times New Roman" w:hAnsi="Times New Roman"/>
          <w:sz w:val="28"/>
          <w:szCs w:val="28"/>
          <w:lang w:val="ru-RU"/>
        </w:rPr>
        <w:t>, Батраков Я.С.</w:t>
      </w:r>
      <w:r w:rsidR="00730140" w:rsidRPr="00730140">
        <w:rPr>
          <w:rFonts w:ascii="Times New Roman" w:hAnsi="Times New Roman"/>
          <w:sz w:val="28"/>
          <w:szCs w:val="28"/>
          <w:lang w:val="ru-RU"/>
        </w:rPr>
        <w:t xml:space="preserve"> соответст</w:t>
      </w:r>
      <w:r w:rsidR="007343DE">
        <w:rPr>
          <w:rFonts w:ascii="Times New Roman" w:hAnsi="Times New Roman"/>
          <w:sz w:val="28"/>
          <w:szCs w:val="28"/>
          <w:lang w:val="ru-RU"/>
        </w:rPr>
        <w:t>вуют</w:t>
      </w:r>
      <w:r w:rsidR="00730140" w:rsidRPr="00730140">
        <w:rPr>
          <w:rFonts w:ascii="Times New Roman" w:hAnsi="Times New Roman"/>
          <w:sz w:val="28"/>
          <w:szCs w:val="28"/>
          <w:lang w:val="ru-RU"/>
        </w:rPr>
        <w:t xml:space="preserve"> занимаемой должности. </w:t>
      </w:r>
    </w:p>
    <w:p w:rsidR="00730140" w:rsidRPr="00730140" w:rsidRDefault="00730140" w:rsidP="005B5D30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30140">
        <w:rPr>
          <w:rFonts w:ascii="Times New Roman" w:hAnsi="Times New Roman"/>
          <w:sz w:val="28"/>
          <w:szCs w:val="28"/>
          <w:lang w:val="ru-RU"/>
        </w:rPr>
        <w:t xml:space="preserve">Без категории: </w:t>
      </w:r>
      <w:r>
        <w:rPr>
          <w:rFonts w:ascii="Times New Roman" w:hAnsi="Times New Roman"/>
          <w:sz w:val="28"/>
          <w:szCs w:val="28"/>
          <w:lang w:val="ru-RU"/>
        </w:rPr>
        <w:t>4 учителя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 (Стародуб Л.И., Мельник В.Ю.</w:t>
      </w:r>
      <w:r w:rsidR="007343DE">
        <w:rPr>
          <w:rFonts w:ascii="Times New Roman" w:hAnsi="Times New Roman"/>
          <w:sz w:val="28"/>
          <w:szCs w:val="28"/>
          <w:lang w:val="ru-RU"/>
        </w:rPr>
        <w:t>, Логвинова Н.Е., Ковшарева О.С.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 дневн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 воспитател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343DE">
        <w:rPr>
          <w:rFonts w:ascii="Times New Roman" w:hAnsi="Times New Roman"/>
          <w:sz w:val="28"/>
          <w:szCs w:val="28"/>
          <w:lang w:val="ru-RU"/>
        </w:rPr>
        <w:t>Роянцев А.С.</w:t>
      </w:r>
      <w:r w:rsidRPr="00730140">
        <w:rPr>
          <w:rFonts w:ascii="Times New Roman" w:hAnsi="Times New Roman"/>
          <w:sz w:val="28"/>
          <w:szCs w:val="28"/>
          <w:lang w:val="ru-RU"/>
        </w:rPr>
        <w:t xml:space="preserve">) и 3 </w:t>
      </w:r>
      <w:r w:rsidR="007343DE">
        <w:rPr>
          <w:rFonts w:ascii="Times New Roman" w:hAnsi="Times New Roman"/>
          <w:sz w:val="28"/>
          <w:szCs w:val="28"/>
          <w:lang w:val="ru-RU"/>
        </w:rPr>
        <w:t>ночных воспитателя (Сафаров А.А., Енин Л.Л., Сахнов О.Ю.</w:t>
      </w:r>
      <w:r w:rsidRPr="00730140">
        <w:rPr>
          <w:rFonts w:ascii="Times New Roman" w:hAnsi="Times New Roman"/>
          <w:sz w:val="28"/>
          <w:szCs w:val="28"/>
          <w:lang w:val="ru-RU"/>
        </w:rPr>
        <w:t>).</w:t>
      </w:r>
    </w:p>
    <w:p w:rsidR="00730140" w:rsidRDefault="00730140" w:rsidP="005B5D30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30140">
        <w:rPr>
          <w:rFonts w:ascii="Times New Roman" w:hAnsi="Times New Roman"/>
          <w:sz w:val="28"/>
          <w:szCs w:val="28"/>
          <w:lang w:val="ru-RU"/>
        </w:rPr>
        <w:t xml:space="preserve">Кадровый состав учителей ГКОУ «Казачий кадетский корпус» состоит из компетентных, обладающих большим интеллектуальным потенциалом, находящихся в творческом поиске учителей, воспитателей и других педагогических работников. </w:t>
      </w:r>
    </w:p>
    <w:p w:rsidR="00730140" w:rsidRPr="00730140" w:rsidRDefault="00730140" w:rsidP="005B5D30">
      <w:pPr>
        <w:ind w:firstLine="567"/>
        <w:jc w:val="both"/>
        <w:rPr>
          <w:sz w:val="28"/>
        </w:rPr>
      </w:pPr>
      <w:r w:rsidRPr="00730140">
        <w:rPr>
          <w:sz w:val="28"/>
        </w:rPr>
        <w:t>Процент об</w:t>
      </w:r>
      <w:r w:rsidR="007343DE">
        <w:rPr>
          <w:sz w:val="28"/>
        </w:rPr>
        <w:t>еспеченности педагогическими кадрами</w:t>
      </w:r>
      <w:r w:rsidRPr="00730140">
        <w:rPr>
          <w:sz w:val="28"/>
        </w:rPr>
        <w:t xml:space="preserve"> </w:t>
      </w:r>
      <w:r w:rsidR="007343DE">
        <w:rPr>
          <w:sz w:val="28"/>
        </w:rPr>
        <w:t xml:space="preserve">составляет </w:t>
      </w:r>
      <w:r w:rsidRPr="00730140">
        <w:rPr>
          <w:sz w:val="28"/>
        </w:rPr>
        <w:t>100%</w:t>
      </w:r>
    </w:p>
    <w:p w:rsidR="008300B5" w:rsidRPr="008300B5" w:rsidRDefault="008300B5" w:rsidP="005B5D30">
      <w:pPr>
        <w:ind w:firstLine="567"/>
        <w:jc w:val="both"/>
        <w:rPr>
          <w:sz w:val="28"/>
        </w:rPr>
      </w:pPr>
      <w:r w:rsidRPr="008300B5">
        <w:rPr>
          <w:sz w:val="28"/>
        </w:rPr>
        <w:t xml:space="preserve">Следует отметить, что курсы повышения квалификации по Федеральным государственным стандартам основного общего </w:t>
      </w:r>
      <w:r w:rsidR="007343DE">
        <w:rPr>
          <w:sz w:val="28"/>
        </w:rPr>
        <w:t xml:space="preserve">и среднего общего </w:t>
      </w:r>
      <w:r w:rsidRPr="008300B5">
        <w:rPr>
          <w:sz w:val="28"/>
        </w:rPr>
        <w:t>образования прошли 1</w:t>
      </w:r>
      <w:r w:rsidR="007343DE">
        <w:rPr>
          <w:sz w:val="28"/>
        </w:rPr>
        <w:t>8</w:t>
      </w:r>
      <w:r w:rsidRPr="008300B5">
        <w:rPr>
          <w:sz w:val="28"/>
        </w:rPr>
        <w:t xml:space="preserve"> педагогов, что составляет </w:t>
      </w:r>
      <w:r w:rsidR="007343DE">
        <w:rPr>
          <w:sz w:val="28"/>
        </w:rPr>
        <w:t>64</w:t>
      </w:r>
      <w:r w:rsidRPr="008300B5">
        <w:rPr>
          <w:sz w:val="28"/>
        </w:rPr>
        <w:t xml:space="preserve">% от общего количества </w:t>
      </w:r>
      <w:r w:rsidR="007343DE">
        <w:rPr>
          <w:sz w:val="28"/>
        </w:rPr>
        <w:t>педагогического</w:t>
      </w:r>
      <w:r w:rsidRPr="008300B5">
        <w:rPr>
          <w:sz w:val="28"/>
        </w:rPr>
        <w:t xml:space="preserve"> состава. К </w:t>
      </w:r>
      <w:r w:rsidR="00DC3583">
        <w:rPr>
          <w:sz w:val="28"/>
        </w:rPr>
        <w:t>августу 2023 года</w:t>
      </w:r>
      <w:r w:rsidRPr="008300B5">
        <w:rPr>
          <w:sz w:val="28"/>
        </w:rPr>
        <w:t xml:space="preserve"> процент педагогов, обученных по ФГОС, составит </w:t>
      </w:r>
      <w:r w:rsidR="00DC3583">
        <w:rPr>
          <w:sz w:val="28"/>
        </w:rPr>
        <w:t>100</w:t>
      </w:r>
      <w:r w:rsidRPr="008300B5">
        <w:rPr>
          <w:sz w:val="28"/>
        </w:rPr>
        <w:t>%.</w:t>
      </w:r>
    </w:p>
    <w:p w:rsidR="008300B5" w:rsidRPr="008300B5" w:rsidRDefault="008300B5" w:rsidP="005B5D30">
      <w:pPr>
        <w:ind w:firstLine="567"/>
        <w:jc w:val="both"/>
        <w:rPr>
          <w:sz w:val="28"/>
        </w:rPr>
      </w:pPr>
      <w:r w:rsidRPr="008300B5">
        <w:rPr>
          <w:sz w:val="28"/>
        </w:rPr>
        <w:t xml:space="preserve">Педагоги ГКОУ «Казачий кадетский корпус» своевременно повышают </w:t>
      </w:r>
      <w:r w:rsidRPr="008300B5">
        <w:rPr>
          <w:sz w:val="28"/>
        </w:rPr>
        <w:lastRenderedPageBreak/>
        <w:t>свою квалификационную категорию, а также проходят аттес</w:t>
      </w:r>
      <w:r>
        <w:rPr>
          <w:sz w:val="28"/>
        </w:rPr>
        <w:t>тацию на соответствие занимаемо</w:t>
      </w:r>
      <w:r w:rsidRPr="008300B5">
        <w:rPr>
          <w:sz w:val="28"/>
        </w:rPr>
        <w:t>й должности.</w:t>
      </w:r>
    </w:p>
    <w:p w:rsidR="00DC3583" w:rsidRDefault="008300B5" w:rsidP="005B5D30">
      <w:pPr>
        <w:ind w:firstLine="567"/>
        <w:jc w:val="both"/>
        <w:rPr>
          <w:sz w:val="28"/>
          <w:szCs w:val="28"/>
        </w:rPr>
      </w:pPr>
      <w:r w:rsidRPr="00C52726">
        <w:rPr>
          <w:sz w:val="28"/>
          <w:szCs w:val="28"/>
        </w:rPr>
        <w:t xml:space="preserve">Средний возраст педагогов – </w:t>
      </w:r>
      <w:r w:rsidR="00DC3583">
        <w:rPr>
          <w:sz w:val="28"/>
          <w:szCs w:val="28"/>
        </w:rPr>
        <w:t>44 года</w:t>
      </w:r>
      <w:r w:rsidRPr="00C52726">
        <w:rPr>
          <w:sz w:val="28"/>
          <w:szCs w:val="28"/>
        </w:rPr>
        <w:t xml:space="preserve">, средний возраст администрации – </w:t>
      </w:r>
      <w:r w:rsidR="00DC3583">
        <w:rPr>
          <w:sz w:val="28"/>
          <w:szCs w:val="28"/>
        </w:rPr>
        <w:t>42 года</w:t>
      </w:r>
      <w:r w:rsidRPr="00C52726">
        <w:rPr>
          <w:sz w:val="28"/>
          <w:szCs w:val="28"/>
        </w:rPr>
        <w:t>. Средний педагогический стаж работников – 1</w:t>
      </w:r>
      <w:r w:rsidR="00DC3583">
        <w:rPr>
          <w:sz w:val="28"/>
          <w:szCs w:val="28"/>
        </w:rPr>
        <w:t>3</w:t>
      </w:r>
      <w:r w:rsidRPr="00C52726">
        <w:rPr>
          <w:sz w:val="28"/>
          <w:szCs w:val="28"/>
        </w:rPr>
        <w:t xml:space="preserve"> лет. </w:t>
      </w:r>
    </w:p>
    <w:p w:rsidR="008300B5" w:rsidRPr="009E4B60" w:rsidRDefault="008300B5" w:rsidP="005B5D30">
      <w:pPr>
        <w:ind w:firstLine="567"/>
        <w:jc w:val="both"/>
        <w:rPr>
          <w:sz w:val="28"/>
          <w:szCs w:val="28"/>
        </w:rPr>
      </w:pPr>
      <w:r w:rsidRPr="00C52726">
        <w:rPr>
          <w:sz w:val="28"/>
          <w:szCs w:val="28"/>
        </w:rPr>
        <w:t xml:space="preserve">Имеют высшее образование </w:t>
      </w:r>
      <w:r w:rsidR="00C52726" w:rsidRPr="00C52726">
        <w:rPr>
          <w:sz w:val="28"/>
          <w:szCs w:val="28"/>
        </w:rPr>
        <w:t>100% учителе</w:t>
      </w:r>
      <w:r w:rsidR="00DC3583">
        <w:rPr>
          <w:sz w:val="28"/>
          <w:szCs w:val="28"/>
        </w:rPr>
        <w:t xml:space="preserve"> – предметников</w:t>
      </w:r>
      <w:r w:rsidRPr="00C52726">
        <w:rPr>
          <w:sz w:val="28"/>
          <w:szCs w:val="28"/>
        </w:rPr>
        <w:t>.</w:t>
      </w:r>
    </w:p>
    <w:p w:rsidR="009D596C" w:rsidRDefault="00E9092B" w:rsidP="005B5D30">
      <w:pPr>
        <w:ind w:firstLine="567"/>
        <w:jc w:val="both"/>
        <w:rPr>
          <w:rFonts w:cs="Times New Roman"/>
          <w:bCs/>
          <w:sz w:val="28"/>
          <w:szCs w:val="28"/>
        </w:rPr>
      </w:pPr>
      <w:r w:rsidRPr="00E9092B">
        <w:rPr>
          <w:rFonts w:eastAsia="Times New Roman" w:cs="Times New Roman"/>
          <w:sz w:val="28"/>
          <w:szCs w:val="28"/>
          <w:lang w:eastAsia="ru-RU"/>
        </w:rPr>
        <w:t>С 20</w:t>
      </w:r>
      <w:r w:rsidR="00DC3583">
        <w:rPr>
          <w:rFonts w:eastAsia="Times New Roman" w:cs="Times New Roman"/>
          <w:sz w:val="28"/>
          <w:szCs w:val="28"/>
          <w:lang w:eastAsia="ru-RU"/>
        </w:rPr>
        <w:t>22</w:t>
      </w:r>
      <w:r w:rsidRPr="00E9092B">
        <w:rPr>
          <w:rFonts w:eastAsia="Times New Roman" w:cs="Times New Roman"/>
          <w:sz w:val="28"/>
          <w:szCs w:val="28"/>
          <w:lang w:eastAsia="ru-RU"/>
        </w:rPr>
        <w:t xml:space="preserve"> года педагогический коллектив корпуса работает над методической темой «</w:t>
      </w:r>
      <w:r w:rsidR="00DC3583" w:rsidRPr="00DC3583">
        <w:rPr>
          <w:rFonts w:cs="Times New Roman"/>
          <w:bCs/>
          <w:sz w:val="28"/>
          <w:szCs w:val="28"/>
        </w:rPr>
        <w:t>Реализация казачьего компонента образовательной среды как условие повышения эффективности работы казачьего  кадетского корпуса</w:t>
      </w:r>
      <w:r w:rsidR="00DC3583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bCs/>
          <w:sz w:val="28"/>
          <w:szCs w:val="28"/>
        </w:rPr>
        <w:t>.</w:t>
      </w:r>
    </w:p>
    <w:p w:rsidR="009D596C" w:rsidRPr="009D596C" w:rsidRDefault="009D596C" w:rsidP="005B5D30">
      <w:pPr>
        <w:ind w:firstLine="567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D596C">
        <w:rPr>
          <w:rFonts w:eastAsia="Times New Roman" w:cs="Times New Roman"/>
          <w:b/>
          <w:i/>
          <w:sz w:val="28"/>
          <w:szCs w:val="28"/>
          <w:lang w:eastAsia="ru-RU"/>
        </w:rPr>
        <w:t>Материально-техническое и информационное обеспечение образовательного процесса</w:t>
      </w:r>
    </w:p>
    <w:p w:rsidR="00C8529C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Финансовое обеспечение реализации основной образовательной программы основного и среднего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Объем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C8529C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Задание учредителя обеспечивает соответствие показателей объемов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C8529C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Корпус размещён в трёх отдельно стоящих зданиях (общей площадью 2667,7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м²)</w:t>
      </w:r>
      <w:r>
        <w:rPr>
          <w:rFonts w:eastAsia="Calibri" w:cs="Times New Roman"/>
          <w:sz w:val="28"/>
          <w:szCs w:val="28"/>
        </w:rPr>
        <w:t>:</w:t>
      </w:r>
    </w:p>
    <w:p w:rsidR="00C8529C" w:rsidRDefault="00C8529C" w:rsidP="005B5D30">
      <w:pPr>
        <w:pStyle w:val="a4"/>
        <w:widowControl/>
        <w:numPr>
          <w:ilvl w:val="0"/>
          <w:numId w:val="5"/>
        </w:numPr>
        <w:suppressAutoHyphens w:val="0"/>
        <w:autoSpaceDN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</w:rPr>
        <w:t>учебный корпус с общежитием (3 этажа);</w:t>
      </w:r>
    </w:p>
    <w:p w:rsidR="00C8529C" w:rsidRDefault="00C8529C" w:rsidP="005B5D30">
      <w:pPr>
        <w:pStyle w:val="a4"/>
        <w:widowControl/>
        <w:numPr>
          <w:ilvl w:val="0"/>
          <w:numId w:val="5"/>
        </w:numPr>
        <w:suppressAutoHyphens w:val="0"/>
        <w:autoSpaceDN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административный корпус (1 этаж);</w:t>
      </w:r>
    </w:p>
    <w:p w:rsidR="00C8529C" w:rsidRDefault="00C8529C" w:rsidP="005B5D30">
      <w:pPr>
        <w:pStyle w:val="a4"/>
        <w:widowControl/>
        <w:numPr>
          <w:ilvl w:val="0"/>
          <w:numId w:val="5"/>
        </w:numPr>
        <w:suppressAutoHyphens w:val="0"/>
        <w:autoSpaceDN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хозяйственный блок (1 этаж).</w:t>
      </w:r>
    </w:p>
    <w:p w:rsidR="00585D13" w:rsidRPr="00585D13" w:rsidRDefault="00585D13" w:rsidP="005B5D30">
      <w:pPr>
        <w:ind w:firstLine="567"/>
        <w:jc w:val="both"/>
        <w:rPr>
          <w:sz w:val="28"/>
          <w:szCs w:val="28"/>
        </w:rPr>
      </w:pPr>
      <w:r w:rsidRPr="00585D13">
        <w:rPr>
          <w:sz w:val="28"/>
          <w:szCs w:val="28"/>
        </w:rPr>
        <w:t>Помещения корпуса и территория оформлены в духе воинских и казачьих традиций.</w:t>
      </w:r>
    </w:p>
    <w:p w:rsidR="00C8529C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Учебный процесс осуществляется в 3-х этажном здании. Учебный корпус (общая площадь - 1750,7м²) состоит из 1</w:t>
      </w:r>
      <w:r w:rsidR="00D5073B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 xml:space="preserve"> современно оборудованных учебных аудиторий, кабинетов-практикумов для занятий по физике и химии-биологии, лингафонного кабинета, библиотеки, спортивного и тренажёрного залов, комнаты психологической разгрузки, медицинского кабинета (34,5 м²).</w:t>
      </w:r>
    </w:p>
    <w:p w:rsidR="00C8529C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административном корпусе (общая площадь -  823,8м²)   размещены: 3 кабинета административных работников, приемная и кабинет директора,  музейная комната, актовый зал на 120 посадочных мест, площадью 188,2 м², кабинет технологии, столовая на 70 посадочных мест с обеденным залом площадью 96,5 м².</w:t>
      </w:r>
    </w:p>
    <w:p w:rsidR="00C8529C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хозяйственном блоке  (общая площадь -    93,1м²) размещены склады для хранения кадетской форменной одежды и продуктов питания. </w:t>
      </w:r>
    </w:p>
    <w:p w:rsidR="00DD72C2" w:rsidRDefault="00DD72C2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целях обеспечения безопасного пребывания кадет на территории корпуса действует пропускной режим, осуще</w:t>
      </w:r>
      <w:r w:rsidR="00DC3583">
        <w:rPr>
          <w:rFonts w:eastAsia="Times New Roman" w:cs="Times New Roman"/>
          <w:sz w:val="28"/>
          <w:szCs w:val="28"/>
          <w:lang w:eastAsia="ru-RU"/>
        </w:rPr>
        <w:t>ствляемый комендантом и сотрудниками частных охранных предприятий</w:t>
      </w:r>
      <w:r>
        <w:rPr>
          <w:rFonts w:eastAsia="Times New Roman" w:cs="Times New Roman"/>
          <w:sz w:val="28"/>
          <w:szCs w:val="28"/>
          <w:lang w:eastAsia="ru-RU"/>
        </w:rPr>
        <w:t xml:space="preserve">. Установлена автоматическая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пожарная сигнализация, а также система «Стрелец-мониторинг»</w:t>
      </w:r>
      <w:r w:rsidR="0084170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(«тревожная кнопка»). </w:t>
      </w:r>
      <w:r w:rsidR="0084170C">
        <w:rPr>
          <w:rFonts w:eastAsia="Times New Roman" w:cs="Times New Roman"/>
          <w:sz w:val="28"/>
          <w:szCs w:val="28"/>
          <w:lang w:eastAsia="ru-RU"/>
        </w:rPr>
        <w:t>Установлено видеонаблюдение внутри учебного здания и на территории двора. На входе в учебное здание имеется металлорамка. Установлена система экстренного голосового оповещения.</w:t>
      </w:r>
    </w:p>
    <w:p w:rsidR="00C8529C" w:rsidRDefault="00C8529C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Большое внимание уделено оснащенности учебных кабинетов мебелью и учебно-наглядными пособиями. Приобретена учебно-методическая литература. Кабинет информатики оснащен 10 компьютерами-моноблоками Lenovo B540 и автоматизированным рабочим местом учителя.</w:t>
      </w:r>
      <w:r w:rsidR="008417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3412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 результатам самообследования, на 1 обучающегося приходится 0,12 компьютера, используемых в образовательном процессе.</w:t>
      </w:r>
    </w:p>
    <w:p w:rsidR="00D5073B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корпусе также функционируют: рабочее место учителя географии, биологии, физики, истории, учреждением получено оборудование для кабинета математики, русского языка и лингафонного кабинета. Учреждение имеет выход в Интернет и локальную сеть.</w:t>
      </w:r>
      <w:r w:rsidR="008417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5073B">
        <w:rPr>
          <w:rFonts w:eastAsia="Times New Roman" w:cs="Times New Roman"/>
          <w:sz w:val="28"/>
          <w:szCs w:val="28"/>
          <w:lang w:eastAsia="ru-RU"/>
        </w:rPr>
        <w:t>Рабочие места администрации (директора, заместителей директора по У</w:t>
      </w:r>
      <w:r w:rsidR="0084170C">
        <w:rPr>
          <w:rFonts w:eastAsia="Times New Roman" w:cs="Times New Roman"/>
          <w:sz w:val="28"/>
          <w:szCs w:val="28"/>
          <w:lang w:eastAsia="ru-RU"/>
        </w:rPr>
        <w:t>В</w:t>
      </w:r>
      <w:r w:rsidR="00D5073B">
        <w:rPr>
          <w:rFonts w:eastAsia="Times New Roman" w:cs="Times New Roman"/>
          <w:sz w:val="28"/>
          <w:szCs w:val="28"/>
          <w:lang w:eastAsia="ru-RU"/>
        </w:rPr>
        <w:t>Р, ВВР), секретаря, социального педагога, педагога-психолога, педагога дополнительного образования оснащены компьютерами и принтерами.</w:t>
      </w:r>
    </w:p>
    <w:p w:rsidR="00C34121" w:rsidRPr="00C34121" w:rsidRDefault="00C8529C" w:rsidP="005B5D30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организации образовательного процесса в </w:t>
      </w:r>
      <w:r w:rsidR="00D5073B">
        <w:rPr>
          <w:rFonts w:eastAsia="Times New Roman" w:cs="Times New Roman"/>
          <w:sz w:val="28"/>
          <w:szCs w:val="28"/>
          <w:lang w:eastAsia="ru-RU"/>
        </w:rPr>
        <w:t xml:space="preserve">10 учебных кабинетах имеются </w:t>
      </w:r>
      <w:r>
        <w:rPr>
          <w:rFonts w:eastAsia="Times New Roman" w:cs="Times New Roman"/>
          <w:sz w:val="28"/>
          <w:szCs w:val="28"/>
          <w:lang w:eastAsia="ru-RU"/>
        </w:rPr>
        <w:t>интерактивн</w:t>
      </w:r>
      <w:r w:rsidR="00D5073B">
        <w:rPr>
          <w:rFonts w:eastAsia="Times New Roman" w:cs="Times New Roman"/>
          <w:sz w:val="28"/>
          <w:szCs w:val="28"/>
          <w:lang w:eastAsia="ru-RU"/>
        </w:rPr>
        <w:t>ые</w:t>
      </w:r>
      <w:r>
        <w:rPr>
          <w:rFonts w:eastAsia="Times New Roman" w:cs="Times New Roman"/>
          <w:sz w:val="28"/>
          <w:szCs w:val="28"/>
          <w:lang w:eastAsia="ru-RU"/>
        </w:rPr>
        <w:t xml:space="preserve"> доск</w:t>
      </w:r>
      <w:r w:rsidR="00D5073B">
        <w:rPr>
          <w:rFonts w:eastAsia="Times New Roman" w:cs="Times New Roman"/>
          <w:sz w:val="28"/>
          <w:szCs w:val="28"/>
          <w:lang w:eastAsia="ru-RU"/>
        </w:rPr>
        <w:t>и и мультимедийные проекторы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C3412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Информационно-технические условия организации образовательного процесса обеспечивают стабильное функционирование и развитие образовательного учреждения. Кабинеты оснащены необходимым дидактическими и техническими средствами, учебно-вспомогательными материалами и соответствуют требованиям для реализации базового уровня общего образования. </w:t>
      </w:r>
    </w:p>
    <w:p w:rsidR="00C8529C" w:rsidRDefault="00C8529C" w:rsidP="005B5D30">
      <w:pPr>
        <w:shd w:val="clear" w:color="auto" w:fill="FFFFFF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обеспечения учебного процесса, воспитательной работы, расширения учебной деятельности обучающихся, развития потребности в чтении в учреждении имеется корпусная библиотека.  Читальный зал рассчитан на 8 посадочных мест, оборудованы стеллажи для книг. Основной книжный фонд библиотеки классифицируется по отделам: научно-педагогическая литература, учебно-методическая литература, справочная литература и энциклопедии, специальная (педагогика, детская литература, художественная литература, учебники и учебные пособия</w:t>
      </w:r>
      <w:r w:rsidR="00D5073B">
        <w:rPr>
          <w:rFonts w:eastAsia="Times New Roman" w:cs="Times New Roman"/>
          <w:sz w:val="28"/>
          <w:szCs w:val="28"/>
          <w:lang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C8529C" w:rsidRDefault="00C8529C" w:rsidP="005B5D30">
      <w:pPr>
        <w:shd w:val="clear" w:color="auto" w:fill="FFFFFF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информационно-технического обеспечения образовательного процесса и формирования информационной культуры</w:t>
      </w:r>
      <w:r w:rsidR="00D5073B">
        <w:rPr>
          <w:rFonts w:eastAsia="Times New Roman" w:cs="Times New Roman"/>
          <w:sz w:val="28"/>
          <w:szCs w:val="28"/>
          <w:lang w:eastAsia="ru-RU"/>
        </w:rPr>
        <w:t xml:space="preserve"> кадет</w:t>
      </w:r>
      <w:r>
        <w:rPr>
          <w:rFonts w:eastAsia="Times New Roman" w:cs="Times New Roman"/>
          <w:sz w:val="28"/>
          <w:szCs w:val="28"/>
          <w:lang w:eastAsia="ru-RU"/>
        </w:rPr>
        <w:t xml:space="preserve"> в библиотеке установлены 2 компьютера, дающие учащимся и педагогам доступ к электронно-образовательным ресурсам. </w:t>
      </w:r>
    </w:p>
    <w:p w:rsidR="00D5073B" w:rsidRDefault="00D5073B" w:rsidP="005B5D30">
      <w:pPr>
        <w:shd w:val="clear" w:color="auto" w:fill="FFFFFF"/>
        <w:ind w:right="-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Динамика роста библиотечного фонда за 3 года выглядит следующим образом:</w:t>
      </w:r>
    </w:p>
    <w:p w:rsidR="00ED7DA9" w:rsidRPr="009D583B" w:rsidRDefault="00ED7DA9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3457B8">
        <w:rPr>
          <w:rFonts w:eastAsia="Times New Roman"/>
          <w:spacing w:val="4"/>
          <w:lang w:eastAsia="ru-RU"/>
        </w:rPr>
        <w:t>17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D5073B" w:rsidTr="008417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B" w:rsidRPr="0071767B" w:rsidRDefault="002827CD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Календарный год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B" w:rsidRPr="0071767B" w:rsidRDefault="00D5073B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Количество экземпляров в библиотечном фонде</w:t>
            </w:r>
          </w:p>
        </w:tc>
      </w:tr>
      <w:tr w:rsidR="00D5073B" w:rsidTr="008417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B" w:rsidRPr="0071767B" w:rsidRDefault="0084170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B" w:rsidRPr="0071767B" w:rsidRDefault="0084170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7798</w:t>
            </w:r>
          </w:p>
        </w:tc>
      </w:tr>
      <w:tr w:rsidR="00D5073B" w:rsidTr="008417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B" w:rsidRPr="0071767B" w:rsidRDefault="0084170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B" w:rsidRPr="0071767B" w:rsidRDefault="0084170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8597</w:t>
            </w:r>
          </w:p>
        </w:tc>
      </w:tr>
      <w:tr w:rsidR="00D5073B" w:rsidTr="008417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B" w:rsidRPr="0071767B" w:rsidRDefault="0084170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3B" w:rsidRPr="0071767B" w:rsidRDefault="0084170C" w:rsidP="005B5D3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7610 (сокращение фонда связано со списанием ветхих учебников)</w:t>
            </w:r>
          </w:p>
        </w:tc>
      </w:tr>
    </w:tbl>
    <w:p w:rsidR="00C8529C" w:rsidRDefault="00D5073B" w:rsidP="005B5D30">
      <w:pPr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20</w:t>
      </w:r>
      <w:r w:rsidR="0084170C">
        <w:rPr>
          <w:rFonts w:eastAsia="Times New Roman" w:cs="Times New Roman"/>
          <w:sz w:val="28"/>
          <w:szCs w:val="28"/>
          <w:lang w:eastAsia="ru-RU"/>
        </w:rPr>
        <w:t>22/2023</w:t>
      </w:r>
      <w:r>
        <w:rPr>
          <w:rFonts w:eastAsia="Times New Roman" w:cs="Times New Roman"/>
          <w:sz w:val="28"/>
          <w:szCs w:val="28"/>
          <w:lang w:eastAsia="ru-RU"/>
        </w:rPr>
        <w:t xml:space="preserve"> учебном году к</w:t>
      </w:r>
      <w:r w:rsidR="00C8529C">
        <w:rPr>
          <w:rFonts w:eastAsia="Times New Roman" w:cs="Times New Roman"/>
          <w:sz w:val="28"/>
          <w:szCs w:val="28"/>
          <w:lang w:eastAsia="ru-RU"/>
        </w:rPr>
        <w:t xml:space="preserve">оличество экземпляров литературы на 1 </w:t>
      </w:r>
      <w:r w:rsidR="00C8529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обучающегося </w:t>
      </w:r>
      <w:r w:rsidR="00C8529C" w:rsidRPr="002827CD">
        <w:rPr>
          <w:rFonts w:eastAsia="Times New Roman" w:cs="Times New Roman"/>
          <w:sz w:val="28"/>
          <w:szCs w:val="28"/>
          <w:lang w:eastAsia="ru-RU"/>
        </w:rPr>
        <w:t xml:space="preserve">составляет </w:t>
      </w:r>
      <w:r w:rsidR="002827CD" w:rsidRPr="002827CD">
        <w:rPr>
          <w:rFonts w:eastAsia="Times New Roman" w:cs="Times New Roman"/>
          <w:sz w:val="28"/>
          <w:szCs w:val="28"/>
          <w:lang w:eastAsia="ru-RU"/>
        </w:rPr>
        <w:t>4</w:t>
      </w:r>
      <w:r w:rsidR="0084170C">
        <w:rPr>
          <w:rFonts w:eastAsia="Times New Roman" w:cs="Times New Roman"/>
          <w:sz w:val="28"/>
          <w:szCs w:val="28"/>
          <w:lang w:eastAsia="ru-RU"/>
        </w:rPr>
        <w:t>2</w:t>
      </w:r>
      <w:r w:rsidR="002827CD" w:rsidRPr="002827CD">
        <w:rPr>
          <w:rFonts w:eastAsia="Times New Roman" w:cs="Times New Roman"/>
          <w:sz w:val="28"/>
          <w:szCs w:val="28"/>
          <w:lang w:eastAsia="ru-RU"/>
        </w:rPr>
        <w:t>,</w:t>
      </w:r>
      <w:r w:rsidR="0084170C">
        <w:rPr>
          <w:rFonts w:eastAsia="Times New Roman" w:cs="Times New Roman"/>
          <w:sz w:val="28"/>
          <w:szCs w:val="28"/>
          <w:lang w:eastAsia="ru-RU"/>
        </w:rPr>
        <w:t>8</w:t>
      </w:r>
      <w:r w:rsidR="00C8529C" w:rsidRPr="002827CD">
        <w:rPr>
          <w:rFonts w:eastAsia="Times New Roman" w:cs="Times New Roman"/>
          <w:sz w:val="28"/>
          <w:szCs w:val="28"/>
          <w:lang w:eastAsia="ru-RU"/>
        </w:rPr>
        <w:t xml:space="preserve"> единиц</w:t>
      </w:r>
      <w:r w:rsidR="0084170C">
        <w:rPr>
          <w:rFonts w:eastAsia="Times New Roman" w:cs="Times New Roman"/>
          <w:sz w:val="28"/>
          <w:szCs w:val="28"/>
          <w:lang w:eastAsia="ru-RU"/>
        </w:rPr>
        <w:t>.</w:t>
      </w:r>
    </w:p>
    <w:p w:rsidR="00C8529C" w:rsidRPr="0084170C" w:rsidRDefault="00C8529C" w:rsidP="005B5D30">
      <w:pPr>
        <w:ind w:firstLine="567"/>
        <w:jc w:val="both"/>
        <w:outlineLvl w:val="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Создан и непрерывно совершенствуется </w:t>
      </w:r>
      <w:r w:rsidR="00C34121">
        <w:rPr>
          <w:color w:val="000000"/>
          <w:sz w:val="28"/>
          <w:szCs w:val="28"/>
          <w:lang w:eastAsia="ru-RU"/>
        </w:rPr>
        <w:t>официальный сайт корпуса</w:t>
      </w:r>
      <w:r>
        <w:rPr>
          <w:color w:val="000000"/>
          <w:sz w:val="28"/>
          <w:szCs w:val="28"/>
          <w:lang w:eastAsia="ru-RU"/>
        </w:rPr>
        <w:t xml:space="preserve">. </w:t>
      </w:r>
      <w:r w:rsidR="0084170C">
        <w:rPr>
          <w:color w:val="000000"/>
          <w:sz w:val="28"/>
          <w:szCs w:val="28"/>
          <w:lang w:eastAsia="ru-RU"/>
        </w:rPr>
        <w:t>Учреждение включено</w:t>
      </w:r>
      <w:r>
        <w:rPr>
          <w:color w:val="000000"/>
          <w:sz w:val="28"/>
          <w:szCs w:val="28"/>
          <w:lang w:eastAsia="ru-RU"/>
        </w:rPr>
        <w:t xml:space="preserve"> в работу системы «Регион. Контингент», освоена автоматизированная информационная система</w:t>
      </w:r>
      <w:r w:rsidR="0084170C">
        <w:rPr>
          <w:color w:val="000000"/>
          <w:sz w:val="28"/>
          <w:szCs w:val="28"/>
          <w:lang w:eastAsia="ru-RU"/>
        </w:rPr>
        <w:t xml:space="preserve"> «Курсы повышения квалификации», активная работа ведётся в системе Федерального статистического наблюдения, на сайте ФИС ОКО, в системе учёта выданных документов об образовании (ФИС ФРДО) и др</w:t>
      </w:r>
      <w:r>
        <w:rPr>
          <w:color w:val="000000"/>
          <w:sz w:val="28"/>
          <w:szCs w:val="28"/>
          <w:lang w:eastAsia="ru-RU"/>
        </w:rPr>
        <w:t xml:space="preserve">. </w:t>
      </w:r>
      <w:r w:rsidR="0084170C">
        <w:rPr>
          <w:color w:val="000000"/>
          <w:sz w:val="28"/>
          <w:szCs w:val="28"/>
          <w:lang w:eastAsia="ru-RU"/>
        </w:rPr>
        <w:t xml:space="preserve">Функционирует электронный журнал. </w:t>
      </w:r>
      <w:r>
        <w:rPr>
          <w:rFonts w:eastAsia="Times New Roman" w:cs="Times New Roman"/>
          <w:spacing w:val="-5"/>
          <w:sz w:val="28"/>
          <w:szCs w:val="28"/>
          <w:lang w:eastAsia="ru-RU"/>
        </w:rPr>
        <w:t>Расписание занятий готовится с использованием специального программного обеспечения «</w:t>
      </w:r>
      <w:r>
        <w:rPr>
          <w:rFonts w:eastAsia="Times New Roman" w:cs="Times New Roman"/>
          <w:spacing w:val="-5"/>
          <w:sz w:val="28"/>
          <w:szCs w:val="28"/>
          <w:lang w:val="en-US" w:eastAsia="ru-RU"/>
        </w:rPr>
        <w:t>Nika</w:t>
      </w:r>
      <w:r>
        <w:rPr>
          <w:rFonts w:eastAsia="Times New Roman" w:cs="Times New Roman"/>
          <w:spacing w:val="-5"/>
          <w:sz w:val="28"/>
          <w:szCs w:val="28"/>
          <w:lang w:eastAsia="ru-RU"/>
        </w:rPr>
        <w:t>». Основная масса</w:t>
      </w:r>
      <w:r w:rsidR="0084170C">
        <w:rPr>
          <w:rFonts w:eastAsia="Times New Roman" w:cs="Times New Roman"/>
          <w:spacing w:val="-5"/>
          <w:sz w:val="28"/>
          <w:szCs w:val="28"/>
          <w:lang w:eastAsia="ru-RU"/>
        </w:rPr>
        <w:t xml:space="preserve"> корпусных документов и планов</w:t>
      </w:r>
      <w:r>
        <w:rPr>
          <w:rFonts w:eastAsia="Times New Roman" w:cs="Times New Roman"/>
          <w:spacing w:val="-5"/>
          <w:sz w:val="28"/>
          <w:szCs w:val="28"/>
          <w:lang w:eastAsia="ru-RU"/>
        </w:rPr>
        <w:t xml:space="preserve"> готовится в электронном виде. Для организации документооборота систематически используются сетевые технологии, совместное использование документов. </w:t>
      </w:r>
    </w:p>
    <w:p w:rsidR="00C8529C" w:rsidRDefault="00C8529C" w:rsidP="005B5D30">
      <w:pPr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корпусе </w:t>
      </w:r>
      <w:r w:rsidR="00C34121"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>озданы условия для сохранения и укрепления здоровья кадет, в том числе, за счет использования эффективных средств и методов обучения, повышения объема и качества занятий физической культурой. Особое внимание в настоящее время уделяется дальнейше</w:t>
      </w:r>
      <w:r w:rsidR="0084170C">
        <w:rPr>
          <w:rFonts w:eastAsia="Times New Roman" w:cs="Times New Roman"/>
          <w:sz w:val="28"/>
          <w:szCs w:val="28"/>
          <w:lang w:eastAsia="ru-RU"/>
        </w:rPr>
        <w:t>му</w:t>
      </w:r>
      <w:r>
        <w:rPr>
          <w:rFonts w:eastAsia="Times New Roman" w:cs="Times New Roman"/>
          <w:sz w:val="28"/>
          <w:szCs w:val="28"/>
          <w:lang w:eastAsia="ru-RU"/>
        </w:rPr>
        <w:t xml:space="preserve"> совершенствовани</w:t>
      </w:r>
      <w:r w:rsidR="0084170C">
        <w:rPr>
          <w:rFonts w:eastAsia="Times New Roman" w:cs="Times New Roman"/>
          <w:sz w:val="28"/>
          <w:szCs w:val="28"/>
          <w:lang w:eastAsia="ru-RU"/>
        </w:rPr>
        <w:t>ю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34121">
        <w:rPr>
          <w:rFonts w:eastAsia="Times New Roman" w:cs="Times New Roman"/>
          <w:sz w:val="28"/>
          <w:szCs w:val="28"/>
          <w:lang w:eastAsia="ru-RU"/>
        </w:rPr>
        <w:t>учебно-материальной базы</w:t>
      </w:r>
      <w:r w:rsidR="0084170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по физической культуре. Образовательная организация активно участвует в </w:t>
      </w:r>
      <w:r w:rsidR="0084170C">
        <w:rPr>
          <w:rFonts w:eastAsia="Times New Roman" w:cs="Times New Roman"/>
          <w:sz w:val="28"/>
          <w:szCs w:val="28"/>
          <w:lang w:eastAsia="ru-RU"/>
        </w:rPr>
        <w:t>сдаче норм всероссийского комплекса</w:t>
      </w:r>
      <w:r>
        <w:rPr>
          <w:rFonts w:eastAsia="Times New Roman" w:cs="Times New Roman"/>
          <w:sz w:val="28"/>
          <w:szCs w:val="28"/>
          <w:lang w:eastAsia="ru-RU"/>
        </w:rPr>
        <w:t xml:space="preserve"> ГТО.</w:t>
      </w:r>
    </w:p>
    <w:p w:rsidR="00C34121" w:rsidRDefault="00C8529C" w:rsidP="005B5D30">
      <w:pPr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на</w:t>
      </w:r>
      <w:r w:rsidR="0084170C">
        <w:rPr>
          <w:rFonts w:eastAsia="Times New Roman" w:cs="Times New Roman"/>
          <w:sz w:val="28"/>
          <w:szCs w:val="28"/>
          <w:lang w:eastAsia="ru-RU"/>
        </w:rPr>
        <w:t>стоящее время в корпусе имеется</w:t>
      </w:r>
      <w:r>
        <w:rPr>
          <w:rFonts w:eastAsia="Times New Roman" w:cs="Times New Roman"/>
          <w:sz w:val="28"/>
          <w:szCs w:val="28"/>
          <w:lang w:eastAsia="ru-RU"/>
        </w:rPr>
        <w:t xml:space="preserve"> спортивный зал, оборудованный для осуществления занятий игрового плана (волейбол, баскетбол, ручной мяч, мини-футбол), и занятий по гимнастике и борьбе. Для проведения занятий на свежем воздухе </w:t>
      </w:r>
      <w:r w:rsidR="0084170C">
        <w:rPr>
          <w:rFonts w:eastAsia="Times New Roman" w:cs="Times New Roman"/>
          <w:sz w:val="28"/>
          <w:szCs w:val="28"/>
          <w:lang w:eastAsia="ru-RU"/>
        </w:rPr>
        <w:t>на территории корпуса имеется</w:t>
      </w:r>
      <w:r>
        <w:rPr>
          <w:rFonts w:eastAsia="Times New Roman" w:cs="Times New Roman"/>
          <w:sz w:val="28"/>
          <w:szCs w:val="28"/>
          <w:lang w:eastAsia="ru-RU"/>
        </w:rPr>
        <w:t xml:space="preserve"> игровая площадка. Она оборудована уличными гимнастическими тренажерами: брусьями, рукоходами, шведской стенкой, разноуровневыми гимнастическими перекладинами и лабиринтами, что позволяет существенно разнообразить формы и методы урочных занятий по физической культуре на свежем воздухе, проведение спортивно-массовой работы в кадетском корпусе. На игровой площадке также проводятся занятия по игровым видам спорта: мини-футбол, гандбол. </w:t>
      </w:r>
    </w:p>
    <w:p w:rsidR="00C8529C" w:rsidRDefault="00C8529C" w:rsidP="005B5D30">
      <w:pPr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Физическое развитие учащихся и формирование основ безопасности строится в процессе создания условий для сохранен</w:t>
      </w:r>
      <w:r w:rsidR="0084170C">
        <w:rPr>
          <w:rFonts w:eastAsia="Times New Roman" w:cs="Times New Roman"/>
          <w:sz w:val="28"/>
          <w:szCs w:val="28"/>
          <w:lang w:eastAsia="ru-RU"/>
        </w:rPr>
        <w:t>ия и укрепления здоровья кадет,</w:t>
      </w:r>
      <w:r>
        <w:rPr>
          <w:rFonts w:eastAsia="Times New Roman" w:cs="Times New Roman"/>
          <w:sz w:val="28"/>
          <w:szCs w:val="28"/>
          <w:lang w:eastAsia="ru-RU"/>
        </w:rPr>
        <w:t xml:space="preserve"> воспитания у них  положительного отношения к здоровому образу жизни, привития навыков здорового образа жизни, формирования осознанного добровольного отказа от вредных привычек.</w:t>
      </w:r>
    </w:p>
    <w:p w:rsidR="00352F6F" w:rsidRDefault="00352F6F" w:rsidP="005B5D3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</w:rPr>
        <w:t>Для проведения культурно-досуговых мероприятий в Корпусе имеется актовый зал на 90 посадочных мест, пролицензирован и работает корпусный историко-краеведческий  музей «Наследие» имени героя РФ Н.Н. Володина.</w:t>
      </w:r>
    </w:p>
    <w:p w:rsidR="00C8529C" w:rsidRDefault="00C8529C" w:rsidP="005B5D30">
      <w:pPr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Состояние условий обучения и оборудование помещений корпуса соответствует нормативам и требованиям СанПиН. </w:t>
      </w:r>
    </w:p>
    <w:p w:rsidR="00352F6F" w:rsidRDefault="00352F6F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ГКОУ «Казачий кадетский корпус» созданы условия для содержания обучающихся, соответствующие санитарно-эпидемиологическим нормам и современным требованиям к содержанию детей в учреждениях интернатного типа. В данном направлении можно говорить об организации питания воспитанников, их медицинском обслуживании, условиях для проживания, а </w:t>
      </w:r>
      <w:r>
        <w:rPr>
          <w:rFonts w:cs="Times New Roman"/>
          <w:sz w:val="28"/>
          <w:szCs w:val="28"/>
        </w:rPr>
        <w:lastRenderedPageBreak/>
        <w:t>также проведения досуга.</w:t>
      </w:r>
    </w:p>
    <w:p w:rsidR="00352F6F" w:rsidRDefault="00352F6F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отношении организации питания в Корпусе ежегодно издается приказ, которым назначаются ответственные лица и утверждается программа производственного контроля за деятельностью столовой. </w:t>
      </w:r>
    </w:p>
    <w:p w:rsidR="00352F6F" w:rsidRDefault="00352F6F" w:rsidP="005B5D3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питающихся составляет 100%. На каждый период составляется примерное </w:t>
      </w:r>
      <w:r w:rsidR="00533BCB">
        <w:rPr>
          <w:rFonts w:cs="Times New Roman"/>
          <w:sz w:val="28"/>
          <w:szCs w:val="28"/>
        </w:rPr>
        <w:t>двенадцатидневное</w:t>
      </w:r>
      <w:r>
        <w:rPr>
          <w:rFonts w:cs="Times New Roman"/>
          <w:sz w:val="28"/>
          <w:szCs w:val="28"/>
        </w:rPr>
        <w:t xml:space="preserve"> меню, для пятиразового</w:t>
      </w:r>
      <w:r w:rsidR="00533BCB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 </w:t>
      </w:r>
      <w:r w:rsidR="00533BCB">
        <w:rPr>
          <w:rFonts w:cs="Times New Roman"/>
          <w:sz w:val="28"/>
          <w:szCs w:val="28"/>
        </w:rPr>
        <w:t xml:space="preserve">трехразового </w:t>
      </w:r>
      <w:r>
        <w:rPr>
          <w:rFonts w:cs="Times New Roman"/>
          <w:sz w:val="28"/>
          <w:szCs w:val="28"/>
        </w:rPr>
        <w:t>питания. Пищевые продукты поступающие в Казачий кадетский корпус   соответствуют нормам и требованиям государственных  стандартов.</w:t>
      </w:r>
    </w:p>
    <w:p w:rsidR="00352F6F" w:rsidRDefault="00352F6F" w:rsidP="005B5D30">
      <w:pPr>
        <w:ind w:firstLine="567"/>
        <w:jc w:val="both"/>
        <w:rPr>
          <w:rFonts w:cs="Times New Roman"/>
          <w:sz w:val="32"/>
          <w:szCs w:val="28"/>
        </w:rPr>
      </w:pPr>
      <w:r>
        <w:rPr>
          <w:rFonts w:cs="Times New Roman"/>
          <w:sz w:val="28"/>
          <w:szCs w:val="28"/>
        </w:rPr>
        <w:t xml:space="preserve">Медицинское обеспечение кадетов осуществляется путём контроля за состоянием здоровья на основе правильной организации первичной профилактики и оздоровления, привития гигиенических навыков и физической культуры. </w:t>
      </w:r>
    </w:p>
    <w:p w:rsidR="00352F6F" w:rsidRDefault="00352F6F" w:rsidP="005B5D3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Медицинский пункт корпуса имеет четыре кабинета и размещён на первом этаже здания. Осуществляет свою деятельность на основании плана медико-санитарного обслуживания кадетов по следующим направлениям:</w:t>
      </w:r>
    </w:p>
    <w:p w:rsidR="00352F6F" w:rsidRDefault="00352F6F" w:rsidP="005B5D30">
      <w:pPr>
        <w:ind w:lef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1)организационная работа;                                                                                    </w:t>
      </w:r>
    </w:p>
    <w:p w:rsidR="00352F6F" w:rsidRDefault="00352F6F" w:rsidP="005B5D30">
      <w:pPr>
        <w:ind w:lef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2)лечебно-профилактическая работа;                                                                   </w:t>
      </w:r>
    </w:p>
    <w:p w:rsidR="00352F6F" w:rsidRDefault="00352F6F" w:rsidP="005B5D30">
      <w:pPr>
        <w:ind w:lef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3)противоэпидемическая работа;                                                                          </w:t>
      </w:r>
    </w:p>
    <w:p w:rsidR="00352F6F" w:rsidRDefault="00352F6F" w:rsidP="005B5D30">
      <w:pPr>
        <w:ind w:lef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4)санитарно-просветительская работа.                                                                             </w:t>
      </w:r>
    </w:p>
    <w:p w:rsidR="00352F6F" w:rsidRDefault="00352F6F" w:rsidP="005B5D3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Лечебно-профилактические мероприятия организуются и проводятся с учётом возрастных особенностей обучающихся в корпусе. Основные лечебно-профилактические мероприятия организуются на базе медицинского пункта корпуса. Порядок работы и распорядок для медицинского пункта определяется приказом руководителя. Амбулаторный приём организуется в соответствии с распорядком работы медицинского пункта. В медицинском пункте корпуса кадетам оказывается неотложная и первичная врачебная помощь. Специализированая медпомощь осуществляется специалистами детской поликлиники и краевого центра специализированых видов медицинской помощи (ГБУЗ « КЦ СВМП №1»).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9D596C" w:rsidRPr="0071767B" w:rsidRDefault="009D596C" w:rsidP="005B5D30">
      <w:pPr>
        <w:jc w:val="center"/>
        <w:rPr>
          <w:rFonts w:eastAsia="Calibri" w:cs="Times New Roman"/>
          <w:b/>
          <w:i/>
          <w:sz w:val="28"/>
          <w:szCs w:val="28"/>
        </w:rPr>
      </w:pPr>
      <w:r w:rsidRPr="0071767B">
        <w:rPr>
          <w:rFonts w:eastAsia="Calibri" w:cs="Times New Roman"/>
          <w:b/>
          <w:i/>
          <w:sz w:val="28"/>
          <w:szCs w:val="28"/>
        </w:rPr>
        <w:t>Воспитательно-профилактическая деятельность</w:t>
      </w:r>
    </w:p>
    <w:p w:rsidR="00A0709B" w:rsidRPr="0071767B" w:rsidRDefault="00A0709B" w:rsidP="005B5D30">
      <w:pPr>
        <w:keepNext/>
        <w:keepLines/>
        <w:ind w:firstLine="567"/>
        <w:jc w:val="both"/>
        <w:outlineLvl w:val="2"/>
        <w:rPr>
          <w:sz w:val="28"/>
          <w:szCs w:val="28"/>
          <w:lang w:eastAsia="ru-RU"/>
        </w:rPr>
      </w:pPr>
      <w:bookmarkStart w:id="1" w:name="_Toc378862669"/>
      <w:r w:rsidRPr="0071767B">
        <w:rPr>
          <w:sz w:val="28"/>
          <w:szCs w:val="28"/>
          <w:lang w:eastAsia="ru-RU"/>
        </w:rPr>
        <w:t>Особое внимание в деятельности педагогического коллектива корпуса отводится воспитательной работе.</w:t>
      </w:r>
    </w:p>
    <w:p w:rsidR="00A0709B" w:rsidRPr="0071767B" w:rsidRDefault="00A0709B" w:rsidP="005B5D30">
      <w:pPr>
        <w:keepNext/>
        <w:keepLines/>
        <w:ind w:firstLine="567"/>
        <w:jc w:val="both"/>
        <w:outlineLvl w:val="2"/>
        <w:rPr>
          <w:color w:val="000000"/>
          <w:sz w:val="28"/>
          <w:szCs w:val="28"/>
          <w:lang w:eastAsia="ru-RU"/>
        </w:rPr>
      </w:pPr>
      <w:r w:rsidRPr="0071767B">
        <w:rPr>
          <w:sz w:val="28"/>
          <w:szCs w:val="28"/>
          <w:lang w:eastAsia="ru-RU"/>
        </w:rPr>
        <w:t xml:space="preserve">Воспитательная деятельность в ГКОУ «Казачий кадетский корпус» является неотъемлемой частью общеобразовательного процесса и осуществляется в соответствии с нормативными документами федерального, краевого, локального уровней. </w:t>
      </w:r>
    </w:p>
    <w:bookmarkEnd w:id="1"/>
    <w:p w:rsidR="00533BCB" w:rsidRPr="00553870" w:rsidRDefault="00553870" w:rsidP="005B5D30">
      <w:pPr>
        <w:ind w:right="-1" w:firstLine="709"/>
        <w:jc w:val="both"/>
        <w:rPr>
          <w:sz w:val="28"/>
          <w:szCs w:val="28"/>
        </w:rPr>
      </w:pPr>
      <w:r w:rsidRPr="00553870">
        <w:rPr>
          <w:sz w:val="28"/>
          <w:szCs w:val="28"/>
        </w:rPr>
        <w:t>В корпусе утверждена и реализуется Программа воспитания на 2020-2025 годы (утверждена приказом по корпусу №130 ОД от 28.08.2020 года, с изменениями от 04.10.2022 года).</w:t>
      </w:r>
    </w:p>
    <w:p w:rsidR="00553870" w:rsidRDefault="00553870" w:rsidP="005B5D30">
      <w:pPr>
        <w:pStyle w:val="af5"/>
        <w:spacing w:after="0"/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</w:t>
      </w:r>
      <w:r>
        <w:rPr>
          <w:sz w:val="28"/>
          <w:szCs w:val="28"/>
        </w:rPr>
        <w:lastRenderedPageBreak/>
        <w:t>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</w:t>
      </w:r>
    </w:p>
    <w:p w:rsidR="00553870" w:rsidRDefault="00553870" w:rsidP="005B5D30">
      <w:pPr>
        <w:pStyle w:val="af5"/>
        <w:spacing w:after="0"/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предназначена для планирования и организации системной воспитательной деятельности в ГКОУ «Казачий кадетский корпус» (далее – корпус); разрабатывается и утверждается с участием коллегиальных органов управления корпусом, в том числе кадетского Совета чести, родительского комитета;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553870" w:rsidRPr="00401E8E" w:rsidRDefault="00553870" w:rsidP="005B5D30">
      <w:pPr>
        <w:pStyle w:val="af5"/>
        <w:spacing w:after="0"/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1E8E">
        <w:rPr>
          <w:sz w:val="28"/>
          <w:szCs w:val="28"/>
        </w:rPr>
        <w:t>рограмма воспитания показывает систему работы с обучающимися в корпусе.</w:t>
      </w:r>
    </w:p>
    <w:p w:rsidR="005B5D30" w:rsidRPr="005B5D30" w:rsidRDefault="005B5D30" w:rsidP="005B5D30">
      <w:pPr>
        <w:pStyle w:val="af5"/>
        <w:spacing w:after="0"/>
        <w:ind w:right="222" w:firstLine="426"/>
        <w:jc w:val="both"/>
        <w:rPr>
          <w:rFonts w:cs="Times New Roman"/>
          <w:i/>
          <w:sz w:val="28"/>
          <w:szCs w:val="28"/>
        </w:rPr>
      </w:pPr>
      <w:r w:rsidRPr="00401E8E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B5D30" w:rsidRDefault="005B5D30" w:rsidP="005B5D30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Программа реализуется в единстве учебной и воспитательной деятельности корпуса по основным направлениям воспитания в соответствии с ФГОС:</w:t>
      </w:r>
      <w:r w:rsidRPr="00607633">
        <w:rPr>
          <w:b/>
          <w:bCs/>
          <w:sz w:val="28"/>
          <w:szCs w:val="28"/>
        </w:rPr>
        <w:t xml:space="preserve"> </w:t>
      </w:r>
    </w:p>
    <w:p w:rsidR="005B5D30" w:rsidRDefault="005B5D30" w:rsidP="005B5D30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607633">
        <w:rPr>
          <w:b/>
          <w:bCs/>
          <w:sz w:val="28"/>
          <w:szCs w:val="28"/>
        </w:rPr>
        <w:t xml:space="preserve">гражданское воспитание — </w:t>
      </w:r>
      <w:r w:rsidRPr="00607633">
        <w:rPr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 w:rsidRPr="00607633">
        <w:rPr>
          <w:b/>
          <w:bCs/>
          <w:sz w:val="28"/>
          <w:szCs w:val="28"/>
        </w:rPr>
        <w:t xml:space="preserve"> </w:t>
      </w:r>
    </w:p>
    <w:p w:rsidR="005B5D30" w:rsidRDefault="005B5D30" w:rsidP="005B5D30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607633">
        <w:rPr>
          <w:b/>
          <w:bCs/>
          <w:sz w:val="28"/>
          <w:szCs w:val="28"/>
        </w:rPr>
        <w:t xml:space="preserve">патриотическое воспитание — </w:t>
      </w:r>
      <w:r w:rsidRPr="00607633">
        <w:rPr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 w:rsidRPr="00607633">
        <w:rPr>
          <w:b/>
          <w:bCs/>
          <w:sz w:val="28"/>
          <w:szCs w:val="28"/>
        </w:rPr>
        <w:t xml:space="preserve"> </w:t>
      </w:r>
    </w:p>
    <w:p w:rsidR="005B5D30" w:rsidRDefault="005B5D30" w:rsidP="005B5D30">
      <w:pPr>
        <w:pStyle w:val="Default"/>
        <w:ind w:firstLine="567"/>
        <w:jc w:val="both"/>
        <w:rPr>
          <w:sz w:val="28"/>
          <w:szCs w:val="28"/>
        </w:rPr>
      </w:pPr>
      <w:r w:rsidRPr="00607633">
        <w:rPr>
          <w:b/>
          <w:bCs/>
          <w:sz w:val="28"/>
          <w:szCs w:val="28"/>
        </w:rPr>
        <w:t xml:space="preserve">духовно-нравственное воспитание — </w:t>
      </w:r>
      <w:r w:rsidRPr="00607633">
        <w:rPr>
          <w:sz w:val="28"/>
          <w:szCs w:val="28"/>
        </w:rPr>
        <w:t xml:space="preserve">воспитание на основе духовно-нравственной культуры народов России, традиционных религийнародов России, формирование традиционных российских семейных ценностей; воспитание честности, доброты, милосердия, сопереживания, </w:t>
      </w:r>
      <w:r w:rsidRPr="00607633">
        <w:rPr>
          <w:sz w:val="28"/>
          <w:szCs w:val="28"/>
        </w:rPr>
        <w:lastRenderedPageBreak/>
        <w:t xml:space="preserve">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5B5D30" w:rsidRDefault="005B5D30" w:rsidP="005B5D30">
      <w:pPr>
        <w:pStyle w:val="Default"/>
        <w:ind w:firstLine="567"/>
        <w:jc w:val="both"/>
        <w:rPr>
          <w:sz w:val="28"/>
          <w:szCs w:val="28"/>
        </w:rPr>
      </w:pPr>
      <w:r w:rsidRPr="00607633">
        <w:rPr>
          <w:b/>
          <w:bCs/>
          <w:sz w:val="28"/>
          <w:szCs w:val="28"/>
        </w:rPr>
        <w:t xml:space="preserve">эстетическое воспитание — </w:t>
      </w:r>
      <w:r w:rsidRPr="00607633">
        <w:rPr>
          <w:sz w:val="28"/>
          <w:szCs w:val="28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B5D30" w:rsidRDefault="005B5D30" w:rsidP="005B5D30">
      <w:pPr>
        <w:pStyle w:val="Default"/>
        <w:ind w:firstLine="567"/>
        <w:jc w:val="both"/>
        <w:rPr>
          <w:sz w:val="28"/>
          <w:szCs w:val="28"/>
        </w:rPr>
      </w:pPr>
      <w:r w:rsidRPr="00607633">
        <w:rPr>
          <w:b/>
          <w:bCs/>
          <w:sz w:val="28"/>
          <w:szCs w:val="28"/>
        </w:rPr>
        <w:t>физическое воспитание</w:t>
      </w:r>
      <w:r w:rsidRPr="00607633">
        <w:rPr>
          <w:sz w:val="28"/>
          <w:szCs w:val="28"/>
        </w:rPr>
        <w:t xml:space="preserve">, </w:t>
      </w:r>
      <w:r w:rsidRPr="00607633">
        <w:rPr>
          <w:b/>
          <w:bCs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 w:rsidRPr="00607633">
        <w:rPr>
          <w:sz w:val="28"/>
          <w:szCs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5B5D30" w:rsidRDefault="005B5D30" w:rsidP="005B5D30">
      <w:pPr>
        <w:pStyle w:val="Default"/>
        <w:ind w:firstLine="567"/>
        <w:jc w:val="both"/>
        <w:rPr>
          <w:sz w:val="28"/>
          <w:szCs w:val="28"/>
        </w:rPr>
      </w:pPr>
      <w:r w:rsidRPr="00607633">
        <w:rPr>
          <w:b/>
          <w:bCs/>
          <w:sz w:val="28"/>
          <w:szCs w:val="28"/>
        </w:rPr>
        <w:t xml:space="preserve">трудовое воспитание — </w:t>
      </w:r>
      <w:r w:rsidRPr="00607633">
        <w:rPr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5B5D30" w:rsidRDefault="005B5D30" w:rsidP="005B5D30">
      <w:pPr>
        <w:pStyle w:val="Default"/>
        <w:ind w:firstLine="567"/>
        <w:jc w:val="both"/>
        <w:rPr>
          <w:sz w:val="28"/>
          <w:szCs w:val="28"/>
        </w:rPr>
      </w:pPr>
      <w:r w:rsidRPr="00607633">
        <w:rPr>
          <w:b/>
          <w:bCs/>
          <w:sz w:val="28"/>
          <w:szCs w:val="28"/>
        </w:rPr>
        <w:t xml:space="preserve">экологическое воспитание — </w:t>
      </w:r>
      <w:r w:rsidRPr="00607633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</w:t>
      </w:r>
      <w:r>
        <w:rPr>
          <w:sz w:val="28"/>
          <w:szCs w:val="28"/>
        </w:rPr>
        <w:t>ения природы, окружающей среды;</w:t>
      </w:r>
    </w:p>
    <w:p w:rsidR="005B5D30" w:rsidRPr="00607633" w:rsidRDefault="005B5D30" w:rsidP="005B5D30">
      <w:pPr>
        <w:pStyle w:val="Default"/>
        <w:ind w:firstLine="567"/>
        <w:jc w:val="both"/>
        <w:rPr>
          <w:sz w:val="28"/>
          <w:szCs w:val="28"/>
        </w:rPr>
      </w:pPr>
      <w:r w:rsidRPr="00607633">
        <w:rPr>
          <w:sz w:val="28"/>
          <w:szCs w:val="28"/>
        </w:rPr>
        <w:t xml:space="preserve"> </w:t>
      </w:r>
      <w:r w:rsidRPr="00607633">
        <w:rPr>
          <w:b/>
          <w:bCs/>
          <w:sz w:val="28"/>
          <w:szCs w:val="28"/>
        </w:rPr>
        <w:t xml:space="preserve">ценности научного познания — </w:t>
      </w:r>
      <w:r w:rsidRPr="00607633">
        <w:rPr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5B5D30" w:rsidRPr="00D359CD" w:rsidRDefault="005B5D30" w:rsidP="005B5D30">
      <w:pPr>
        <w:keepNext/>
        <w:ind w:firstLine="708"/>
        <w:jc w:val="both"/>
        <w:textAlignment w:val="baseline"/>
        <w:outlineLvl w:val="0"/>
        <w:rPr>
          <w:bCs/>
          <w:spacing w:val="-2"/>
          <w:sz w:val="28"/>
          <w:szCs w:val="28"/>
        </w:rPr>
      </w:pPr>
      <w:r w:rsidRPr="00D359CD">
        <w:rPr>
          <w:b/>
          <w:bCs/>
          <w:sz w:val="28"/>
          <w:szCs w:val="28"/>
        </w:rPr>
        <w:t xml:space="preserve">Миссия кадетского корпуса </w:t>
      </w:r>
      <w:r w:rsidRPr="00D359CD">
        <w:rPr>
          <w:bCs/>
          <w:spacing w:val="-1"/>
          <w:sz w:val="28"/>
          <w:szCs w:val="28"/>
        </w:rPr>
        <w:t>определяется такими понятиями как, г</w:t>
      </w:r>
      <w:r>
        <w:rPr>
          <w:bCs/>
          <w:spacing w:val="-2"/>
          <w:sz w:val="28"/>
          <w:szCs w:val="28"/>
        </w:rPr>
        <w:t>ражданское</w:t>
      </w:r>
      <w:r w:rsidRPr="00D359CD">
        <w:rPr>
          <w:bCs/>
          <w:spacing w:val="-2"/>
          <w:sz w:val="28"/>
          <w:szCs w:val="28"/>
        </w:rPr>
        <w:t xml:space="preserve"> и   патриотическое самосознание, общая культура, которые в сегодняшних реалиях приобретают главенствующую роль в жизни всего государства. Миссия актуальна, поскольку в обществе растет понимание необходимости возрождения культурно-исторического наследия страны, духовных основ жизни, как продуманно – организованного процесса системы, обеспечивающего слаженную деятельность педагогов, семьи, общественности, других социальных институтов.</w:t>
      </w:r>
    </w:p>
    <w:p w:rsidR="005B5D30" w:rsidRDefault="005B5D30" w:rsidP="005B5D30">
      <w:pPr>
        <w:pStyle w:val="a4"/>
        <w:tabs>
          <w:tab w:val="left" w:pos="284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2021 года в корпусе реализуется значимый федеральный проект – введена должность советника директора по воспитанию и взаимодействию с детскими объединениями.</w:t>
      </w:r>
    </w:p>
    <w:p w:rsidR="005B5D30" w:rsidRDefault="005B5D30" w:rsidP="005B5D30">
      <w:pPr>
        <w:pStyle w:val="a4"/>
        <w:tabs>
          <w:tab w:val="left" w:pos="284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функционирует в режиме 5-дневной рабочей недели. 100% кадет обеспечены горячим питанием, бесплатными учебниками, одеждой (повседневной (камуфляжной) и парадной формой). В корпусе есть дети, пребывающие на его территории круглосуточно (около 15% обучающихся). Остальные ребята находятся в корпусе с 8.00 часов утра до 17.00 часов вечера ежедневно с понедельника по пятницу. Во второй половине дня проводятся занятия по самоподготовке, воспитательные и спортивные мероприятия, реализуются программы дополнительного образования.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корпусе широко представлен и реализуется казачий компонент. В данном процессе задействованы 20 педагогов.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Учителя истории и обществознания (2 человека) реализуют казачий компонент через преподавание элективного курса «Казачество в истории Ставрополья», а также интегрируют материал о роли казачества в истории России в курс истории на уроках.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Педагог дополнительного образования (1 человек) вводит казачий компонент в работу детского театрального объединения (казачьи обычаи, казачьи костюмы и т.д.).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Воспитатели (6 человек) во второй половине дня проводят занятия в рамках объединения дополнительного образования «Кадет», где одним из модулей является курс «Основы казачества и православия».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Классные руководители 5-11 классов (11 человек) реализуют казачий компонент во внеклассной работе с детьми (подготовка к участию в праздниках, мероприятиях, привлечение родителей).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Неотъемлемой частью казачьего образования является православная культура. Корпус сотрудничает с Георгиевской епархией русской православной церкви в части проведения духовно-просветительской работы, а также приглашения работников церкви на значимые мероприятия. Так в корпусе отмечаются день рождения св. Михаила Тверского (часовня его имени находится на территории корпуса), день памяти св. апостола Варфоломея (покровитель Терского казачьего войска) и т.д. Перед началом важных мероприятий (День знаний, Присяга, Последний звонок) у часовни на территории корпуса работниками церкви проводятся короткие молебны.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учебного года традиционным стало проведение мероприятий казачьей направленности: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«Верстание в казаки» (первая половина сентября);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день памяти святого апостола Варфоломея, покровителя Терского казачьего войска (7 сентября);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фестиваль казачьей культуры «Казачья мозаика» (конец сентября);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выборы атамана детской казачьей организации «Пересвет» (заседания совета атаманов классов проводятся ежемесячно);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«Посвящение в казаки-деты» (традиционно проводится 14 октября, в день Покрова Пресвятой Богородицы);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День матери-казачки (4 декабря);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День рождения св.Михаила Тверского (5 декабря);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спортивные казачьи игры «На земле казачьей соберёмся кругом».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казачьего компонента проводится через тесное взаимодействие со Святокрестовским районным казачьим обществом. Казаки являются постоянными участниками не только мероприятий казачьей, но и патриотической, духовно-нравственной направленности.</w:t>
      </w:r>
    </w:p>
    <w:p w:rsidR="005B5D30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Налажено сотрудничество с воинскими частями, расположенными на территории Буденновского муниципального округа. Заключен договор о сотрудничестве с 205-й казачьей мотострелковой бригадой.</w:t>
      </w:r>
    </w:p>
    <w:p w:rsidR="005B5D30" w:rsidRPr="001E4616" w:rsidRDefault="005B5D30" w:rsidP="005B5D3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обеспечения преемственности казачьего образования коллектив корпуса также сотрудничает с детским садом МДОУ №25 «Солнышко» </w:t>
      </w:r>
      <w:r>
        <w:rPr>
          <w:rFonts w:cs="Times New Roman"/>
          <w:sz w:val="28"/>
          <w:szCs w:val="28"/>
        </w:rPr>
        <w:lastRenderedPageBreak/>
        <w:t>с.Покойного.</w:t>
      </w:r>
    </w:p>
    <w:p w:rsidR="001F6397" w:rsidRDefault="001F6397" w:rsidP="005B5D30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B5D30" w:rsidRDefault="005B5D30" w:rsidP="005B5D30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BF7F30">
        <w:rPr>
          <w:sz w:val="28"/>
          <w:szCs w:val="28"/>
        </w:rPr>
        <w:t>иды, формы и содержание деятельности</w:t>
      </w:r>
    </w:p>
    <w:p w:rsidR="005B5D30" w:rsidRDefault="005B5D30" w:rsidP="005B5D30">
      <w:pPr>
        <w:pStyle w:val="af5"/>
        <w:spacing w:after="0"/>
        <w:ind w:right="-1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Реализация цели и задач данной программы воспитания осуществляется в рамках следующих направлений - модулях воспитательной работы корпуса</w:t>
      </w:r>
      <w:r>
        <w:rPr>
          <w:sz w:val="28"/>
          <w:szCs w:val="28"/>
        </w:rPr>
        <w:t>.</w:t>
      </w:r>
    </w:p>
    <w:p w:rsidR="005B5D30" w:rsidRPr="00401E8E" w:rsidRDefault="005B5D30" w:rsidP="005B5D30">
      <w:pPr>
        <w:pStyle w:val="af5"/>
        <w:spacing w:after="0"/>
        <w:ind w:right="224" w:firstLine="567"/>
        <w:jc w:val="center"/>
        <w:rPr>
          <w:b/>
          <w:sz w:val="28"/>
          <w:szCs w:val="28"/>
        </w:rPr>
      </w:pPr>
      <w:r w:rsidRPr="00401E8E">
        <w:rPr>
          <w:b/>
          <w:sz w:val="28"/>
          <w:szCs w:val="28"/>
        </w:rPr>
        <w:t>Модуль «Ключевые общекорпусные</w:t>
      </w:r>
      <w:r w:rsidRPr="00401E8E">
        <w:rPr>
          <w:b/>
          <w:spacing w:val="1"/>
          <w:sz w:val="28"/>
          <w:szCs w:val="28"/>
        </w:rPr>
        <w:t xml:space="preserve"> </w:t>
      </w:r>
      <w:r w:rsidRPr="00401E8E">
        <w:rPr>
          <w:b/>
          <w:sz w:val="28"/>
          <w:szCs w:val="28"/>
        </w:rPr>
        <w:t>дела»</w:t>
      </w:r>
    </w:p>
    <w:p w:rsidR="005B5D30" w:rsidRPr="00401E8E" w:rsidRDefault="005B5D30" w:rsidP="005B5D30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Ключевые дела – это главные традиционные общекорпусные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кадет вместе с педагогами в единый коллектив. В этих делах и мероприятиях принимает участие большая часть кадет.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корпусе. В образовательной организации используются следующие формы работы.</w:t>
      </w:r>
    </w:p>
    <w:p w:rsidR="005B5D30" w:rsidRPr="005B5D30" w:rsidRDefault="005B5D30" w:rsidP="005B5D30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B5D30">
        <w:rPr>
          <w:rFonts w:ascii="Times New Roman" w:hAnsi="Times New Roman" w:cs="Times New Roman"/>
          <w:color w:val="auto"/>
          <w:sz w:val="28"/>
          <w:szCs w:val="28"/>
        </w:rPr>
        <w:t>На внекорпусном уровне: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социальные проекты – совместно разрабатываемые и реализуемые кадетами и педагогами комплексы дел разной направленности, ориентированные на преобразование окружающего</w:t>
      </w:r>
      <w:r w:rsidRPr="004E0BD8">
        <w:rPr>
          <w:rFonts w:cs="Times New Roman"/>
          <w:spacing w:val="-3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социума;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городские методические площадки для обучающихся и педагогов по развитию ученического</w:t>
      </w:r>
      <w:r w:rsidRPr="004E0BD8">
        <w:rPr>
          <w:rFonts w:cs="Times New Roman"/>
          <w:spacing w:val="4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самоуправления;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корпуса и</w:t>
      </w:r>
      <w:r w:rsidRPr="004E0BD8">
        <w:rPr>
          <w:rFonts w:cs="Times New Roman"/>
          <w:spacing w:val="2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города;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проводимые для жителей города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кадет и включают их в деятельную заботу об</w:t>
      </w:r>
      <w:r w:rsidRPr="004E0BD8">
        <w:rPr>
          <w:rFonts w:cs="Times New Roman"/>
          <w:spacing w:val="-5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окружающих.</w:t>
      </w:r>
    </w:p>
    <w:p w:rsidR="005B5D30" w:rsidRPr="004E0BD8" w:rsidRDefault="005B5D30" w:rsidP="004E0BD8">
      <w:pPr>
        <w:pStyle w:val="2"/>
        <w:spacing w:before="0"/>
        <w:ind w:right="-14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0BD8">
        <w:rPr>
          <w:rFonts w:ascii="Times New Roman" w:hAnsi="Times New Roman" w:cs="Times New Roman"/>
          <w:color w:val="auto"/>
          <w:sz w:val="28"/>
          <w:szCs w:val="28"/>
        </w:rPr>
        <w:t>На корпусном уровне: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общекорпусные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корпуса, так и на уровне города, края, России, в которых участвуют все классы</w:t>
      </w:r>
      <w:r w:rsidRPr="004E0BD8">
        <w:rPr>
          <w:rFonts w:cs="Times New Roman"/>
          <w:spacing w:val="-10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корпуса;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корпусе и развивающие корпусную идентичность детей, а также связанные с героико-патриотическим воспитанием;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 xml:space="preserve">церемонии награждения (по итогам года) кадет и педагогов за активное участие в жизни корпуса, защиту чести корпуса в конкурсах, соревнованиях, олимпиадах, значительный вклад в развитие корпуса. Это способствует поощрению </w:t>
      </w:r>
      <w:r w:rsidRPr="004E0BD8">
        <w:rPr>
          <w:rFonts w:cs="Times New Roman"/>
          <w:spacing w:val="3"/>
          <w:sz w:val="28"/>
          <w:szCs w:val="28"/>
        </w:rPr>
        <w:t>со</w:t>
      </w:r>
      <w:r w:rsidRPr="004E0BD8">
        <w:rPr>
          <w:rFonts w:cs="Times New Roman"/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B5D30" w:rsidRPr="004E0BD8" w:rsidRDefault="005B5D30" w:rsidP="004E0BD8">
      <w:pPr>
        <w:pStyle w:val="2"/>
        <w:spacing w:before="0"/>
        <w:ind w:right="-14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0BD8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уровне классов: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выбор и делегирование представителей классов в общекорпусные органы самоуправления, в Малые группы по подготовке общекорпусных ключевых</w:t>
      </w:r>
      <w:r w:rsidRPr="004E0BD8">
        <w:rPr>
          <w:rFonts w:cs="Times New Roman"/>
          <w:spacing w:val="-11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дел;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участие классов в реализации общекорпусных ключевых</w:t>
      </w:r>
      <w:r w:rsidRPr="004E0BD8">
        <w:rPr>
          <w:rFonts w:cs="Times New Roman"/>
          <w:spacing w:val="-8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дел;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проведение в рамках класса итогового анализа детьми общекорпусных ключевых дел, участие представителей классов в итоговом анализе проведенных дел на уровне общекорпусных советов</w:t>
      </w:r>
      <w:r w:rsidRPr="004E0BD8">
        <w:rPr>
          <w:rFonts w:cs="Times New Roman"/>
          <w:spacing w:val="-2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дела;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</w:t>
      </w:r>
      <w:r w:rsidRPr="004E0BD8">
        <w:rPr>
          <w:rFonts w:cs="Times New Roman"/>
          <w:spacing w:val="-3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класса.</w:t>
      </w:r>
    </w:p>
    <w:p w:rsidR="005B5D30" w:rsidRPr="004E0BD8" w:rsidRDefault="005B5D30" w:rsidP="004E0BD8">
      <w:pPr>
        <w:pStyle w:val="2"/>
        <w:spacing w:before="0"/>
        <w:ind w:right="-14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0BD8">
        <w:rPr>
          <w:rFonts w:ascii="Times New Roman" w:hAnsi="Times New Roman" w:cs="Times New Roman"/>
          <w:color w:val="auto"/>
          <w:sz w:val="28"/>
          <w:szCs w:val="28"/>
        </w:rPr>
        <w:t>На индивидуальном уровне: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вовлечение, по возможности, каждого ребенка в ключевые дела корпуса в одной из возможных для них ролей: активный участник, инициатор, организатор, лидер;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</w:t>
      </w:r>
      <w:r w:rsidRPr="004E0BD8">
        <w:rPr>
          <w:rFonts w:cs="Times New Roman"/>
          <w:spacing w:val="-7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дел;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кадетами, с педагогами и другими</w:t>
      </w:r>
      <w:r w:rsidRPr="004E0BD8">
        <w:rPr>
          <w:rFonts w:cs="Times New Roman"/>
          <w:spacing w:val="-4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взрослыми;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</w:t>
      </w:r>
      <w:r w:rsidRPr="004E0BD8">
        <w:rPr>
          <w:rFonts w:cs="Times New Roman"/>
          <w:spacing w:val="-13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работы.</w:t>
      </w:r>
    </w:p>
    <w:p w:rsidR="005B5D30" w:rsidRPr="00401E8E" w:rsidRDefault="005B5D30" w:rsidP="005B5D30">
      <w:pPr>
        <w:pStyle w:val="1"/>
        <w:widowControl w:val="0"/>
        <w:tabs>
          <w:tab w:val="left" w:pos="1932"/>
        </w:tabs>
        <w:autoSpaceDE w:val="0"/>
        <w:autoSpaceDN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01E8E">
        <w:rPr>
          <w:sz w:val="28"/>
          <w:szCs w:val="28"/>
        </w:rPr>
        <w:t>Модуль «Классное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руководство»</w:t>
      </w:r>
    </w:p>
    <w:p w:rsidR="005B5D30" w:rsidRPr="00401E8E" w:rsidRDefault="005B5D30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Осуществляя работу с классом, педагог</w:t>
      </w:r>
      <w:r w:rsidRPr="00401E8E">
        <w:rPr>
          <w:spacing w:val="59"/>
          <w:sz w:val="28"/>
          <w:szCs w:val="28"/>
        </w:rPr>
        <w:t xml:space="preserve"> </w:t>
      </w:r>
      <w:r w:rsidRPr="00401E8E">
        <w:rPr>
          <w:sz w:val="28"/>
          <w:szCs w:val="28"/>
        </w:rPr>
        <w:t>организует:</w:t>
      </w:r>
    </w:p>
    <w:p w:rsidR="005B5D30" w:rsidRPr="00401E8E" w:rsidRDefault="005B5D30" w:rsidP="004E0BD8">
      <w:pPr>
        <w:pStyle w:val="a4"/>
        <w:numPr>
          <w:ilvl w:val="3"/>
          <w:numId w:val="65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работу с классным</w:t>
      </w:r>
      <w:r w:rsidRPr="00401E8E">
        <w:rPr>
          <w:spacing w:val="-6"/>
          <w:sz w:val="28"/>
          <w:szCs w:val="28"/>
        </w:rPr>
        <w:t xml:space="preserve"> </w:t>
      </w:r>
      <w:r w:rsidRPr="00401E8E">
        <w:rPr>
          <w:sz w:val="28"/>
          <w:szCs w:val="28"/>
        </w:rPr>
        <w:t>коллективом;</w:t>
      </w:r>
    </w:p>
    <w:p w:rsidR="005B5D30" w:rsidRPr="00401E8E" w:rsidRDefault="005B5D30" w:rsidP="004E0BD8">
      <w:pPr>
        <w:pStyle w:val="a4"/>
        <w:numPr>
          <w:ilvl w:val="3"/>
          <w:numId w:val="65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индивидуальную работу с учащимися вверенного ему</w:t>
      </w:r>
      <w:r w:rsidRPr="00401E8E">
        <w:rPr>
          <w:spacing w:val="-13"/>
          <w:sz w:val="28"/>
          <w:szCs w:val="28"/>
        </w:rPr>
        <w:t xml:space="preserve"> </w:t>
      </w:r>
      <w:r w:rsidRPr="00401E8E">
        <w:rPr>
          <w:sz w:val="28"/>
          <w:szCs w:val="28"/>
        </w:rPr>
        <w:t>класса;</w:t>
      </w:r>
    </w:p>
    <w:p w:rsidR="005B5D30" w:rsidRPr="00401E8E" w:rsidRDefault="005B5D30" w:rsidP="004E0BD8">
      <w:pPr>
        <w:pStyle w:val="a4"/>
        <w:numPr>
          <w:ilvl w:val="3"/>
          <w:numId w:val="65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работу с учителями, преподающими в данном</w:t>
      </w:r>
      <w:r w:rsidRPr="00401E8E">
        <w:rPr>
          <w:spacing w:val="-8"/>
          <w:sz w:val="28"/>
          <w:szCs w:val="28"/>
        </w:rPr>
        <w:t xml:space="preserve"> </w:t>
      </w:r>
      <w:r w:rsidRPr="00401E8E">
        <w:rPr>
          <w:sz w:val="28"/>
          <w:szCs w:val="28"/>
        </w:rPr>
        <w:t>классе;</w:t>
      </w:r>
    </w:p>
    <w:p w:rsidR="005B5D30" w:rsidRPr="00401E8E" w:rsidRDefault="005B5D30" w:rsidP="004E0BD8">
      <w:pPr>
        <w:pStyle w:val="a4"/>
        <w:numPr>
          <w:ilvl w:val="3"/>
          <w:numId w:val="65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работу с родителями учащихся или их законными</w:t>
      </w:r>
      <w:r w:rsidRPr="00401E8E">
        <w:rPr>
          <w:spacing w:val="-10"/>
          <w:sz w:val="28"/>
          <w:szCs w:val="28"/>
        </w:rPr>
        <w:t xml:space="preserve"> </w:t>
      </w:r>
      <w:r w:rsidRPr="00401E8E">
        <w:rPr>
          <w:sz w:val="28"/>
          <w:szCs w:val="28"/>
        </w:rPr>
        <w:t>представителями</w:t>
      </w:r>
    </w:p>
    <w:p w:rsidR="005B5D30" w:rsidRPr="00401E8E" w:rsidRDefault="005B5D30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401E8E">
        <w:rPr>
          <w:spacing w:val="-65"/>
          <w:w w:val="99"/>
          <w:sz w:val="28"/>
          <w:szCs w:val="28"/>
          <w:u w:val="single"/>
        </w:rPr>
        <w:t xml:space="preserve"> </w:t>
      </w:r>
      <w:r w:rsidRPr="00401E8E">
        <w:rPr>
          <w:sz w:val="28"/>
          <w:szCs w:val="28"/>
          <w:u w:val="single"/>
        </w:rPr>
        <w:t>Работа с классным коллективом: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инициирование, мотивация и поддержка участия класса в общекорпусных ключевых делах, осуществление педагогического сопровождения и оказание необходимой помощи детям в их подготовке, проведении и</w:t>
      </w:r>
      <w:r w:rsidRPr="00401E8E">
        <w:rPr>
          <w:spacing w:val="-8"/>
          <w:sz w:val="28"/>
          <w:szCs w:val="28"/>
        </w:rPr>
        <w:t xml:space="preserve"> </w:t>
      </w:r>
      <w:r w:rsidRPr="00401E8E">
        <w:rPr>
          <w:sz w:val="28"/>
          <w:szCs w:val="28"/>
        </w:rPr>
        <w:t>анализе;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</w:t>
      </w:r>
      <w:r w:rsidRPr="00401E8E">
        <w:rPr>
          <w:spacing w:val="-3"/>
          <w:sz w:val="28"/>
          <w:szCs w:val="28"/>
        </w:rPr>
        <w:t xml:space="preserve"> </w:t>
      </w:r>
      <w:r w:rsidRPr="00401E8E">
        <w:rPr>
          <w:sz w:val="28"/>
          <w:szCs w:val="28"/>
        </w:rPr>
        <w:t>РДШ;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поддержка детских инициатив и их педагогическое</w:t>
      </w:r>
      <w:r w:rsidRPr="00401E8E">
        <w:rPr>
          <w:spacing w:val="-9"/>
          <w:sz w:val="28"/>
          <w:szCs w:val="28"/>
        </w:rPr>
        <w:t xml:space="preserve"> </w:t>
      </w:r>
      <w:r w:rsidRPr="00401E8E">
        <w:rPr>
          <w:sz w:val="28"/>
          <w:szCs w:val="28"/>
        </w:rPr>
        <w:t>сопровождение;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401E8E">
        <w:rPr>
          <w:spacing w:val="2"/>
          <w:sz w:val="28"/>
          <w:szCs w:val="28"/>
        </w:rPr>
        <w:t>(ин</w:t>
      </w:r>
      <w:r w:rsidRPr="00401E8E">
        <w:rPr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</w:t>
      </w:r>
      <w:r w:rsidRPr="00401E8E">
        <w:rPr>
          <w:spacing w:val="-3"/>
          <w:sz w:val="28"/>
          <w:szCs w:val="28"/>
        </w:rPr>
        <w:t xml:space="preserve"> </w:t>
      </w:r>
      <w:r w:rsidRPr="00401E8E">
        <w:rPr>
          <w:sz w:val="28"/>
          <w:szCs w:val="28"/>
        </w:rPr>
        <w:lastRenderedPageBreak/>
        <w:t>позволяющие:</w:t>
      </w:r>
    </w:p>
    <w:p w:rsidR="005B5D30" w:rsidRPr="00401E8E" w:rsidRDefault="005B5D30" w:rsidP="004E0BD8">
      <w:pPr>
        <w:pStyle w:val="a4"/>
        <w:numPr>
          <w:ilvl w:val="0"/>
          <w:numId w:val="63"/>
        </w:numPr>
        <w:tabs>
          <w:tab w:val="left" w:pos="851"/>
          <w:tab w:val="left" w:pos="1826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вовлечь в них детей с самыми разными потребностями и тем самым дать им возможность само реализоваться в</w:t>
      </w:r>
      <w:r w:rsidRPr="00401E8E">
        <w:rPr>
          <w:spacing w:val="-3"/>
          <w:sz w:val="28"/>
          <w:szCs w:val="28"/>
        </w:rPr>
        <w:t xml:space="preserve"> </w:t>
      </w:r>
      <w:r w:rsidRPr="00401E8E">
        <w:rPr>
          <w:sz w:val="28"/>
          <w:szCs w:val="28"/>
        </w:rPr>
        <w:t>них,</w:t>
      </w:r>
    </w:p>
    <w:p w:rsidR="005B5D30" w:rsidRPr="00401E8E" w:rsidRDefault="005B5D30" w:rsidP="004E0BD8">
      <w:pPr>
        <w:pStyle w:val="a4"/>
        <w:numPr>
          <w:ilvl w:val="0"/>
          <w:numId w:val="63"/>
        </w:numPr>
        <w:tabs>
          <w:tab w:val="left" w:pos="851"/>
          <w:tab w:val="left" w:pos="1826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Pr="00401E8E">
        <w:rPr>
          <w:spacing w:val="-11"/>
          <w:sz w:val="28"/>
          <w:szCs w:val="28"/>
        </w:rPr>
        <w:t xml:space="preserve"> </w:t>
      </w:r>
      <w:r w:rsidRPr="00401E8E">
        <w:rPr>
          <w:sz w:val="28"/>
          <w:szCs w:val="28"/>
        </w:rPr>
        <w:t>обществе;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проведение классных часов как часов плодотворного и доверительного общения педагога и кадета, основанных на принципах уважительного отношения к личности ребенка, поддержки активной позиции каждого ребенка в беседе, предоставления кадетами возможности обсуждения и принятия решений по обсуждаемой проблеме, создания благоприятной среды для общения;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сплочение коллектива класса</w:t>
      </w:r>
      <w:r w:rsidRPr="00401E8E">
        <w:rPr>
          <w:spacing w:val="2"/>
          <w:sz w:val="28"/>
          <w:szCs w:val="28"/>
        </w:rPr>
        <w:t xml:space="preserve"> </w:t>
      </w:r>
      <w:r w:rsidRPr="00401E8E">
        <w:rPr>
          <w:sz w:val="28"/>
          <w:szCs w:val="28"/>
        </w:rPr>
        <w:t>через:</w:t>
      </w:r>
    </w:p>
    <w:p w:rsidR="005B5D30" w:rsidRPr="00401E8E" w:rsidRDefault="005B5D30" w:rsidP="004E0BD8">
      <w:pPr>
        <w:pStyle w:val="a4"/>
        <w:numPr>
          <w:ilvl w:val="1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5B5D30" w:rsidRPr="00401E8E" w:rsidRDefault="005B5D30" w:rsidP="004E0BD8">
      <w:pPr>
        <w:pStyle w:val="a4"/>
        <w:numPr>
          <w:ilvl w:val="1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походы и экскурсии, организуемые классными руководителями совместно с</w:t>
      </w:r>
      <w:r w:rsidRPr="00401E8E">
        <w:rPr>
          <w:spacing w:val="63"/>
          <w:sz w:val="28"/>
          <w:szCs w:val="28"/>
        </w:rPr>
        <w:t xml:space="preserve"> </w:t>
      </w:r>
      <w:r w:rsidRPr="00401E8E">
        <w:rPr>
          <w:sz w:val="28"/>
          <w:szCs w:val="28"/>
        </w:rPr>
        <w:t>родителями;</w:t>
      </w:r>
    </w:p>
    <w:p w:rsidR="005B5D30" w:rsidRPr="00401E8E" w:rsidRDefault="005B5D30" w:rsidP="004E0BD8">
      <w:pPr>
        <w:pStyle w:val="a4"/>
        <w:numPr>
          <w:ilvl w:val="1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</w:t>
      </w:r>
      <w:r w:rsidRPr="00401E8E">
        <w:rPr>
          <w:spacing w:val="-2"/>
          <w:sz w:val="28"/>
          <w:szCs w:val="28"/>
        </w:rPr>
        <w:t xml:space="preserve"> </w:t>
      </w:r>
      <w:r w:rsidRPr="00401E8E">
        <w:rPr>
          <w:sz w:val="28"/>
          <w:szCs w:val="28"/>
        </w:rPr>
        <w:t>т.д.;</w:t>
      </w:r>
    </w:p>
    <w:p w:rsidR="005B5D30" w:rsidRPr="00401E8E" w:rsidRDefault="005B5D30" w:rsidP="004E0BD8">
      <w:pPr>
        <w:pStyle w:val="a4"/>
        <w:numPr>
          <w:ilvl w:val="1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регулярные внутри классные «огоньки» и творческие дела, дающие каждому кадету возможность рефлексии собственного участия в жизни класса.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корпусе в рамках уклада кадетской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жизни.</w:t>
      </w:r>
    </w:p>
    <w:p w:rsidR="005B5D30" w:rsidRPr="004E0BD8" w:rsidRDefault="005B5D30" w:rsidP="005B5D30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0BD8">
        <w:rPr>
          <w:rFonts w:ascii="Times New Roman" w:hAnsi="Times New Roman" w:cs="Times New Roman"/>
          <w:color w:val="auto"/>
          <w:sz w:val="28"/>
          <w:szCs w:val="28"/>
        </w:rPr>
        <w:t>Индивидуальная работа с учащимися: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кадет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401E8E">
        <w:rPr>
          <w:spacing w:val="2"/>
          <w:sz w:val="28"/>
          <w:szCs w:val="28"/>
        </w:rPr>
        <w:t>про</w:t>
      </w:r>
      <w:r w:rsidRPr="00401E8E">
        <w:rPr>
          <w:sz w:val="28"/>
          <w:szCs w:val="28"/>
        </w:rPr>
        <w:t>блемам; результаты наблюдения сверяются с результатами бесед классного руководителя с родителями кадет, с преподающими в его классе учителями, а также (при необходимости) – с психологом корпуса;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кадета, которую они совместно стараются решить;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индивидуальная работа с кадетами класса, направленная на заполнение ими личных портфолио, в которых дети не просто фиксируют свои учебные, </w:t>
      </w:r>
      <w:r w:rsidRPr="00401E8E">
        <w:rPr>
          <w:spacing w:val="2"/>
          <w:sz w:val="28"/>
          <w:szCs w:val="28"/>
        </w:rPr>
        <w:t>твор</w:t>
      </w:r>
      <w:r w:rsidRPr="00401E8E">
        <w:rPr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lastRenderedPageBreak/>
        <w:t>мотивация ребенка на участие в жизни класса, корпуса, на участие в общественном детском/молодежном движении и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самоуправлении;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мотивация кадет совместно с учителями-предметниками на участие в конкурсном и олимпиадном</w:t>
      </w:r>
      <w:r w:rsidRPr="00401E8E">
        <w:rPr>
          <w:spacing w:val="-5"/>
          <w:sz w:val="28"/>
          <w:szCs w:val="28"/>
        </w:rPr>
        <w:t xml:space="preserve"> </w:t>
      </w:r>
      <w:r w:rsidRPr="00401E8E">
        <w:rPr>
          <w:sz w:val="28"/>
          <w:szCs w:val="28"/>
        </w:rPr>
        <w:t>движении;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психологом тренинги общения; через предложение взять на себя ответственность за то или иное поручение в</w:t>
      </w:r>
      <w:r w:rsidRPr="00401E8E">
        <w:rPr>
          <w:spacing w:val="-5"/>
          <w:sz w:val="28"/>
          <w:szCs w:val="28"/>
        </w:rPr>
        <w:t xml:space="preserve"> </w:t>
      </w:r>
      <w:r w:rsidRPr="00401E8E">
        <w:rPr>
          <w:sz w:val="28"/>
          <w:szCs w:val="28"/>
        </w:rPr>
        <w:t>классе.</w:t>
      </w:r>
    </w:p>
    <w:p w:rsidR="005B5D30" w:rsidRPr="004E0BD8" w:rsidRDefault="005B5D30" w:rsidP="005B5D30">
      <w:pPr>
        <w:pStyle w:val="2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0BD8">
        <w:rPr>
          <w:rFonts w:ascii="Times New Roman" w:hAnsi="Times New Roman" w:cs="Times New Roman"/>
          <w:color w:val="auto"/>
          <w:sz w:val="28"/>
          <w:szCs w:val="28"/>
        </w:rPr>
        <w:t>Работа с учителями, преподающими в классе: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Pr="004E0BD8">
        <w:rPr>
          <w:rFonts w:cs="Times New Roman"/>
          <w:spacing w:val="3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учащимися;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</w:t>
      </w:r>
      <w:r w:rsidRPr="004E0BD8">
        <w:rPr>
          <w:rFonts w:cs="Times New Roman"/>
          <w:spacing w:val="-6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кадет;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</w:t>
      </w:r>
      <w:r w:rsidRPr="004E0BD8">
        <w:rPr>
          <w:rFonts w:cs="Times New Roman"/>
          <w:spacing w:val="2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обстановке;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Pr="004E0BD8">
        <w:rPr>
          <w:rFonts w:cs="Times New Roman"/>
          <w:spacing w:val="2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детей.</w:t>
      </w:r>
    </w:p>
    <w:p w:rsidR="005B5D30" w:rsidRPr="004E0BD8" w:rsidRDefault="005B5D30" w:rsidP="004E0BD8">
      <w:pPr>
        <w:pStyle w:val="2"/>
        <w:spacing w:before="0"/>
        <w:ind w:right="-143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0BD8">
        <w:rPr>
          <w:rFonts w:ascii="Times New Roman" w:hAnsi="Times New Roman" w:cs="Times New Roman"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регулярное информирование родителей о корпусных успехах</w:t>
      </w:r>
      <w:r w:rsidRPr="004E0BD8">
        <w:rPr>
          <w:rFonts w:cs="Times New Roman"/>
          <w:spacing w:val="37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и проблемах их детей, о жизни класса в целом;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помощь родителям кадет или их законным представителям в регулировании отношений между ними, администрацией корпуса и учителями предметниками;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Pr="004E0BD8">
        <w:rPr>
          <w:rFonts w:cs="Times New Roman"/>
          <w:spacing w:val="-8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кадет;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Pr="004E0BD8">
        <w:rPr>
          <w:rFonts w:cs="Times New Roman"/>
          <w:spacing w:val="-4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детей;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привлечение членов семей кадет к организации и проведению дел класса;</w:t>
      </w:r>
    </w:p>
    <w:p w:rsidR="005B5D30" w:rsidRPr="004E0BD8" w:rsidRDefault="005B5D30" w:rsidP="004E0BD8">
      <w:pPr>
        <w:pStyle w:val="a4"/>
        <w:numPr>
          <w:ilvl w:val="0"/>
          <w:numId w:val="64"/>
        </w:numPr>
        <w:suppressAutoHyphens w:val="0"/>
        <w:autoSpaceDE w:val="0"/>
        <w:ind w:left="0" w:right="-143" w:firstLine="567"/>
        <w:contextualSpacing w:val="0"/>
        <w:jc w:val="both"/>
        <w:rPr>
          <w:rFonts w:cs="Times New Roman"/>
          <w:sz w:val="28"/>
          <w:szCs w:val="28"/>
        </w:rPr>
      </w:pPr>
      <w:r w:rsidRPr="004E0BD8">
        <w:rPr>
          <w:rFonts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</w:t>
      </w:r>
      <w:r w:rsidRPr="004E0BD8">
        <w:rPr>
          <w:rFonts w:cs="Times New Roman"/>
          <w:spacing w:val="-5"/>
          <w:sz w:val="28"/>
          <w:szCs w:val="28"/>
        </w:rPr>
        <w:t xml:space="preserve"> </w:t>
      </w:r>
      <w:r w:rsidRPr="004E0BD8">
        <w:rPr>
          <w:rFonts w:cs="Times New Roman"/>
          <w:sz w:val="28"/>
          <w:szCs w:val="28"/>
        </w:rPr>
        <w:t>корпуса.</w:t>
      </w:r>
    </w:p>
    <w:p w:rsidR="005B5D30" w:rsidRPr="00401E8E" w:rsidRDefault="005B5D30" w:rsidP="004E0BD8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401E8E">
        <w:rPr>
          <w:sz w:val="28"/>
          <w:szCs w:val="28"/>
        </w:rPr>
        <w:t>«Курсы внеурочной деятельности»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5B5D30" w:rsidRPr="00401E8E" w:rsidRDefault="005B5D30" w:rsidP="004E0BD8">
      <w:pPr>
        <w:pStyle w:val="af5"/>
        <w:spacing w:after="0"/>
        <w:ind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Воспитание на занятиях корпусных курсов внеурочной деятельности осуществляется преимущественно через:</w:t>
      </w:r>
    </w:p>
    <w:p w:rsidR="005B5D30" w:rsidRPr="00401E8E" w:rsidRDefault="005B5D30" w:rsidP="004E0BD8">
      <w:pPr>
        <w:pStyle w:val="a4"/>
        <w:numPr>
          <w:ilvl w:val="0"/>
          <w:numId w:val="62"/>
        </w:numPr>
        <w:suppressAutoHyphens w:val="0"/>
        <w:autoSpaceDE w:val="0"/>
        <w:ind w:left="0" w:right="-1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вовлечение кадет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</w:t>
      </w:r>
      <w:r w:rsidRPr="00401E8E">
        <w:rPr>
          <w:sz w:val="28"/>
          <w:szCs w:val="28"/>
        </w:rPr>
        <w:lastRenderedPageBreak/>
        <w:t>развития социально значимые отношения, получить опыт участия в социально значимых</w:t>
      </w:r>
      <w:r w:rsidRPr="00401E8E">
        <w:rPr>
          <w:spacing w:val="-8"/>
          <w:sz w:val="28"/>
          <w:szCs w:val="28"/>
        </w:rPr>
        <w:t xml:space="preserve"> </w:t>
      </w:r>
      <w:r w:rsidRPr="00401E8E">
        <w:rPr>
          <w:sz w:val="28"/>
          <w:szCs w:val="28"/>
        </w:rPr>
        <w:t>делах;</w:t>
      </w:r>
    </w:p>
    <w:p w:rsidR="005B5D30" w:rsidRPr="00401E8E" w:rsidRDefault="005B5D30" w:rsidP="004E0BD8">
      <w:pPr>
        <w:pStyle w:val="a4"/>
        <w:numPr>
          <w:ilvl w:val="0"/>
          <w:numId w:val="62"/>
        </w:numPr>
        <w:suppressAutoHyphens w:val="0"/>
        <w:autoSpaceDE w:val="0"/>
        <w:ind w:left="0" w:right="-1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Pr="00401E8E">
        <w:rPr>
          <w:spacing w:val="-6"/>
          <w:sz w:val="28"/>
          <w:szCs w:val="28"/>
        </w:rPr>
        <w:t xml:space="preserve"> </w:t>
      </w:r>
      <w:r w:rsidRPr="00401E8E">
        <w:rPr>
          <w:sz w:val="28"/>
          <w:szCs w:val="28"/>
        </w:rPr>
        <w:t>другу;</w:t>
      </w:r>
    </w:p>
    <w:p w:rsidR="005B5D30" w:rsidRPr="00401E8E" w:rsidRDefault="005B5D30" w:rsidP="004E0BD8">
      <w:pPr>
        <w:pStyle w:val="a4"/>
        <w:numPr>
          <w:ilvl w:val="0"/>
          <w:numId w:val="62"/>
        </w:numPr>
        <w:suppressAutoHyphens w:val="0"/>
        <w:autoSpaceDE w:val="0"/>
        <w:ind w:left="0" w:right="-1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</w:t>
      </w:r>
      <w:r w:rsidRPr="00401E8E">
        <w:rPr>
          <w:spacing w:val="-4"/>
          <w:sz w:val="28"/>
          <w:szCs w:val="28"/>
        </w:rPr>
        <w:t xml:space="preserve"> </w:t>
      </w:r>
      <w:r w:rsidRPr="00401E8E">
        <w:rPr>
          <w:sz w:val="28"/>
          <w:szCs w:val="28"/>
        </w:rPr>
        <w:t>поведения;</w:t>
      </w:r>
    </w:p>
    <w:p w:rsidR="005B5D30" w:rsidRPr="00401E8E" w:rsidRDefault="005B5D30" w:rsidP="004E0BD8">
      <w:pPr>
        <w:pStyle w:val="a4"/>
        <w:numPr>
          <w:ilvl w:val="0"/>
          <w:numId w:val="62"/>
        </w:numPr>
        <w:suppressAutoHyphens w:val="0"/>
        <w:autoSpaceDE w:val="0"/>
        <w:ind w:left="0" w:right="-1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поддержку кадет с ярко выраженной лидерской позицией и установкой на сохранение и поддержание накопленных социально значимых</w:t>
      </w:r>
      <w:r w:rsidRPr="00401E8E">
        <w:rPr>
          <w:spacing w:val="-16"/>
          <w:sz w:val="28"/>
          <w:szCs w:val="28"/>
        </w:rPr>
        <w:t xml:space="preserve"> </w:t>
      </w:r>
      <w:r w:rsidRPr="00401E8E">
        <w:rPr>
          <w:sz w:val="28"/>
          <w:szCs w:val="28"/>
        </w:rPr>
        <w:t>традиций;</w:t>
      </w:r>
    </w:p>
    <w:p w:rsidR="005B5D30" w:rsidRPr="00401E8E" w:rsidRDefault="005B5D30" w:rsidP="004E0BD8">
      <w:pPr>
        <w:pStyle w:val="a4"/>
        <w:numPr>
          <w:ilvl w:val="0"/>
          <w:numId w:val="62"/>
        </w:numPr>
        <w:suppressAutoHyphens w:val="0"/>
        <w:autoSpaceDE w:val="0"/>
        <w:ind w:left="0" w:right="-1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поощрение педагогами детских инициатив и детского самоуправления. Реализация</w:t>
      </w:r>
      <w:r w:rsidRPr="00401E8E">
        <w:rPr>
          <w:spacing w:val="38"/>
          <w:sz w:val="28"/>
          <w:szCs w:val="28"/>
        </w:rPr>
        <w:t xml:space="preserve"> </w:t>
      </w:r>
      <w:r w:rsidRPr="00401E8E">
        <w:rPr>
          <w:sz w:val="28"/>
          <w:szCs w:val="28"/>
        </w:rPr>
        <w:t>воспитательного</w:t>
      </w:r>
      <w:r w:rsidRPr="00401E8E">
        <w:rPr>
          <w:spacing w:val="38"/>
          <w:sz w:val="28"/>
          <w:szCs w:val="28"/>
        </w:rPr>
        <w:t xml:space="preserve"> </w:t>
      </w:r>
      <w:r w:rsidRPr="00401E8E">
        <w:rPr>
          <w:sz w:val="28"/>
          <w:szCs w:val="28"/>
        </w:rPr>
        <w:t>потенциала</w:t>
      </w:r>
      <w:r w:rsidRPr="00401E8E">
        <w:rPr>
          <w:spacing w:val="39"/>
          <w:sz w:val="28"/>
          <w:szCs w:val="28"/>
        </w:rPr>
        <w:t xml:space="preserve"> </w:t>
      </w:r>
      <w:r w:rsidRPr="00401E8E">
        <w:rPr>
          <w:sz w:val="28"/>
          <w:szCs w:val="28"/>
        </w:rPr>
        <w:t>курсов</w:t>
      </w:r>
      <w:r w:rsidRPr="00401E8E">
        <w:rPr>
          <w:spacing w:val="37"/>
          <w:sz w:val="28"/>
          <w:szCs w:val="28"/>
        </w:rPr>
        <w:t xml:space="preserve"> </w:t>
      </w:r>
      <w:r w:rsidRPr="00401E8E">
        <w:rPr>
          <w:sz w:val="28"/>
          <w:szCs w:val="28"/>
        </w:rPr>
        <w:t>внеурочной</w:t>
      </w:r>
      <w:r w:rsidRPr="00401E8E">
        <w:rPr>
          <w:spacing w:val="39"/>
          <w:sz w:val="28"/>
          <w:szCs w:val="28"/>
        </w:rPr>
        <w:t xml:space="preserve"> </w:t>
      </w:r>
      <w:r w:rsidRPr="00401E8E">
        <w:rPr>
          <w:sz w:val="28"/>
          <w:szCs w:val="28"/>
        </w:rPr>
        <w:t>деятельности</w:t>
      </w:r>
      <w:r w:rsidRPr="00401E8E">
        <w:rPr>
          <w:spacing w:val="38"/>
          <w:sz w:val="28"/>
          <w:szCs w:val="28"/>
        </w:rPr>
        <w:t xml:space="preserve"> </w:t>
      </w:r>
      <w:r w:rsidRPr="00401E8E">
        <w:rPr>
          <w:sz w:val="28"/>
          <w:szCs w:val="28"/>
        </w:rPr>
        <w:t>происходит в рамках следующих выбранных кадетами ее видов.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b/>
          <w:i/>
          <w:sz w:val="28"/>
          <w:szCs w:val="28"/>
        </w:rPr>
        <w:t xml:space="preserve">Познавательная деятельность. </w:t>
      </w:r>
      <w:r w:rsidRPr="00401E8E">
        <w:rPr>
          <w:sz w:val="28"/>
          <w:szCs w:val="28"/>
        </w:rPr>
        <w:t>Курсы внеурочной деятельности, направленные на передачу кадетам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b/>
          <w:i/>
          <w:sz w:val="28"/>
          <w:szCs w:val="28"/>
        </w:rPr>
        <w:t xml:space="preserve">Художественное творчество. </w:t>
      </w:r>
      <w:r w:rsidRPr="00401E8E">
        <w:rPr>
          <w:sz w:val="28"/>
          <w:szCs w:val="28"/>
        </w:rPr>
        <w:t>Курсы внеурочной деятельности, создающие благоприятные условия для самореализации кадет,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кадет к культуре и их общее духовно-нравственное развитие.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b/>
          <w:i/>
          <w:sz w:val="28"/>
          <w:szCs w:val="28"/>
        </w:rPr>
        <w:t xml:space="preserve">Проблемно-ценностное общение. </w:t>
      </w:r>
      <w:r w:rsidRPr="00401E8E">
        <w:rPr>
          <w:sz w:val="28"/>
          <w:szCs w:val="28"/>
        </w:rPr>
        <w:t>Курсы внеурочной деятельности, направленные на развитие коммуникативных и лидерских компетенций кадет,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кадета.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b/>
          <w:i/>
          <w:sz w:val="28"/>
          <w:szCs w:val="28"/>
        </w:rPr>
        <w:t>Туристско-краеведческая деятельность</w:t>
      </w:r>
      <w:r w:rsidRPr="00401E8E">
        <w:rPr>
          <w:b/>
          <w:sz w:val="28"/>
          <w:szCs w:val="28"/>
        </w:rPr>
        <w:t xml:space="preserve">. </w:t>
      </w:r>
      <w:r w:rsidRPr="00401E8E">
        <w:rPr>
          <w:sz w:val="28"/>
          <w:szCs w:val="28"/>
        </w:rPr>
        <w:t>Курсы внеурочной деятельности, направленные на воспитание у кадет любви к своему краю, культуре, природе, его истории, чувства гордости за свою малую Родину и Россию.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b/>
          <w:i/>
          <w:sz w:val="28"/>
          <w:szCs w:val="28"/>
        </w:rPr>
        <w:t xml:space="preserve">Спортивно-оздоровительная деятельность. </w:t>
      </w:r>
      <w:r w:rsidRPr="00401E8E">
        <w:rPr>
          <w:sz w:val="28"/>
          <w:szCs w:val="28"/>
        </w:rPr>
        <w:t xml:space="preserve">Курсы внеурочной деятельности, направленные на физическое развитие кадет,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401E8E">
        <w:rPr>
          <w:spacing w:val="2"/>
          <w:sz w:val="28"/>
          <w:szCs w:val="28"/>
        </w:rPr>
        <w:t>форми</w:t>
      </w:r>
      <w:r w:rsidRPr="00401E8E">
        <w:rPr>
          <w:sz w:val="28"/>
          <w:szCs w:val="28"/>
        </w:rPr>
        <w:t>рование установок на защиту</w:t>
      </w:r>
      <w:r w:rsidRPr="00401E8E">
        <w:rPr>
          <w:spacing w:val="-3"/>
          <w:sz w:val="28"/>
          <w:szCs w:val="28"/>
        </w:rPr>
        <w:t xml:space="preserve"> </w:t>
      </w:r>
      <w:r w:rsidRPr="00401E8E">
        <w:rPr>
          <w:sz w:val="28"/>
          <w:szCs w:val="28"/>
        </w:rPr>
        <w:t>слабых.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b/>
          <w:i/>
          <w:sz w:val="28"/>
          <w:szCs w:val="28"/>
        </w:rPr>
        <w:t xml:space="preserve">Трудовая деятельность. </w:t>
      </w:r>
      <w:r w:rsidRPr="00401E8E">
        <w:rPr>
          <w:sz w:val="28"/>
          <w:szCs w:val="28"/>
        </w:rPr>
        <w:t>Курсы внеурочной деятельности, направленные на развитие творческих способностей кадет,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b/>
          <w:i/>
          <w:sz w:val="28"/>
          <w:szCs w:val="28"/>
        </w:rPr>
        <w:lastRenderedPageBreak/>
        <w:t xml:space="preserve">Игровая деятельность. </w:t>
      </w:r>
      <w:r w:rsidRPr="00401E8E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кадет, развитие у них навыков конструктивного общения, умений работать в команде.</w:t>
      </w:r>
    </w:p>
    <w:p w:rsidR="005B5D30" w:rsidRPr="00401E8E" w:rsidRDefault="005B5D30" w:rsidP="005B5D30">
      <w:pPr>
        <w:pStyle w:val="1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01E8E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</w:t>
      </w:r>
      <w:r w:rsidRPr="00401E8E">
        <w:rPr>
          <w:sz w:val="28"/>
          <w:szCs w:val="28"/>
        </w:rPr>
        <w:t>«</w:t>
      </w:r>
      <w:r>
        <w:rPr>
          <w:sz w:val="28"/>
          <w:szCs w:val="28"/>
        </w:rPr>
        <w:t>Урочная деятельность</w:t>
      </w:r>
      <w:r w:rsidRPr="00401E8E">
        <w:rPr>
          <w:sz w:val="28"/>
          <w:szCs w:val="28"/>
        </w:rPr>
        <w:t>»</w:t>
      </w:r>
    </w:p>
    <w:p w:rsidR="005B5D30" w:rsidRPr="00401E8E" w:rsidRDefault="005B5D30" w:rsidP="004E0BD8">
      <w:pPr>
        <w:pStyle w:val="af5"/>
        <w:spacing w:after="0"/>
        <w:ind w:right="-143" w:firstLine="567"/>
        <w:rPr>
          <w:i/>
          <w:sz w:val="28"/>
          <w:szCs w:val="28"/>
        </w:rPr>
      </w:pPr>
      <w:r w:rsidRPr="00401E8E">
        <w:rPr>
          <w:sz w:val="28"/>
          <w:szCs w:val="28"/>
        </w:rPr>
        <w:t>Реализация педагогами корпуса воспитательного потенциала урока предполагает следующее</w:t>
      </w:r>
      <w:r w:rsidRPr="00401E8E">
        <w:rPr>
          <w:i/>
          <w:sz w:val="28"/>
          <w:szCs w:val="28"/>
        </w:rPr>
        <w:t>: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567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</w:t>
      </w:r>
      <w:r w:rsidRPr="00401E8E">
        <w:rPr>
          <w:spacing w:val="1"/>
          <w:sz w:val="28"/>
          <w:szCs w:val="28"/>
        </w:rPr>
        <w:t xml:space="preserve"> </w:t>
      </w:r>
      <w:r w:rsidRPr="00401E8E">
        <w:rPr>
          <w:sz w:val="28"/>
          <w:szCs w:val="28"/>
        </w:rPr>
        <w:t>деятельности;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567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побуждение кадет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567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привлечение внимания кадет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</w:t>
      </w:r>
      <w:r w:rsidRPr="00401E8E">
        <w:rPr>
          <w:spacing w:val="-6"/>
          <w:sz w:val="28"/>
          <w:szCs w:val="28"/>
        </w:rPr>
        <w:t xml:space="preserve"> </w:t>
      </w:r>
      <w:r w:rsidRPr="00401E8E">
        <w:rPr>
          <w:sz w:val="28"/>
          <w:szCs w:val="28"/>
        </w:rPr>
        <w:t>отношения;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567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</w:r>
      <w:r w:rsidRPr="00401E8E">
        <w:rPr>
          <w:spacing w:val="-14"/>
          <w:sz w:val="28"/>
          <w:szCs w:val="28"/>
        </w:rPr>
        <w:t xml:space="preserve"> </w:t>
      </w:r>
      <w:r w:rsidRPr="00401E8E">
        <w:rPr>
          <w:sz w:val="28"/>
          <w:szCs w:val="28"/>
        </w:rPr>
        <w:t>классе;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567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кадет; дискуссий, которые дают учащимся возможность приобрести опыт ведения конструктивного диалога; групповой работы или работы в парах, которые учат кадет командной работе и взаимодействию с другими</w:t>
      </w:r>
      <w:r w:rsidRPr="00401E8E">
        <w:rPr>
          <w:spacing w:val="-7"/>
          <w:sz w:val="28"/>
          <w:szCs w:val="28"/>
        </w:rPr>
        <w:t xml:space="preserve"> </w:t>
      </w:r>
      <w:r w:rsidRPr="00401E8E">
        <w:rPr>
          <w:sz w:val="28"/>
          <w:szCs w:val="28"/>
        </w:rPr>
        <w:t>детьми;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567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Pr="00401E8E">
        <w:rPr>
          <w:spacing w:val="2"/>
          <w:sz w:val="28"/>
          <w:szCs w:val="28"/>
        </w:rPr>
        <w:t>мо</w:t>
      </w:r>
      <w:r w:rsidRPr="00401E8E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401E8E">
        <w:rPr>
          <w:spacing w:val="3"/>
          <w:sz w:val="28"/>
          <w:szCs w:val="28"/>
        </w:rPr>
        <w:t>от</w:t>
      </w:r>
      <w:r w:rsidRPr="00401E8E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567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кадетам социально значимый опыт сотрудничества и взаимной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помощи;</w:t>
      </w:r>
    </w:p>
    <w:p w:rsidR="005B5D30" w:rsidRPr="00401E8E" w:rsidRDefault="005B5D30" w:rsidP="004E0BD8">
      <w:pPr>
        <w:pStyle w:val="a4"/>
        <w:numPr>
          <w:ilvl w:val="0"/>
          <w:numId w:val="64"/>
        </w:numPr>
        <w:tabs>
          <w:tab w:val="left" w:pos="567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инициирование и поддержка исследовательской деятельности кадет в рамках реализации ими индивидуальных и групповых исследовательских проектов, что даст кадетам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401E8E">
        <w:rPr>
          <w:spacing w:val="-4"/>
          <w:sz w:val="28"/>
          <w:szCs w:val="28"/>
        </w:rPr>
        <w:t xml:space="preserve"> </w:t>
      </w:r>
      <w:r w:rsidRPr="00401E8E">
        <w:rPr>
          <w:sz w:val="28"/>
          <w:szCs w:val="28"/>
        </w:rPr>
        <w:t>зрения.</w:t>
      </w:r>
    </w:p>
    <w:p w:rsidR="005B5D30" w:rsidRPr="00401E8E" w:rsidRDefault="005B5D30" w:rsidP="005B5D30">
      <w:pPr>
        <w:pStyle w:val="1"/>
        <w:widowControl w:val="0"/>
        <w:tabs>
          <w:tab w:val="left" w:pos="993"/>
          <w:tab w:val="left" w:pos="1867"/>
        </w:tabs>
        <w:autoSpaceDE w:val="0"/>
        <w:autoSpaceDN w:val="0"/>
        <w:spacing w:before="0" w:beforeAutospacing="0" w:after="0" w:afterAutospacing="0"/>
        <w:ind w:left="567"/>
        <w:jc w:val="center"/>
        <w:rPr>
          <w:b w:val="0"/>
          <w:sz w:val="28"/>
          <w:szCs w:val="28"/>
        </w:rPr>
      </w:pPr>
      <w:r w:rsidRPr="00401E8E">
        <w:rPr>
          <w:sz w:val="28"/>
          <w:szCs w:val="28"/>
        </w:rPr>
        <w:t>Модуль «Самоуправление»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lastRenderedPageBreak/>
        <w:t>Самоуправление - структура отношений, одна из форм управления коллективом, деятельностью, развитием, когда предпочтение отдается демократическому, свободному, стимулирующему типу взаимоотношений.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Кадетское (ученическое) самоуправление - самодеятельность обучающихся в проявлении инициативы, принятии решения и его реализации в интересах ученического коллектива.</w:t>
      </w:r>
    </w:p>
    <w:p w:rsidR="005B5D30" w:rsidRDefault="005B5D30" w:rsidP="004E0BD8">
      <w:pPr>
        <w:pStyle w:val="11"/>
        <w:shd w:val="clear" w:color="auto" w:fill="auto"/>
        <w:tabs>
          <w:tab w:val="left" w:pos="2329"/>
          <w:tab w:val="left" w:pos="5483"/>
          <w:tab w:val="left" w:pos="7956"/>
        </w:tabs>
        <w:ind w:right="-284" w:firstLine="567"/>
        <w:jc w:val="both"/>
      </w:pPr>
      <w:r>
        <w:rPr>
          <w:color w:val="000000"/>
          <w:lang w:bidi="ru-RU"/>
        </w:rPr>
        <w:t>Кадетское (ученическое) самоуправление является формой организации жизнедеятельности ученического коллектива, характеризующейся активным участием кадет в решении задач, стоящих перед корпусом. Оно призвано готовить обучающихся к реализации прав гражданина в управлении государством, к участию в жизни современного общества через включение их в управление корпусом, основанное на коллегиальных и демократических началах.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Основная цель развития кадетского (ученического) самоуправления - повышение уровня самоорганизации воспитанников; реализация права обучающихся на участие в управлении образовательным учреждением; реализация законных прав и интересов всех участников образовательного процесса в совместной деятельности через возрождение духовных и патриотических традиций Терского казачества.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 xml:space="preserve">Основными </w:t>
      </w:r>
      <w:r w:rsidRPr="00F76BB4">
        <w:rPr>
          <w:b/>
          <w:color w:val="000000"/>
          <w:lang w:bidi="ru-RU"/>
        </w:rPr>
        <w:t>задачами</w:t>
      </w:r>
      <w:r>
        <w:rPr>
          <w:color w:val="000000"/>
          <w:lang w:bidi="ru-RU"/>
        </w:rPr>
        <w:t xml:space="preserve"> кадетского (ученического) самоуправления являются:</w:t>
      </w:r>
    </w:p>
    <w:p w:rsidR="005B5D30" w:rsidRDefault="005B5D30" w:rsidP="004E0BD8">
      <w:pPr>
        <w:pStyle w:val="11"/>
        <w:shd w:val="clear" w:color="auto" w:fill="auto"/>
        <w:tabs>
          <w:tab w:val="left" w:pos="826"/>
        </w:tabs>
        <w:ind w:right="-284" w:firstLine="0"/>
        <w:jc w:val="both"/>
      </w:pPr>
      <w:r>
        <w:rPr>
          <w:color w:val="000000"/>
          <w:lang w:bidi="ru-RU"/>
        </w:rPr>
        <w:t>-выявление и поддержка кадет с активной жизненной позицией;</w:t>
      </w:r>
    </w:p>
    <w:p w:rsidR="005B5D30" w:rsidRDefault="005B5D30" w:rsidP="004E0BD8">
      <w:pPr>
        <w:pStyle w:val="11"/>
        <w:shd w:val="clear" w:color="auto" w:fill="auto"/>
        <w:tabs>
          <w:tab w:val="left" w:pos="784"/>
        </w:tabs>
        <w:ind w:right="-284" w:firstLine="0"/>
        <w:jc w:val="both"/>
      </w:pPr>
      <w:r>
        <w:rPr>
          <w:color w:val="000000"/>
          <w:lang w:bidi="ru-RU"/>
        </w:rPr>
        <w:t>-создание условий для реализации творческого потенциала обучающихся;</w:t>
      </w:r>
    </w:p>
    <w:p w:rsidR="005B5D30" w:rsidRDefault="005B5D30" w:rsidP="004E0BD8">
      <w:pPr>
        <w:pStyle w:val="11"/>
        <w:shd w:val="clear" w:color="auto" w:fill="auto"/>
        <w:tabs>
          <w:tab w:val="left" w:pos="787"/>
        </w:tabs>
        <w:ind w:right="-284" w:firstLine="0"/>
        <w:jc w:val="both"/>
      </w:pPr>
      <w:r>
        <w:rPr>
          <w:color w:val="000000"/>
          <w:lang w:bidi="ru-RU"/>
        </w:rPr>
        <w:t>-актуализация интереса обучающихся к вопросам развития демократической системы, парламентаризма, избирательного права и избирательного процесса;</w:t>
      </w:r>
    </w:p>
    <w:p w:rsidR="005B5D30" w:rsidRDefault="005B5D30" w:rsidP="004E0BD8">
      <w:pPr>
        <w:pStyle w:val="11"/>
        <w:shd w:val="clear" w:color="auto" w:fill="auto"/>
        <w:tabs>
          <w:tab w:val="left" w:pos="791"/>
        </w:tabs>
        <w:ind w:right="-284" w:firstLine="0"/>
        <w:jc w:val="both"/>
      </w:pPr>
      <w:r>
        <w:rPr>
          <w:color w:val="000000"/>
          <w:lang w:bidi="ru-RU"/>
        </w:rPr>
        <w:t>-развитие у участников кадетского (ученического) самоуправления умения аргументировано отстаивать свое мнение на основе толерантного общения;</w:t>
      </w:r>
    </w:p>
    <w:p w:rsidR="005B5D30" w:rsidRDefault="005B5D30" w:rsidP="004E0BD8">
      <w:pPr>
        <w:pStyle w:val="11"/>
        <w:shd w:val="clear" w:color="auto" w:fill="auto"/>
        <w:tabs>
          <w:tab w:val="left" w:pos="826"/>
        </w:tabs>
        <w:ind w:right="-284" w:firstLine="0"/>
        <w:jc w:val="both"/>
      </w:pPr>
      <w:r>
        <w:rPr>
          <w:color w:val="000000"/>
          <w:lang w:bidi="ru-RU"/>
        </w:rPr>
        <w:t>-формирование молодежного кадрового резерва.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Круг вопросов, находящихся в компетенции ученического самоуправления: защита прав и интересов кадет; совместное с педагогами решение наиболее значимых вопросов учебно-воспитательного процесса; формирование и сохранение кадетских казачьих традиций; организация общешкольных дел; создание информационной сети корпуса.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Работа ученического самоуправления в ГКОУ «Казачий кадетский корпус» основывается на нормативной базе: Конвенция ООН по правам ребенка; Закон об образовании; Устав ГКОУ «Казачий кадетский корпус»; Положение о школьном (ученическом) самоуправлении в Ставропольском  крае; Положение о кадетском (ученическом) самоуправлении.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b/>
          <w:bCs/>
          <w:color w:val="000000"/>
          <w:lang w:bidi="ru-RU"/>
        </w:rPr>
        <w:t>Задачи деятельности: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представление интересов обучающихся, в процессе управления корпусом;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поддержка и развитие инициативы обучающихся в корпусной жизни;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защита прав обучающихся.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 xml:space="preserve">- воспитание у кадет уважительного отношения к своим корням, почитание </w:t>
      </w:r>
      <w:r>
        <w:rPr>
          <w:color w:val="000000"/>
          <w:lang w:bidi="ru-RU"/>
        </w:rPr>
        <w:lastRenderedPageBreak/>
        <w:t>и уважения памяти предков;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приобщение к культуре, традициям, быту Терского казачества;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воспитание патриота Ставрополья;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повышение уровня гражданской активности кадет;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изучение потребностей участников образовательного процесса, связанных с жизнью и деятельностью в кадетском корпусе;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выявление интересов и творческих способностей, которые могут быть реализованы в условиях кадетского корпуса в последующий период;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составление и осуществление плана деятельности органов самоуправления по реализации выявленных потребностей;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внесение по мере необходимости корректив в план деятельности органов самоуправления всеми участниками образовательного процесса;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развитие креативности;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оценка результатов запланированной деятельности.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b/>
          <w:bCs/>
          <w:color w:val="000000"/>
          <w:lang w:bidi="ru-RU"/>
        </w:rPr>
        <w:t>Основные формы работы: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собрания, конференции, заседания;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штаб, комиссия, совет;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плановое мероприятие, КТД, акция, десант и т.д.</w:t>
      </w:r>
      <w:bookmarkStart w:id="2" w:name="bookmark2"/>
      <w:bookmarkStart w:id="3" w:name="bookmark3"/>
    </w:p>
    <w:bookmarkEnd w:id="2"/>
    <w:bookmarkEnd w:id="3"/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Организаторами деятельности кадетского (ученического) самоуправления являются: администрация, педагогический совет и Управляющий совет корпуса.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Органом кадетского (ученического) самоуправления в корпусе является Кадетский совет.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Деятельностью Кадетского совета руководит Председатель кадетского ученического самоуправления, который избирается тайным голосованием сроком на один учебный год, в соответствии с Положением о выборах ученического самоуправления в Ставропольском крае.</w:t>
      </w:r>
    </w:p>
    <w:p w:rsidR="005B5D30" w:rsidRPr="003361B4" w:rsidRDefault="005B5D30" w:rsidP="004E0BD8">
      <w:pPr>
        <w:pStyle w:val="11"/>
        <w:shd w:val="clear" w:color="auto" w:fill="auto"/>
        <w:ind w:right="-284" w:firstLine="567"/>
        <w:jc w:val="both"/>
        <w:rPr>
          <w:u w:val="single"/>
        </w:rPr>
      </w:pPr>
      <w:r w:rsidRPr="003361B4">
        <w:rPr>
          <w:bCs/>
          <w:color w:val="000000"/>
          <w:u w:val="single"/>
          <w:lang w:bidi="ru-RU"/>
        </w:rPr>
        <w:t>Кадеты среднего звена (7-8 классы):</w:t>
      </w:r>
    </w:p>
    <w:p w:rsidR="005B5D30" w:rsidRDefault="005B5D30" w:rsidP="004E0BD8">
      <w:pPr>
        <w:pStyle w:val="11"/>
        <w:shd w:val="clear" w:color="auto" w:fill="auto"/>
        <w:tabs>
          <w:tab w:val="left" w:pos="-709"/>
        </w:tabs>
        <w:ind w:right="-284" w:firstLine="567"/>
        <w:jc w:val="both"/>
      </w:pPr>
      <w:r>
        <w:rPr>
          <w:color w:val="000000"/>
          <w:lang w:bidi="ru-RU"/>
        </w:rPr>
        <w:t>-принимают участие в организации и проведении различных корпусных и внешкольных мероприятиях:</w:t>
      </w:r>
    </w:p>
    <w:p w:rsidR="005B5D30" w:rsidRDefault="005B5D30" w:rsidP="004E0BD8">
      <w:pPr>
        <w:pStyle w:val="11"/>
        <w:shd w:val="clear" w:color="auto" w:fill="auto"/>
        <w:tabs>
          <w:tab w:val="left" w:pos="-709"/>
        </w:tabs>
        <w:ind w:right="-284" w:firstLine="567"/>
        <w:jc w:val="both"/>
      </w:pPr>
      <w:r>
        <w:rPr>
          <w:color w:val="000000"/>
          <w:lang w:bidi="ru-RU"/>
        </w:rPr>
        <w:t>-имеют право выносить на рассмотрение Кадетского совета проекты по организации и проведению школьных мероприятий;</w:t>
      </w:r>
    </w:p>
    <w:p w:rsidR="005B5D30" w:rsidRDefault="005B5D30" w:rsidP="004E0BD8">
      <w:pPr>
        <w:pStyle w:val="11"/>
        <w:shd w:val="clear" w:color="auto" w:fill="auto"/>
        <w:tabs>
          <w:tab w:val="left" w:pos="-709"/>
        </w:tabs>
        <w:ind w:right="-284" w:firstLine="567"/>
        <w:jc w:val="both"/>
      </w:pPr>
      <w:r>
        <w:rPr>
          <w:color w:val="000000"/>
          <w:lang w:bidi="ru-RU"/>
        </w:rPr>
        <w:t>-имеют право избирать Председателя кадетского (ученического) самоуправления корпуса.</w:t>
      </w:r>
    </w:p>
    <w:p w:rsidR="005B5D30" w:rsidRPr="003361B4" w:rsidRDefault="005B5D30" w:rsidP="004E0BD8">
      <w:pPr>
        <w:pStyle w:val="11"/>
        <w:shd w:val="clear" w:color="auto" w:fill="auto"/>
        <w:ind w:right="-284" w:firstLine="567"/>
        <w:jc w:val="both"/>
        <w:rPr>
          <w:u w:val="single"/>
        </w:rPr>
      </w:pPr>
      <w:r w:rsidRPr="003361B4">
        <w:rPr>
          <w:bCs/>
          <w:color w:val="000000"/>
          <w:u w:val="single"/>
          <w:lang w:bidi="ru-RU"/>
        </w:rPr>
        <w:t>Кадеты старшего звена (9-11 классы):</w:t>
      </w:r>
    </w:p>
    <w:p w:rsidR="005B5D30" w:rsidRDefault="005B5D30" w:rsidP="004E0BD8">
      <w:pPr>
        <w:pStyle w:val="11"/>
        <w:shd w:val="clear" w:color="auto" w:fill="auto"/>
        <w:tabs>
          <w:tab w:val="left" w:pos="-426"/>
        </w:tabs>
        <w:ind w:right="-284" w:firstLine="567"/>
        <w:jc w:val="both"/>
      </w:pPr>
      <w:r>
        <w:rPr>
          <w:color w:val="000000"/>
          <w:lang w:bidi="ru-RU"/>
        </w:rPr>
        <w:t>-принимают участие в организации и проведении различных корпусных и внешкольных мероприятиях;</w:t>
      </w:r>
    </w:p>
    <w:p w:rsidR="005B5D30" w:rsidRDefault="005B5D30" w:rsidP="004E0BD8">
      <w:pPr>
        <w:pStyle w:val="11"/>
        <w:shd w:val="clear" w:color="auto" w:fill="auto"/>
        <w:tabs>
          <w:tab w:val="left" w:pos="-426"/>
        </w:tabs>
        <w:ind w:right="-284" w:firstLine="567"/>
        <w:jc w:val="both"/>
      </w:pPr>
      <w:r>
        <w:rPr>
          <w:color w:val="000000"/>
          <w:lang w:bidi="ru-RU"/>
        </w:rPr>
        <w:t>-имеют право выносить на рассмотрение Кадетского совета проекты по организации и проведению школьных мероприятий;</w:t>
      </w:r>
    </w:p>
    <w:p w:rsidR="005B5D30" w:rsidRDefault="005B5D30" w:rsidP="004E0BD8">
      <w:pPr>
        <w:pStyle w:val="11"/>
        <w:shd w:val="clear" w:color="auto" w:fill="auto"/>
        <w:tabs>
          <w:tab w:val="left" w:pos="-426"/>
        </w:tabs>
        <w:ind w:right="-284" w:firstLine="567"/>
        <w:jc w:val="both"/>
      </w:pPr>
      <w:r>
        <w:rPr>
          <w:color w:val="000000"/>
          <w:lang w:bidi="ru-RU"/>
        </w:rPr>
        <w:t>-имеют право избирать и быть избранными в Избирательную комиссию корпуса;</w:t>
      </w:r>
    </w:p>
    <w:p w:rsidR="005B5D30" w:rsidRDefault="005B5D30" w:rsidP="004E0BD8">
      <w:pPr>
        <w:pStyle w:val="11"/>
        <w:shd w:val="clear" w:color="auto" w:fill="auto"/>
        <w:tabs>
          <w:tab w:val="left" w:pos="-426"/>
        </w:tabs>
        <w:ind w:right="-284" w:firstLine="567"/>
        <w:jc w:val="both"/>
      </w:pPr>
      <w:r>
        <w:rPr>
          <w:color w:val="000000"/>
          <w:lang w:bidi="ru-RU"/>
        </w:rPr>
        <w:t>-имеют право избирать и быть избранными в Кадетский совет;</w:t>
      </w:r>
    </w:p>
    <w:p w:rsidR="005B5D30" w:rsidRDefault="005B5D30" w:rsidP="004E0BD8">
      <w:pPr>
        <w:pStyle w:val="11"/>
        <w:shd w:val="clear" w:color="auto" w:fill="auto"/>
        <w:tabs>
          <w:tab w:val="left" w:pos="-426"/>
        </w:tabs>
        <w:ind w:right="-284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-имеют право избирать и быть избранными Председателем кадетского (ученического) самоуправления.</w:t>
      </w:r>
      <w:bookmarkStart w:id="4" w:name="bookmark6"/>
      <w:bookmarkStart w:id="5" w:name="bookmark7"/>
    </w:p>
    <w:bookmarkEnd w:id="4"/>
    <w:bookmarkEnd w:id="5"/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lastRenderedPageBreak/>
        <w:t>В каждом классе есть командирский совет, который избирается коллективом класса. Командиры классов могут привлекаться в Кадетский совет.</w:t>
      </w:r>
    </w:p>
    <w:p w:rsidR="005B5D30" w:rsidRPr="003361B4" w:rsidRDefault="005B5D30" w:rsidP="004E0BD8">
      <w:pPr>
        <w:pStyle w:val="11"/>
        <w:shd w:val="clear" w:color="auto" w:fill="auto"/>
        <w:tabs>
          <w:tab w:val="left" w:pos="930"/>
        </w:tabs>
        <w:ind w:right="-284" w:firstLine="0"/>
        <w:jc w:val="both"/>
        <w:rPr>
          <w:szCs w:val="36"/>
          <w:u w:val="single"/>
        </w:rPr>
      </w:pPr>
      <w:r w:rsidRPr="003361B4">
        <w:rPr>
          <w:bCs/>
          <w:color w:val="000000"/>
          <w:szCs w:val="36"/>
          <w:u w:val="single"/>
          <w:lang w:bidi="ru-RU"/>
        </w:rPr>
        <w:t>Функции штабов Кадетского совета кадетского (ученического) самоуправления</w:t>
      </w:r>
      <w:r w:rsidRPr="003361B4">
        <w:rPr>
          <w:color w:val="000000"/>
          <w:szCs w:val="36"/>
          <w:u w:val="single"/>
          <w:lang w:bidi="ru-RU"/>
        </w:rPr>
        <w:t>:</w:t>
      </w:r>
    </w:p>
    <w:p w:rsidR="005B5D30" w:rsidRPr="003361B4" w:rsidRDefault="005B5D30" w:rsidP="004E0BD8">
      <w:pPr>
        <w:pStyle w:val="11"/>
        <w:shd w:val="clear" w:color="auto" w:fill="auto"/>
        <w:ind w:right="-284" w:firstLine="567"/>
        <w:jc w:val="both"/>
        <w:rPr>
          <w:u w:val="single"/>
        </w:rPr>
      </w:pPr>
      <w:r w:rsidRPr="003361B4">
        <w:rPr>
          <w:bCs/>
          <w:color w:val="000000"/>
          <w:u w:val="single"/>
          <w:lang w:bidi="ru-RU"/>
        </w:rPr>
        <w:t>Штаб «Интеллект»</w:t>
      </w:r>
    </w:p>
    <w:p w:rsidR="005B5D30" w:rsidRDefault="005B5D30" w:rsidP="004E0BD8">
      <w:pPr>
        <w:pStyle w:val="11"/>
        <w:shd w:val="clear" w:color="auto" w:fill="auto"/>
        <w:tabs>
          <w:tab w:val="left" w:pos="1645"/>
        </w:tabs>
        <w:ind w:right="-284" w:firstLine="567"/>
        <w:jc w:val="both"/>
      </w:pPr>
      <w:r>
        <w:rPr>
          <w:color w:val="000000"/>
          <w:lang w:bidi="ru-RU"/>
        </w:rPr>
        <w:t>Цель: повышение познавательной мотивации, включение в исследовательскую деятельность.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Функции:</w:t>
      </w:r>
    </w:p>
    <w:p w:rsidR="005B5D30" w:rsidRDefault="005B5D30" w:rsidP="004E0BD8">
      <w:pPr>
        <w:pStyle w:val="11"/>
        <w:shd w:val="clear" w:color="auto" w:fill="auto"/>
        <w:tabs>
          <w:tab w:val="left" w:pos="384"/>
        </w:tabs>
        <w:ind w:right="-284" w:firstLine="0"/>
        <w:jc w:val="both"/>
      </w:pPr>
      <w:r>
        <w:rPr>
          <w:color w:val="000000"/>
          <w:lang w:bidi="ru-RU"/>
        </w:rPr>
        <w:t>-создание индивидуальной траектории образовательного процесса;</w:t>
      </w:r>
    </w:p>
    <w:p w:rsidR="005B5D30" w:rsidRDefault="005B5D30" w:rsidP="004E0BD8">
      <w:pPr>
        <w:pStyle w:val="11"/>
        <w:shd w:val="clear" w:color="auto" w:fill="auto"/>
        <w:tabs>
          <w:tab w:val="left" w:pos="384"/>
        </w:tabs>
        <w:ind w:right="-284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-анализ достижений и выявление причин затруднения в обучении; </w:t>
      </w:r>
    </w:p>
    <w:p w:rsidR="005B5D30" w:rsidRDefault="005B5D30" w:rsidP="004E0BD8">
      <w:pPr>
        <w:pStyle w:val="11"/>
        <w:shd w:val="clear" w:color="auto" w:fill="auto"/>
        <w:tabs>
          <w:tab w:val="left" w:pos="384"/>
        </w:tabs>
        <w:ind w:right="-284" w:firstLine="0"/>
        <w:jc w:val="both"/>
      </w:pPr>
      <w:r>
        <w:rPr>
          <w:color w:val="000000"/>
          <w:lang w:bidi="ru-RU"/>
        </w:rPr>
        <w:t>-информирование через кадетские СМИ о состоянии учебной деятельности; -организация и проведение исследовательской, проектной деятельности;</w:t>
      </w:r>
    </w:p>
    <w:p w:rsidR="005B5D30" w:rsidRDefault="005B5D30" w:rsidP="004E0BD8">
      <w:pPr>
        <w:pStyle w:val="11"/>
        <w:shd w:val="clear" w:color="auto" w:fill="auto"/>
        <w:tabs>
          <w:tab w:val="left" w:pos="384"/>
        </w:tabs>
        <w:ind w:right="-284" w:firstLine="0"/>
        <w:jc w:val="both"/>
      </w:pPr>
      <w:r>
        <w:rPr>
          <w:color w:val="000000"/>
          <w:lang w:bidi="ru-RU"/>
        </w:rPr>
        <w:t>-организация участия кадет в конкурсах;</w:t>
      </w:r>
    </w:p>
    <w:p w:rsidR="005B5D30" w:rsidRDefault="005B5D30" w:rsidP="004E0BD8">
      <w:pPr>
        <w:pStyle w:val="11"/>
        <w:shd w:val="clear" w:color="auto" w:fill="auto"/>
        <w:tabs>
          <w:tab w:val="left" w:pos="384"/>
        </w:tabs>
        <w:ind w:right="-284" w:firstLine="0"/>
        <w:jc w:val="both"/>
      </w:pPr>
      <w:r>
        <w:rPr>
          <w:color w:val="000000"/>
          <w:lang w:bidi="ru-RU"/>
        </w:rPr>
        <w:t>-проведение итоговой конференции.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Штаб «Интеллект» повышает интерес к образовательному процессу у кадет; формирует у кадет ключевые компетенции, необходимые для успешной социализации в современных условиях; обеспечивает соблюдение и выполнение кадетами правил внутреннего распорядка, Устава корпуса; способствует сознательному отношению кадетов к учебной деятельности; решает вопросы, связанные с повышением качества знаний обучающихся (через систему факультативов, консультаций, олимпиад, предметных недель); проводит рейды проверки дневников, готовит информационные сообщения об успеваемости по корпусу для «Пресс-центра».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Координаторами штаба «Интеллект» являются заместитель директора по учебно-воспитательной работе и педагог-организатор корпуса.</w:t>
      </w:r>
    </w:p>
    <w:p w:rsidR="005B5D30" w:rsidRPr="003361B4" w:rsidRDefault="005B5D30" w:rsidP="004E0BD8">
      <w:pPr>
        <w:pStyle w:val="11"/>
        <w:shd w:val="clear" w:color="auto" w:fill="auto"/>
        <w:ind w:right="-284" w:firstLine="567"/>
        <w:jc w:val="both"/>
        <w:rPr>
          <w:u w:val="single"/>
        </w:rPr>
      </w:pPr>
      <w:r w:rsidRPr="003361B4">
        <w:rPr>
          <w:bCs/>
          <w:color w:val="000000"/>
          <w:u w:val="single"/>
          <w:lang w:bidi="ru-RU"/>
        </w:rPr>
        <w:t>Штаб «Досуг»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Цель: создание условий для раскрытия творческого потенциала каждого воспитанника корпуса.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Функции: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 развитие интересов и творческих способностей кадет;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-привлечение кадет к организации корпусных внеклассных мероприятий;</w:t>
      </w:r>
    </w:p>
    <w:p w:rsidR="005B5D30" w:rsidRDefault="005B5D30" w:rsidP="004E0BD8">
      <w:pPr>
        <w:pStyle w:val="11"/>
        <w:shd w:val="clear" w:color="auto" w:fill="auto"/>
        <w:tabs>
          <w:tab w:val="left" w:pos="852"/>
        </w:tabs>
        <w:ind w:right="-284" w:firstLine="0"/>
        <w:jc w:val="both"/>
      </w:pPr>
      <w:r>
        <w:rPr>
          <w:color w:val="000000"/>
          <w:lang w:bidi="ru-RU"/>
        </w:rPr>
        <w:t>-воспитание активной гражданской позиции, духовной культуры.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Штаб «Досуг» принимает решения о проведении КТД и мероприятий, утверждает план проведения всех корпусных праздников в соответствии с циклограммой; организует досуговые мероприятия в корпусе (с привлечением классных коллективов); способствует развитию творческих способностей, креативности мышления.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Координаторами штаба «Досуг» являются заместитель директора по воспитательной работе и педагог-организатор корпуса.</w:t>
      </w:r>
    </w:p>
    <w:p w:rsidR="005B5D30" w:rsidRPr="003361B4" w:rsidRDefault="005B5D30" w:rsidP="004E0BD8">
      <w:pPr>
        <w:pStyle w:val="11"/>
        <w:shd w:val="clear" w:color="auto" w:fill="auto"/>
        <w:ind w:right="-284" w:firstLine="567"/>
        <w:jc w:val="both"/>
        <w:rPr>
          <w:u w:val="single"/>
        </w:rPr>
      </w:pPr>
      <w:r w:rsidRPr="003361B4">
        <w:rPr>
          <w:bCs/>
          <w:color w:val="000000"/>
          <w:u w:val="single"/>
          <w:lang w:bidi="ru-RU"/>
        </w:rPr>
        <w:t>Штаб «Дисциплина и порядок»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Цель: выполнение кадетами правил внутреннего распорядка; создание в корпусе здоровой, эстетически полноценной среды.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Функции:</w:t>
      </w:r>
    </w:p>
    <w:p w:rsidR="005B5D30" w:rsidRDefault="005B5D30" w:rsidP="004E0BD8">
      <w:pPr>
        <w:pStyle w:val="11"/>
        <w:shd w:val="clear" w:color="auto" w:fill="auto"/>
        <w:tabs>
          <w:tab w:val="left" w:pos="838"/>
        </w:tabs>
        <w:ind w:right="-284" w:firstLine="0"/>
        <w:jc w:val="both"/>
      </w:pPr>
      <w:r>
        <w:rPr>
          <w:color w:val="000000"/>
          <w:lang w:bidi="ru-RU"/>
        </w:rPr>
        <w:lastRenderedPageBreak/>
        <w:t>-воспитание сознательного отношения к дисциплине и порядку в корпусе;</w:t>
      </w:r>
    </w:p>
    <w:p w:rsidR="005B5D30" w:rsidRDefault="005B5D30" w:rsidP="004E0BD8">
      <w:pPr>
        <w:pStyle w:val="11"/>
        <w:shd w:val="clear" w:color="auto" w:fill="auto"/>
        <w:tabs>
          <w:tab w:val="left" w:pos="852"/>
        </w:tabs>
        <w:ind w:right="-284" w:firstLine="0"/>
        <w:jc w:val="both"/>
      </w:pPr>
      <w:r>
        <w:rPr>
          <w:color w:val="000000"/>
          <w:lang w:bidi="ru-RU"/>
        </w:rPr>
        <w:t>-свято чтить традиции кадетского братства;</w:t>
      </w:r>
    </w:p>
    <w:p w:rsidR="005B5D30" w:rsidRDefault="005B5D30" w:rsidP="004E0BD8">
      <w:pPr>
        <w:pStyle w:val="11"/>
        <w:shd w:val="clear" w:color="auto" w:fill="auto"/>
        <w:tabs>
          <w:tab w:val="left" w:pos="852"/>
        </w:tabs>
        <w:ind w:right="-284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-соблюдение кодекса чести кадета;</w:t>
      </w:r>
    </w:p>
    <w:p w:rsidR="005B5D30" w:rsidRDefault="005B5D30" w:rsidP="004E0BD8">
      <w:pPr>
        <w:pStyle w:val="11"/>
        <w:shd w:val="clear" w:color="auto" w:fill="auto"/>
        <w:tabs>
          <w:tab w:val="left" w:pos="852"/>
        </w:tabs>
        <w:ind w:right="-284" w:firstLine="0"/>
        <w:jc w:val="both"/>
      </w:pPr>
      <w:r>
        <w:rPr>
          <w:color w:val="000000"/>
          <w:lang w:bidi="ru-RU"/>
        </w:rPr>
        <w:t>-соблюдение казачьих заповедей.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Штаб «Дисциплина и порядок» планирует и организует дежурство по корпусу, в столовой, следит за санитарным состоянием учебных кабинетов; поддерживает дисциплину в корпусе, бережное отношение к школьному имуществу; способствует усвоению кадетами норм и правил делового общения, требовательности, справедливости; подводит итоги соревнований взводов, составляет рейтинг дисциплинарных дневников</w:t>
      </w:r>
      <w:r>
        <w:rPr>
          <w:b/>
          <w:bCs/>
          <w:color w:val="000000"/>
          <w:lang w:bidi="ru-RU"/>
        </w:rPr>
        <w:t>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Координатором штаба «Дисциплина и порядок» является заместитель директора по воспитательной работе.</w:t>
      </w:r>
    </w:p>
    <w:p w:rsidR="005B5D30" w:rsidRPr="003361B4" w:rsidRDefault="005B5D30" w:rsidP="004E0BD8">
      <w:pPr>
        <w:pStyle w:val="11"/>
        <w:shd w:val="clear" w:color="auto" w:fill="auto"/>
        <w:ind w:right="-284" w:firstLine="567"/>
        <w:jc w:val="both"/>
        <w:rPr>
          <w:u w:val="single"/>
        </w:rPr>
      </w:pPr>
      <w:r w:rsidRPr="003361B4">
        <w:rPr>
          <w:bCs/>
          <w:color w:val="000000"/>
          <w:u w:val="single"/>
          <w:lang w:bidi="ru-RU"/>
        </w:rPr>
        <w:t>Штаб «Здоровый образ жизни и спорт»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Цель: сформировать у воспитанников навыки мотивацию здорового образа жизни.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Функции:</w:t>
      </w:r>
    </w:p>
    <w:p w:rsidR="005B5D30" w:rsidRDefault="005B5D30" w:rsidP="004E0BD8">
      <w:pPr>
        <w:pStyle w:val="11"/>
        <w:shd w:val="clear" w:color="auto" w:fill="auto"/>
        <w:tabs>
          <w:tab w:val="left" w:pos="852"/>
        </w:tabs>
        <w:ind w:right="-284" w:firstLine="567"/>
        <w:jc w:val="both"/>
      </w:pPr>
      <w:r>
        <w:rPr>
          <w:color w:val="000000"/>
          <w:lang w:bidi="ru-RU"/>
        </w:rPr>
        <w:t>-пропаганда среди воспитанников корпуса здорового образа жизни;</w:t>
      </w:r>
    </w:p>
    <w:p w:rsidR="005B5D30" w:rsidRDefault="005B5D30" w:rsidP="004E0BD8">
      <w:pPr>
        <w:pStyle w:val="11"/>
        <w:shd w:val="clear" w:color="auto" w:fill="auto"/>
        <w:tabs>
          <w:tab w:val="left" w:pos="838"/>
        </w:tabs>
        <w:ind w:right="-284" w:firstLine="567"/>
        <w:jc w:val="both"/>
      </w:pPr>
      <w:r>
        <w:rPr>
          <w:color w:val="000000"/>
          <w:lang w:bidi="ru-RU"/>
        </w:rPr>
        <w:t>-развитие у кадет навыков проведения активного досуга, нацеленного на нравственное и физическое здоровье.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Штаб «Здоровый образ жизни» планирует и проводит массово</w:t>
      </w:r>
      <w:r>
        <w:rPr>
          <w:color w:val="000000"/>
          <w:lang w:bidi="ru-RU"/>
        </w:rPr>
        <w:softHyphen/>
        <w:t>оздоровительные мероприятия, спортивные праздники, спартакиады и т.д.; приобщает к физкультуре и спорту воспитанников корпуса.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Координаторами штаба «Здоровый образ жизни» являются заместитель директора по воспитательной работе и социальный педагог.</w:t>
      </w:r>
    </w:p>
    <w:p w:rsidR="005B5D30" w:rsidRPr="003361B4" w:rsidRDefault="005B5D30" w:rsidP="004E0BD8">
      <w:pPr>
        <w:pStyle w:val="11"/>
        <w:shd w:val="clear" w:color="auto" w:fill="auto"/>
        <w:ind w:right="-284" w:firstLine="567"/>
        <w:jc w:val="both"/>
        <w:rPr>
          <w:u w:val="single"/>
        </w:rPr>
      </w:pPr>
      <w:r w:rsidRPr="003361B4">
        <w:rPr>
          <w:bCs/>
          <w:color w:val="000000"/>
          <w:u w:val="single"/>
          <w:lang w:bidi="ru-RU"/>
        </w:rPr>
        <w:t>Штаб «Патриот»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Цель: способствовать формированию и развитию у воспитанников корпуса патриотического мировоззрения, активной гражданской позиции.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Функции:</w:t>
      </w:r>
    </w:p>
    <w:p w:rsidR="005B5D30" w:rsidRDefault="005B5D30" w:rsidP="004E0BD8">
      <w:pPr>
        <w:pStyle w:val="11"/>
        <w:shd w:val="clear" w:color="auto" w:fill="auto"/>
        <w:tabs>
          <w:tab w:val="left" w:pos="838"/>
        </w:tabs>
        <w:ind w:right="-284" w:firstLine="0"/>
        <w:jc w:val="both"/>
      </w:pPr>
      <w:r>
        <w:rPr>
          <w:color w:val="000000"/>
          <w:lang w:bidi="ru-RU"/>
        </w:rPr>
        <w:t>-Осуществление духовной связи поколений, продолжение военных и казачьих династий;</w:t>
      </w:r>
    </w:p>
    <w:p w:rsidR="005B5D30" w:rsidRDefault="005B5D30" w:rsidP="004E0BD8">
      <w:pPr>
        <w:pStyle w:val="11"/>
        <w:shd w:val="clear" w:color="auto" w:fill="auto"/>
        <w:tabs>
          <w:tab w:val="left" w:pos="838"/>
        </w:tabs>
        <w:ind w:right="-284" w:firstLine="0"/>
        <w:jc w:val="both"/>
      </w:pPr>
      <w:r>
        <w:rPr>
          <w:color w:val="000000"/>
          <w:lang w:bidi="ru-RU"/>
        </w:rPr>
        <w:t>-Организация и проведение мероприятий военно-патриотической и казачьей направленности;</w:t>
      </w:r>
    </w:p>
    <w:p w:rsidR="005B5D30" w:rsidRDefault="005B5D30" w:rsidP="004E0BD8">
      <w:pPr>
        <w:pStyle w:val="11"/>
        <w:shd w:val="clear" w:color="auto" w:fill="auto"/>
        <w:tabs>
          <w:tab w:val="left" w:pos="852"/>
        </w:tabs>
        <w:ind w:right="-284" w:firstLine="0"/>
        <w:jc w:val="both"/>
      </w:pPr>
      <w:r>
        <w:rPr>
          <w:color w:val="000000"/>
          <w:lang w:bidi="ru-RU"/>
        </w:rPr>
        <w:t>-Создание условий для самореализации;</w:t>
      </w:r>
    </w:p>
    <w:p w:rsidR="005B5D30" w:rsidRDefault="005B5D30" w:rsidP="004E0BD8">
      <w:pPr>
        <w:pStyle w:val="11"/>
        <w:numPr>
          <w:ilvl w:val="0"/>
          <w:numId w:val="66"/>
        </w:numPr>
        <w:shd w:val="clear" w:color="auto" w:fill="auto"/>
        <w:tabs>
          <w:tab w:val="left" w:pos="879"/>
        </w:tabs>
        <w:ind w:right="-284" w:firstLine="567"/>
        <w:jc w:val="both"/>
      </w:pPr>
      <w:r>
        <w:rPr>
          <w:color w:val="000000"/>
          <w:lang w:bidi="ru-RU"/>
        </w:rPr>
        <w:t>Ориентация кадет на профессию военного.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Штаб «Патриот» планирует проведение мероприятий, праздников, посвященных Победе в Великой Отечественной войне и Дням воинской и казачьей славы России; взаимодействует с районным казачьим обществом, ведёт сбор информации о ветеранах, проживающих в микрорайоне; проводит акции «Милосердие», «Подарок ветерану» и др.; несет Вахту Памяти на Посту № 1; организует сбор материала для корпусного музея.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Координаторами штаба «Патриот» являются заместитель директора по воспитательной работе и руководитель корпусного музея.</w:t>
      </w:r>
    </w:p>
    <w:p w:rsidR="005B5D30" w:rsidRPr="003361B4" w:rsidRDefault="005B5D30" w:rsidP="004E0BD8">
      <w:pPr>
        <w:pStyle w:val="11"/>
        <w:shd w:val="clear" w:color="auto" w:fill="auto"/>
        <w:ind w:right="-284" w:firstLine="567"/>
        <w:jc w:val="both"/>
        <w:rPr>
          <w:u w:val="single"/>
        </w:rPr>
      </w:pPr>
      <w:r w:rsidRPr="003361B4">
        <w:rPr>
          <w:bCs/>
          <w:color w:val="000000"/>
          <w:u w:val="single"/>
          <w:lang w:bidi="ru-RU"/>
        </w:rPr>
        <w:t>Штаб «Пресс-центр»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 xml:space="preserve">Цель: формирование активной жизненной позиции; интереса к литературе </w:t>
      </w:r>
      <w:r>
        <w:rPr>
          <w:color w:val="000000"/>
          <w:lang w:bidi="ru-RU"/>
        </w:rPr>
        <w:lastRenderedPageBreak/>
        <w:t>и азов компетенции, необходимых в профессии журналиста, репортера.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Функции:</w:t>
      </w:r>
    </w:p>
    <w:p w:rsidR="005B5D30" w:rsidRDefault="005B5D30" w:rsidP="004E0BD8">
      <w:pPr>
        <w:pStyle w:val="11"/>
        <w:shd w:val="clear" w:color="auto" w:fill="auto"/>
        <w:tabs>
          <w:tab w:val="left" w:pos="879"/>
        </w:tabs>
        <w:ind w:right="-284" w:firstLine="567"/>
        <w:jc w:val="both"/>
      </w:pPr>
      <w:r>
        <w:rPr>
          <w:color w:val="000000"/>
          <w:lang w:bidi="ru-RU"/>
        </w:rPr>
        <w:t>-Формирование организационной структуры пресс-центра;</w:t>
      </w:r>
    </w:p>
    <w:p w:rsidR="005B5D30" w:rsidRDefault="005B5D30" w:rsidP="004E0BD8">
      <w:pPr>
        <w:pStyle w:val="11"/>
        <w:shd w:val="clear" w:color="auto" w:fill="auto"/>
        <w:tabs>
          <w:tab w:val="left" w:pos="879"/>
        </w:tabs>
        <w:ind w:right="-284" w:firstLine="567"/>
        <w:jc w:val="both"/>
      </w:pPr>
      <w:r>
        <w:rPr>
          <w:color w:val="000000"/>
          <w:lang w:bidi="ru-RU"/>
        </w:rPr>
        <w:t>-Оперативное создание информационного поля жизни кадетского казачьего корпуса.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</w:pPr>
      <w:r>
        <w:rPr>
          <w:color w:val="000000"/>
          <w:lang w:bidi="ru-RU"/>
        </w:rPr>
        <w:t>Штаб «Пресс-центр» работает над созданием кадетской газеты, готовит материал для статей в муниципальные и краевые газеты, для размещения на сайте корпуса. «Пресс-центр» своевременно освещает события кадетской жизни; способствует социализации кадет, освоение ими особенностей ряда конкретных профессий: журналист, редактор, художник</w:t>
      </w:r>
    </w:p>
    <w:p w:rsidR="005B5D30" w:rsidRDefault="005B5D30" w:rsidP="004E0BD8">
      <w:pPr>
        <w:pStyle w:val="11"/>
        <w:shd w:val="clear" w:color="auto" w:fill="auto"/>
        <w:ind w:right="-284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Координаторами штаба «Пресс-центр» являются заместитель директора по воспитательной работе и руководитель сайта.</w:t>
      </w:r>
      <w:bookmarkStart w:id="6" w:name="bookmark10"/>
      <w:bookmarkStart w:id="7" w:name="bookmark11"/>
    </w:p>
    <w:bookmarkEnd w:id="6"/>
    <w:bookmarkEnd w:id="7"/>
    <w:p w:rsidR="005B5D30" w:rsidRPr="004E0BD8" w:rsidRDefault="005B5D30" w:rsidP="001F6397">
      <w:pPr>
        <w:pStyle w:val="11"/>
        <w:shd w:val="clear" w:color="auto" w:fill="auto"/>
        <w:ind w:right="-284" w:firstLine="567"/>
        <w:jc w:val="both"/>
        <w:rPr>
          <w:b/>
        </w:rPr>
      </w:pPr>
      <w:r>
        <w:rPr>
          <w:color w:val="000000"/>
          <w:lang w:bidi="ru-RU"/>
        </w:rPr>
        <w:t>Органы ученического самоуправления несут ответственность за выполнение закрепленных за ним задач и функций. В случае невыполнения указанных задач и функций органы ученического самоуправления могут быть досрочно переизбраны в соответствии с нормами, указанными в данном Положении.</w:t>
      </w:r>
      <w:r w:rsidRPr="004E0BD8">
        <w:rPr>
          <w:b/>
          <w:noProof/>
          <w:lang w:eastAsia="ru-RU"/>
        </w:rPr>
        <w:drawing>
          <wp:anchor distT="0" distB="0" distL="0" distR="0" simplePos="0" relativeHeight="251667456" behindDoc="1" locked="0" layoutInCell="1" allowOverlap="1" wp14:anchorId="02BB39B0" wp14:editId="63A0CF4E">
            <wp:simplePos x="0" y="0"/>
            <wp:positionH relativeFrom="page">
              <wp:posOffset>2341245</wp:posOffset>
            </wp:positionH>
            <wp:positionV relativeFrom="paragraph">
              <wp:posOffset>6607810</wp:posOffset>
            </wp:positionV>
            <wp:extent cx="1012190" cy="4254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219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BD8">
        <w:rPr>
          <w:b/>
          <w:noProof/>
          <w:lang w:eastAsia="ru-RU"/>
        </w:rPr>
        <w:drawing>
          <wp:anchor distT="0" distB="0" distL="0" distR="0" simplePos="0" relativeHeight="251679744" behindDoc="1" locked="0" layoutInCell="1" allowOverlap="1" wp14:anchorId="2B3DD049" wp14:editId="7D6C4F0A">
            <wp:simplePos x="0" y="0"/>
            <wp:positionH relativeFrom="page">
              <wp:posOffset>4721860</wp:posOffset>
            </wp:positionH>
            <wp:positionV relativeFrom="paragraph">
              <wp:posOffset>6607810</wp:posOffset>
            </wp:positionV>
            <wp:extent cx="713105" cy="4254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1310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BD8">
        <w:rPr>
          <w:b/>
        </w:rPr>
        <w:t>Модуль «РДШ»</w:t>
      </w:r>
    </w:p>
    <w:p w:rsidR="005B5D30" w:rsidRPr="00401E8E" w:rsidRDefault="005B5D30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Дятельность корпусного отделения РДШ направлена на воспитание подрастающего</w:t>
      </w:r>
      <w:r w:rsidRPr="00401E8E">
        <w:rPr>
          <w:spacing w:val="11"/>
          <w:sz w:val="28"/>
          <w:szCs w:val="28"/>
        </w:rPr>
        <w:t xml:space="preserve"> </w:t>
      </w:r>
      <w:r w:rsidRPr="00401E8E">
        <w:rPr>
          <w:sz w:val="28"/>
          <w:szCs w:val="28"/>
        </w:rPr>
        <w:t>поколения,</w:t>
      </w:r>
      <w:r w:rsidRPr="00401E8E">
        <w:rPr>
          <w:spacing w:val="12"/>
          <w:sz w:val="28"/>
          <w:szCs w:val="28"/>
        </w:rPr>
        <w:t xml:space="preserve"> </w:t>
      </w:r>
      <w:r w:rsidRPr="00401E8E">
        <w:rPr>
          <w:sz w:val="28"/>
          <w:szCs w:val="28"/>
        </w:rPr>
        <w:t>развитие</w:t>
      </w:r>
      <w:r w:rsidRPr="00401E8E">
        <w:rPr>
          <w:spacing w:val="12"/>
          <w:sz w:val="28"/>
          <w:szCs w:val="28"/>
        </w:rPr>
        <w:t xml:space="preserve"> </w:t>
      </w:r>
      <w:r w:rsidRPr="00401E8E">
        <w:rPr>
          <w:sz w:val="28"/>
          <w:szCs w:val="28"/>
        </w:rPr>
        <w:t>детей</w:t>
      </w:r>
      <w:r w:rsidRPr="00401E8E">
        <w:rPr>
          <w:spacing w:val="14"/>
          <w:sz w:val="28"/>
          <w:szCs w:val="28"/>
        </w:rPr>
        <w:t xml:space="preserve"> </w:t>
      </w:r>
      <w:r w:rsidRPr="00401E8E">
        <w:rPr>
          <w:sz w:val="28"/>
          <w:szCs w:val="28"/>
        </w:rPr>
        <w:t>на</w:t>
      </w:r>
      <w:r w:rsidRPr="00401E8E">
        <w:rPr>
          <w:spacing w:val="12"/>
          <w:sz w:val="28"/>
          <w:szCs w:val="28"/>
        </w:rPr>
        <w:t xml:space="preserve"> </w:t>
      </w:r>
      <w:r w:rsidRPr="00401E8E">
        <w:rPr>
          <w:sz w:val="28"/>
          <w:szCs w:val="28"/>
        </w:rPr>
        <w:t>основе</w:t>
      </w:r>
      <w:r w:rsidRPr="00401E8E">
        <w:rPr>
          <w:spacing w:val="14"/>
          <w:sz w:val="28"/>
          <w:szCs w:val="28"/>
        </w:rPr>
        <w:t xml:space="preserve"> </w:t>
      </w:r>
      <w:r w:rsidRPr="00401E8E">
        <w:rPr>
          <w:sz w:val="28"/>
          <w:szCs w:val="28"/>
        </w:rPr>
        <w:t>их</w:t>
      </w:r>
      <w:r w:rsidRPr="00401E8E">
        <w:rPr>
          <w:spacing w:val="12"/>
          <w:sz w:val="28"/>
          <w:szCs w:val="28"/>
        </w:rPr>
        <w:t xml:space="preserve"> </w:t>
      </w:r>
      <w:r w:rsidRPr="00401E8E">
        <w:rPr>
          <w:sz w:val="28"/>
          <w:szCs w:val="28"/>
        </w:rPr>
        <w:t>интересов</w:t>
      </w:r>
      <w:r w:rsidRPr="00401E8E">
        <w:rPr>
          <w:spacing w:val="14"/>
          <w:sz w:val="28"/>
          <w:szCs w:val="28"/>
        </w:rPr>
        <w:t xml:space="preserve"> </w:t>
      </w:r>
      <w:r w:rsidRPr="00401E8E">
        <w:rPr>
          <w:sz w:val="28"/>
          <w:szCs w:val="28"/>
        </w:rPr>
        <w:t>и</w:t>
      </w:r>
      <w:r w:rsidRPr="00401E8E">
        <w:rPr>
          <w:spacing w:val="12"/>
          <w:sz w:val="28"/>
          <w:szCs w:val="28"/>
        </w:rPr>
        <w:t xml:space="preserve"> </w:t>
      </w:r>
      <w:r w:rsidRPr="00401E8E">
        <w:rPr>
          <w:sz w:val="28"/>
          <w:szCs w:val="28"/>
        </w:rPr>
        <w:t>потребностей,</w:t>
      </w:r>
      <w:r w:rsidRPr="00401E8E">
        <w:rPr>
          <w:spacing w:val="12"/>
          <w:sz w:val="28"/>
          <w:szCs w:val="28"/>
        </w:rPr>
        <w:t xml:space="preserve"> </w:t>
      </w:r>
      <w:r w:rsidRPr="00401E8E">
        <w:rPr>
          <w:sz w:val="28"/>
          <w:szCs w:val="28"/>
        </w:rPr>
        <w:t>а</w:t>
      </w:r>
      <w:r w:rsidRPr="00401E8E">
        <w:rPr>
          <w:spacing w:val="13"/>
          <w:sz w:val="28"/>
          <w:szCs w:val="28"/>
        </w:rPr>
        <w:t xml:space="preserve"> </w:t>
      </w:r>
      <w:r w:rsidRPr="00401E8E">
        <w:rPr>
          <w:sz w:val="28"/>
          <w:szCs w:val="28"/>
        </w:rPr>
        <w:t>также</w:t>
      </w:r>
      <w:r w:rsidRPr="00401E8E">
        <w:rPr>
          <w:spacing w:val="12"/>
          <w:sz w:val="28"/>
          <w:szCs w:val="28"/>
        </w:rPr>
        <w:t xml:space="preserve"> </w:t>
      </w:r>
      <w:r w:rsidRPr="00401E8E">
        <w:rPr>
          <w:spacing w:val="2"/>
          <w:sz w:val="28"/>
          <w:szCs w:val="28"/>
        </w:rPr>
        <w:t>орга</w:t>
      </w:r>
      <w:r w:rsidRPr="00401E8E">
        <w:rPr>
          <w:sz w:val="28"/>
          <w:szCs w:val="28"/>
        </w:rPr>
        <w:t>низацию досуга и занятости кадет. Участником корпусного отделения РДШ может стать любой кадет. Дети и родители самостоятельно принимают решение об участии в проектах РДШ.</w:t>
      </w:r>
    </w:p>
    <w:p w:rsidR="005B5D30" w:rsidRPr="00401E8E" w:rsidRDefault="005B5D30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РДШ развивает социальную направленность личности обучающегося, привлекает кадет к различным видам активности, формирует благоприятный микро-климат для детей в корпусе, семье, ближайшем социальном окружении.</w:t>
      </w:r>
    </w:p>
    <w:p w:rsidR="005B5D30" w:rsidRPr="00401E8E" w:rsidRDefault="005B5D30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Воспитание в РДШ осуществляется через направления:</w:t>
      </w:r>
    </w:p>
    <w:p w:rsidR="005B5D30" w:rsidRPr="00401E8E" w:rsidRDefault="005B5D30" w:rsidP="004E0BD8">
      <w:pPr>
        <w:pStyle w:val="a4"/>
        <w:numPr>
          <w:ilvl w:val="0"/>
          <w:numId w:val="61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i/>
          <w:sz w:val="28"/>
          <w:szCs w:val="28"/>
        </w:rPr>
        <w:t xml:space="preserve">Личностное развитие – </w:t>
      </w:r>
      <w:r w:rsidRPr="00401E8E">
        <w:rPr>
          <w:sz w:val="28"/>
          <w:szCs w:val="28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своего корпуса,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</w:t>
      </w:r>
      <w:r w:rsidRPr="00401E8E">
        <w:rPr>
          <w:spacing w:val="-19"/>
          <w:sz w:val="28"/>
          <w:szCs w:val="28"/>
        </w:rPr>
        <w:t xml:space="preserve"> </w:t>
      </w:r>
      <w:r w:rsidRPr="00401E8E">
        <w:rPr>
          <w:sz w:val="28"/>
          <w:szCs w:val="28"/>
        </w:rPr>
        <w:t>ГТО;</w:t>
      </w:r>
    </w:p>
    <w:p w:rsidR="005B5D30" w:rsidRPr="00401E8E" w:rsidRDefault="005B5D30" w:rsidP="004E0BD8">
      <w:pPr>
        <w:pStyle w:val="a4"/>
        <w:numPr>
          <w:ilvl w:val="0"/>
          <w:numId w:val="61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i/>
          <w:sz w:val="28"/>
          <w:szCs w:val="28"/>
        </w:rPr>
        <w:t xml:space="preserve">Гражданская активность </w:t>
      </w:r>
      <w:r w:rsidRPr="00401E8E">
        <w:rPr>
          <w:sz w:val="28"/>
          <w:szCs w:val="28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01E8E">
        <w:rPr>
          <w:spacing w:val="3"/>
          <w:sz w:val="28"/>
          <w:szCs w:val="28"/>
        </w:rPr>
        <w:t>де</w:t>
      </w:r>
      <w:r w:rsidRPr="00401E8E">
        <w:rPr>
          <w:sz w:val="28"/>
          <w:szCs w:val="28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5B5D30" w:rsidRPr="00401E8E" w:rsidRDefault="005B5D30" w:rsidP="004E0BD8">
      <w:pPr>
        <w:pStyle w:val="a4"/>
        <w:numPr>
          <w:ilvl w:val="0"/>
          <w:numId w:val="61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i/>
          <w:sz w:val="28"/>
          <w:szCs w:val="28"/>
        </w:rPr>
        <w:t xml:space="preserve">Военно-патриотическое направление </w:t>
      </w:r>
      <w:r w:rsidRPr="00401E8E">
        <w:rPr>
          <w:sz w:val="28"/>
          <w:szCs w:val="28"/>
        </w:rPr>
        <w:t>– деятельность отрядов Юнармии, юных инспекторов дорожного движения и</w:t>
      </w:r>
      <w:r w:rsidRPr="00401E8E">
        <w:rPr>
          <w:spacing w:val="-4"/>
          <w:sz w:val="28"/>
          <w:szCs w:val="28"/>
        </w:rPr>
        <w:t xml:space="preserve"> </w:t>
      </w:r>
      <w:r w:rsidRPr="00401E8E">
        <w:rPr>
          <w:sz w:val="28"/>
          <w:szCs w:val="28"/>
        </w:rPr>
        <w:t>т.д.</w:t>
      </w:r>
    </w:p>
    <w:p w:rsidR="005B5D30" w:rsidRPr="00401E8E" w:rsidRDefault="005B5D30" w:rsidP="004E0BD8">
      <w:pPr>
        <w:pStyle w:val="a4"/>
        <w:numPr>
          <w:ilvl w:val="0"/>
          <w:numId w:val="61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i/>
          <w:sz w:val="28"/>
          <w:szCs w:val="28"/>
        </w:rPr>
        <w:lastRenderedPageBreak/>
        <w:t xml:space="preserve">Информационно-медийное направление - </w:t>
      </w:r>
      <w:r w:rsidRPr="00401E8E">
        <w:rPr>
          <w:sz w:val="28"/>
          <w:szCs w:val="28"/>
        </w:rPr>
        <w:t>объединяет ребят, участвующих в работе корпусной редакции, детского радио; создании и поддержке интернет-странички корпуса и РДШ в соцсетях, организации деятельности корпусного пресс-центра, в рамках Всероссийской медиа-школы они учатся писать статьи, собирать фотоматериалы, вести блоги и сообщества в</w:t>
      </w:r>
      <w:r w:rsidRPr="00401E8E">
        <w:rPr>
          <w:spacing w:val="-6"/>
          <w:sz w:val="28"/>
          <w:szCs w:val="28"/>
        </w:rPr>
        <w:t xml:space="preserve"> </w:t>
      </w:r>
      <w:r w:rsidRPr="00401E8E">
        <w:rPr>
          <w:sz w:val="28"/>
          <w:szCs w:val="28"/>
        </w:rPr>
        <w:t>соцсетях.</w:t>
      </w:r>
    </w:p>
    <w:p w:rsidR="005B5D30" w:rsidRPr="00401E8E" w:rsidRDefault="005B5D30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Основными формами деятельности членов РДШ являются:</w:t>
      </w:r>
    </w:p>
    <w:p w:rsidR="005B5D30" w:rsidRPr="00401E8E" w:rsidRDefault="005B5D30" w:rsidP="004E0BD8">
      <w:pPr>
        <w:pStyle w:val="a4"/>
        <w:numPr>
          <w:ilvl w:val="1"/>
          <w:numId w:val="61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участие в днях единых действий и в совместных социально значимых мероприятиях;</w:t>
      </w:r>
    </w:p>
    <w:p w:rsidR="005B5D30" w:rsidRPr="00401E8E" w:rsidRDefault="005B5D30" w:rsidP="004E0BD8">
      <w:pPr>
        <w:pStyle w:val="a4"/>
        <w:numPr>
          <w:ilvl w:val="1"/>
          <w:numId w:val="61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коллективно-творческая деятельность, забота о старших и</w:t>
      </w:r>
      <w:r w:rsidRPr="00401E8E">
        <w:rPr>
          <w:spacing w:val="-7"/>
          <w:sz w:val="28"/>
          <w:szCs w:val="28"/>
        </w:rPr>
        <w:t xml:space="preserve"> </w:t>
      </w:r>
      <w:r w:rsidRPr="00401E8E">
        <w:rPr>
          <w:sz w:val="28"/>
          <w:szCs w:val="28"/>
        </w:rPr>
        <w:t>младших;</w:t>
      </w:r>
    </w:p>
    <w:p w:rsidR="005B5D30" w:rsidRPr="00401E8E" w:rsidRDefault="005B5D30" w:rsidP="004E0BD8">
      <w:pPr>
        <w:pStyle w:val="a4"/>
        <w:numPr>
          <w:ilvl w:val="1"/>
          <w:numId w:val="61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информационно-просветительские</w:t>
      </w:r>
      <w:r w:rsidRPr="00401E8E">
        <w:rPr>
          <w:spacing w:val="1"/>
          <w:sz w:val="28"/>
          <w:szCs w:val="28"/>
        </w:rPr>
        <w:t xml:space="preserve"> </w:t>
      </w:r>
      <w:r w:rsidRPr="00401E8E">
        <w:rPr>
          <w:sz w:val="28"/>
          <w:szCs w:val="28"/>
        </w:rPr>
        <w:t>мероприятия;</w:t>
      </w:r>
    </w:p>
    <w:p w:rsidR="005B5D30" w:rsidRPr="00401E8E" w:rsidRDefault="005B5D30" w:rsidP="004E0BD8">
      <w:pPr>
        <w:pStyle w:val="a4"/>
        <w:numPr>
          <w:ilvl w:val="1"/>
          <w:numId w:val="61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разработка и поддержка инициативных проектов,</w:t>
      </w:r>
      <w:r w:rsidRPr="00401E8E">
        <w:rPr>
          <w:spacing w:val="-7"/>
          <w:sz w:val="28"/>
          <w:szCs w:val="28"/>
        </w:rPr>
        <w:t xml:space="preserve"> </w:t>
      </w:r>
      <w:r w:rsidRPr="00401E8E">
        <w:rPr>
          <w:sz w:val="28"/>
          <w:szCs w:val="28"/>
        </w:rPr>
        <w:t>обучающихся;</w:t>
      </w:r>
    </w:p>
    <w:p w:rsidR="005B5D30" w:rsidRDefault="005B5D30" w:rsidP="004E0BD8">
      <w:pPr>
        <w:pStyle w:val="a4"/>
        <w:numPr>
          <w:ilvl w:val="1"/>
          <w:numId w:val="61"/>
        </w:numPr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организация наставничества «Дети обучают детей» и</w:t>
      </w:r>
      <w:r w:rsidRPr="00401E8E">
        <w:rPr>
          <w:spacing w:val="-2"/>
          <w:sz w:val="28"/>
          <w:szCs w:val="28"/>
        </w:rPr>
        <w:t xml:space="preserve"> </w:t>
      </w:r>
      <w:r w:rsidRPr="00401E8E">
        <w:rPr>
          <w:sz w:val="28"/>
          <w:szCs w:val="28"/>
        </w:rPr>
        <w:t>др.</w:t>
      </w:r>
    </w:p>
    <w:p w:rsidR="005B5D30" w:rsidRPr="00401E8E" w:rsidRDefault="005B5D30" w:rsidP="005B5D30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401E8E">
        <w:rPr>
          <w:sz w:val="28"/>
          <w:szCs w:val="28"/>
        </w:rPr>
        <w:t>«Профориентация»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Совместная деятельность педагогов и кадет по направлению «профориентация» включает в себя профессиональное просвещение кадет; диагностику и консультирование по проблемам профориентации, организацию профессиональных проб кадет. Задача совместной деятельности педагога и ребенка – подготовить кадета к осознанному выбору своей будущей профессиональной деятельности.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Создавая профориентационно-значимые проблемные ситуации, формирующие готовность кадета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Эта работа осуществляется через: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профориентационные часы общения, направленные на подготовку кадета к осознанному планированию и реализации своего профессионального будущего;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  <w:tab w:val="left" w:pos="2134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кадет о типах профессий, о способах выбора </w:t>
      </w:r>
      <w:r w:rsidRPr="00401E8E">
        <w:rPr>
          <w:spacing w:val="3"/>
          <w:sz w:val="28"/>
          <w:szCs w:val="28"/>
        </w:rPr>
        <w:t>про</w:t>
      </w:r>
      <w:r w:rsidRPr="00401E8E">
        <w:rPr>
          <w:sz w:val="28"/>
          <w:szCs w:val="28"/>
        </w:rPr>
        <w:t>фессий, о достоинствах и недостатках той или иной интересной кадетам профессиональной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деятельности;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  <w:tab w:val="left" w:pos="2134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экскурсии на предприятия города, дающие кадетам начальные представления о существующих профессиях и условиях работы людей, представляющих эти</w:t>
      </w:r>
      <w:r w:rsidRPr="00401E8E">
        <w:rPr>
          <w:spacing w:val="-2"/>
          <w:sz w:val="28"/>
          <w:szCs w:val="28"/>
        </w:rPr>
        <w:t xml:space="preserve"> </w:t>
      </w:r>
      <w:r w:rsidRPr="00401E8E">
        <w:rPr>
          <w:sz w:val="28"/>
          <w:szCs w:val="28"/>
        </w:rPr>
        <w:t>профессии;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  <w:tab w:val="left" w:pos="2134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</w:t>
      </w:r>
      <w:r w:rsidRPr="00401E8E">
        <w:rPr>
          <w:spacing w:val="-3"/>
          <w:sz w:val="28"/>
          <w:szCs w:val="28"/>
        </w:rPr>
        <w:t xml:space="preserve"> </w:t>
      </w:r>
      <w:r w:rsidRPr="00401E8E">
        <w:rPr>
          <w:sz w:val="28"/>
          <w:szCs w:val="28"/>
        </w:rPr>
        <w:t>вузах;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  <w:tab w:val="left" w:pos="2134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401E8E">
        <w:rPr>
          <w:spacing w:val="2"/>
          <w:sz w:val="28"/>
          <w:szCs w:val="28"/>
        </w:rPr>
        <w:t>вы</w:t>
      </w:r>
      <w:r w:rsidRPr="00401E8E">
        <w:rPr>
          <w:sz w:val="28"/>
          <w:szCs w:val="28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</w:t>
      </w:r>
      <w:r w:rsidRPr="00401E8E">
        <w:rPr>
          <w:spacing w:val="-11"/>
          <w:sz w:val="28"/>
          <w:szCs w:val="28"/>
        </w:rPr>
        <w:t xml:space="preserve"> </w:t>
      </w:r>
      <w:r w:rsidRPr="00401E8E">
        <w:rPr>
          <w:sz w:val="28"/>
          <w:szCs w:val="28"/>
        </w:rPr>
        <w:t>образования;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  <w:tab w:val="left" w:pos="2134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участие в работе всероссийских профориентационных проектов, </w:t>
      </w:r>
      <w:r w:rsidRPr="00401E8E">
        <w:rPr>
          <w:sz w:val="28"/>
          <w:szCs w:val="28"/>
        </w:rPr>
        <w:lastRenderedPageBreak/>
        <w:t>созданных в сети интернет: просмотр лекций, решение учебно-тренировочных задач, участие в мастер-классах, посещение открытых уроков</w:t>
      </w:r>
      <w:r w:rsidRPr="00401E8E">
        <w:rPr>
          <w:spacing w:val="1"/>
          <w:sz w:val="28"/>
          <w:szCs w:val="28"/>
        </w:rPr>
        <w:t xml:space="preserve"> </w:t>
      </w:r>
      <w:r w:rsidRPr="00401E8E">
        <w:rPr>
          <w:sz w:val="28"/>
          <w:szCs w:val="28"/>
        </w:rPr>
        <w:t>(«Проектория»);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  <w:tab w:val="left" w:pos="2134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индивидуальные консультации психолога для кадет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</w:t>
      </w:r>
      <w:r w:rsidRPr="00401E8E">
        <w:rPr>
          <w:spacing w:val="-13"/>
          <w:sz w:val="28"/>
          <w:szCs w:val="28"/>
        </w:rPr>
        <w:t xml:space="preserve"> </w:t>
      </w:r>
      <w:r w:rsidRPr="00401E8E">
        <w:rPr>
          <w:sz w:val="28"/>
          <w:szCs w:val="28"/>
        </w:rPr>
        <w:t>профессии;</w:t>
      </w:r>
    </w:p>
    <w:p w:rsidR="005B5D30" w:rsidRDefault="005B5D30" w:rsidP="004E0BD8">
      <w:pPr>
        <w:pStyle w:val="a4"/>
        <w:numPr>
          <w:ilvl w:val="0"/>
          <w:numId w:val="60"/>
        </w:numPr>
        <w:tabs>
          <w:tab w:val="left" w:pos="851"/>
          <w:tab w:val="left" w:pos="2134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освоение кадетами основ профессии в рамках различных курсов по выбору, включенных в основную образовательную программу корпуса, или в рамках курсов дополнительного образования.</w:t>
      </w:r>
    </w:p>
    <w:p w:rsidR="005B5D30" w:rsidRPr="00BF7F30" w:rsidRDefault="005B5D30" w:rsidP="005B5D30">
      <w:pPr>
        <w:pStyle w:val="a4"/>
        <w:tabs>
          <w:tab w:val="left" w:pos="851"/>
          <w:tab w:val="left" w:pos="2134"/>
        </w:tabs>
        <w:ind w:left="567" w:right="229"/>
        <w:jc w:val="center"/>
        <w:rPr>
          <w:sz w:val="28"/>
          <w:szCs w:val="28"/>
        </w:rPr>
      </w:pPr>
      <w:r w:rsidRPr="00BF7F30">
        <w:rPr>
          <w:b/>
          <w:sz w:val="28"/>
          <w:szCs w:val="28"/>
        </w:rPr>
        <w:t>Модуль «Корпусное</w:t>
      </w:r>
      <w:r w:rsidRPr="00BF7F30">
        <w:rPr>
          <w:b/>
          <w:spacing w:val="-1"/>
          <w:sz w:val="28"/>
          <w:szCs w:val="28"/>
        </w:rPr>
        <w:t xml:space="preserve"> </w:t>
      </w:r>
      <w:r w:rsidRPr="00BF7F30">
        <w:rPr>
          <w:b/>
          <w:sz w:val="28"/>
          <w:szCs w:val="28"/>
        </w:rPr>
        <w:t>медиа»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Цель корпусные медиа (совместно создаваемых кадетами и педагогами средств распространения текстовой, аудио и видео информации) – развитие коммуникативной культуры кадет, формирование навыков общения и сотрудничества, поддержка творческой самореализации учащихся. Воспитательный потенциал корпусного медиа реализуется в рамках следующих видов и форм деятельности: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корпусное радио, сайт образовательной организации и т.п.) наиболее интересных моментов жизни корпуса, популяризация общекорпусных ключевых дел, кружков, секций, деятельности детской казачьей организации «Пересвет», РДШ и т.д.;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корпусный медиа-центр – созданная из заинтересованных добровольцев группа информационно-технической поддержки корпусных мероприятий, осуществляющая видеосъемку и мультимедийное сопровождение корпусных праздников, фестивалей, конкурсов, спектаклей, капустников, вечеров,</w:t>
      </w:r>
      <w:r w:rsidRPr="00401E8E">
        <w:rPr>
          <w:spacing w:val="-3"/>
          <w:sz w:val="28"/>
          <w:szCs w:val="28"/>
        </w:rPr>
        <w:t xml:space="preserve"> </w:t>
      </w:r>
      <w:r w:rsidRPr="00401E8E">
        <w:rPr>
          <w:sz w:val="28"/>
          <w:szCs w:val="28"/>
        </w:rPr>
        <w:t>дискотек;</w:t>
      </w:r>
    </w:p>
    <w:p w:rsidR="005B5D30" w:rsidRPr="004E0BD8" w:rsidRDefault="005B5D30" w:rsidP="003457B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16"/>
          <w:szCs w:val="16"/>
        </w:rPr>
      </w:pPr>
      <w:r w:rsidRPr="004E0BD8">
        <w:rPr>
          <w:sz w:val="28"/>
          <w:szCs w:val="28"/>
        </w:rPr>
        <w:t>корпусная интернет-группа - разновозрастное сообщество кадет и педагогов, поддерживающих интернет-сайт корпуса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Pr="004E0BD8">
        <w:rPr>
          <w:spacing w:val="-31"/>
          <w:sz w:val="28"/>
          <w:szCs w:val="28"/>
        </w:rPr>
        <w:t xml:space="preserve"> </w:t>
      </w:r>
      <w:r w:rsidRPr="004E0BD8">
        <w:rPr>
          <w:sz w:val="28"/>
          <w:szCs w:val="28"/>
        </w:rPr>
        <w:t>виртуальной диалоговой площадки, на которой детьми, учителями и родителями могли бы открыто обсуждаться значимые для обра</w:t>
      </w:r>
      <w:r w:rsidR="004E0BD8" w:rsidRPr="004E0BD8">
        <w:rPr>
          <w:sz w:val="28"/>
          <w:szCs w:val="28"/>
        </w:rPr>
        <w:t>зовательной организации вопросы.</w:t>
      </w:r>
    </w:p>
    <w:p w:rsidR="005B5D30" w:rsidRPr="00401E8E" w:rsidRDefault="005B5D30" w:rsidP="005B5D30">
      <w:pPr>
        <w:pStyle w:val="1"/>
        <w:widowControl w:val="0"/>
        <w:tabs>
          <w:tab w:val="left" w:pos="993"/>
        </w:tabs>
        <w:autoSpaceDE w:val="0"/>
        <w:autoSpaceDN w:val="0"/>
        <w:spacing w:before="0" w:beforeAutospacing="0" w:after="0" w:afterAutospacing="0"/>
        <w:ind w:left="567"/>
        <w:jc w:val="center"/>
        <w:rPr>
          <w:b w:val="0"/>
          <w:sz w:val="28"/>
          <w:szCs w:val="28"/>
        </w:rPr>
      </w:pPr>
      <w:r w:rsidRPr="00401E8E">
        <w:rPr>
          <w:sz w:val="28"/>
          <w:szCs w:val="28"/>
        </w:rPr>
        <w:t>Модуль «Организация предметно-</w:t>
      </w:r>
      <w:r>
        <w:rPr>
          <w:sz w:val="28"/>
          <w:szCs w:val="28"/>
        </w:rPr>
        <w:t>пространственной</w:t>
      </w:r>
      <w:r w:rsidRPr="00401E8E">
        <w:rPr>
          <w:spacing w:val="-5"/>
          <w:sz w:val="28"/>
          <w:szCs w:val="28"/>
        </w:rPr>
        <w:t xml:space="preserve"> </w:t>
      </w:r>
      <w:r w:rsidRPr="00401E8E">
        <w:rPr>
          <w:sz w:val="28"/>
          <w:szCs w:val="28"/>
        </w:rPr>
        <w:t>среды»</w:t>
      </w:r>
    </w:p>
    <w:p w:rsidR="005B5D30" w:rsidRPr="00401E8E" w:rsidRDefault="005B5D30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Окружающая ребенка предметно-эстетическая среда ГКОУ «Казачий кадетский корпус»,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кадетом.</w:t>
      </w:r>
    </w:p>
    <w:p w:rsidR="005B5D30" w:rsidRPr="00401E8E" w:rsidRDefault="005B5D30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корпуса</w:t>
      </w:r>
      <w:r w:rsidRPr="00401E8E">
        <w:rPr>
          <w:spacing w:val="-4"/>
          <w:sz w:val="28"/>
          <w:szCs w:val="28"/>
        </w:rPr>
        <w:t xml:space="preserve"> </w:t>
      </w:r>
      <w:r w:rsidRPr="00401E8E">
        <w:rPr>
          <w:sz w:val="28"/>
          <w:szCs w:val="28"/>
        </w:rPr>
        <w:t>как: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lastRenderedPageBreak/>
        <w:t xml:space="preserve">оформление интерьера корпусных помещений и их периодическая </w:t>
      </w:r>
      <w:r w:rsidRPr="00401E8E">
        <w:rPr>
          <w:spacing w:val="2"/>
          <w:sz w:val="28"/>
          <w:szCs w:val="28"/>
        </w:rPr>
        <w:t>пере</w:t>
      </w:r>
      <w:r w:rsidRPr="00401E8E">
        <w:rPr>
          <w:sz w:val="28"/>
          <w:szCs w:val="28"/>
        </w:rPr>
        <w:t>ориентация, которая может служить хорошим средством разрушения негативных установок кадет на учебные и вне учебные</w:t>
      </w:r>
      <w:r w:rsidRPr="00401E8E">
        <w:rPr>
          <w:spacing w:val="5"/>
          <w:sz w:val="28"/>
          <w:szCs w:val="28"/>
        </w:rPr>
        <w:t xml:space="preserve"> </w:t>
      </w:r>
      <w:r w:rsidRPr="00401E8E">
        <w:rPr>
          <w:sz w:val="28"/>
          <w:szCs w:val="28"/>
        </w:rPr>
        <w:t>занятия;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кадет, позволяющих им реализовать свой творческий потенциал, картин определенного художественного стиля, знакомящего кадет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</w:t>
      </w:r>
      <w:r w:rsidRPr="00401E8E">
        <w:rPr>
          <w:spacing w:val="-17"/>
          <w:sz w:val="28"/>
          <w:szCs w:val="28"/>
        </w:rPr>
        <w:t xml:space="preserve"> </w:t>
      </w:r>
      <w:r w:rsidRPr="00401E8E">
        <w:rPr>
          <w:sz w:val="28"/>
          <w:szCs w:val="28"/>
        </w:rPr>
        <w:t>т.п.);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озеленение корпусной территории, разбивка клумб, аллей, оборудование спортивных и игровых площадок, доступных и приспособленных для </w:t>
      </w:r>
      <w:r w:rsidRPr="00401E8E">
        <w:rPr>
          <w:spacing w:val="-3"/>
          <w:sz w:val="28"/>
          <w:szCs w:val="28"/>
        </w:rPr>
        <w:t>обу</w:t>
      </w:r>
      <w:r w:rsidRPr="00401E8E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отдыха;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способности, и создающее повод для длительного общения классного руководителя со своими</w:t>
      </w:r>
      <w:r w:rsidRPr="00401E8E">
        <w:rPr>
          <w:spacing w:val="-4"/>
          <w:sz w:val="28"/>
          <w:szCs w:val="28"/>
        </w:rPr>
        <w:t xml:space="preserve"> </w:t>
      </w:r>
      <w:r w:rsidRPr="00401E8E">
        <w:rPr>
          <w:sz w:val="28"/>
          <w:szCs w:val="28"/>
        </w:rPr>
        <w:t>детьми;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</w:t>
      </w:r>
      <w:r w:rsidRPr="00401E8E">
        <w:rPr>
          <w:spacing w:val="-9"/>
          <w:sz w:val="28"/>
          <w:szCs w:val="28"/>
        </w:rPr>
        <w:t xml:space="preserve"> </w:t>
      </w:r>
      <w:r w:rsidRPr="00401E8E">
        <w:rPr>
          <w:sz w:val="28"/>
          <w:szCs w:val="28"/>
        </w:rPr>
        <w:t>т.п.);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совместная с детьми разработка, создание и популяризация особой корпусной символики (флаг корпуса, гимн ТКВ, эмблема корпуса, логотип, элементы корпусной формы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общекорпусных дел и иных происходящих в жизни организации знаковых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событий;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территории корпуса;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284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Pr="00401E8E">
        <w:rPr>
          <w:spacing w:val="-7"/>
          <w:sz w:val="28"/>
          <w:szCs w:val="28"/>
        </w:rPr>
        <w:t xml:space="preserve"> </w:t>
      </w:r>
      <w:r w:rsidRPr="00401E8E">
        <w:rPr>
          <w:sz w:val="28"/>
          <w:szCs w:val="28"/>
        </w:rPr>
        <w:t>правилах.</w:t>
      </w:r>
    </w:p>
    <w:p w:rsidR="005B5D30" w:rsidRPr="00401E8E" w:rsidRDefault="005B5D30" w:rsidP="005B5D30">
      <w:pPr>
        <w:pStyle w:val="1"/>
        <w:widowControl w:val="0"/>
        <w:tabs>
          <w:tab w:val="left" w:pos="1134"/>
        </w:tabs>
        <w:autoSpaceDE w:val="0"/>
        <w:autoSpaceDN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01E8E">
        <w:rPr>
          <w:sz w:val="28"/>
          <w:szCs w:val="28"/>
        </w:rPr>
        <w:t>Модуль «Работа с</w:t>
      </w:r>
      <w:r w:rsidRPr="00401E8E">
        <w:rPr>
          <w:spacing w:val="-2"/>
          <w:sz w:val="28"/>
          <w:szCs w:val="28"/>
        </w:rPr>
        <w:t xml:space="preserve"> </w:t>
      </w:r>
      <w:r w:rsidRPr="00401E8E">
        <w:rPr>
          <w:sz w:val="28"/>
          <w:szCs w:val="28"/>
        </w:rPr>
        <w:t>родителями»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5B5D30" w:rsidRPr="00401E8E" w:rsidRDefault="005B5D30" w:rsidP="004E0BD8">
      <w:pPr>
        <w:pStyle w:val="af5"/>
        <w:spacing w:after="0"/>
        <w:ind w:right="-143" w:firstLine="567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Работа с родителями или законными представителями обучающихся в ГКОУ «Казачий кадетский корпус» осуществляется в рамках следующих видов и форм деятельности:</w:t>
      </w:r>
    </w:p>
    <w:p w:rsidR="005B5D30" w:rsidRPr="00401E8E" w:rsidRDefault="005B5D30" w:rsidP="004E0BD8">
      <w:pPr>
        <w:ind w:right="-143" w:firstLine="567"/>
        <w:jc w:val="both"/>
        <w:rPr>
          <w:rFonts w:cs="Times New Roman"/>
          <w:i/>
          <w:sz w:val="28"/>
          <w:szCs w:val="28"/>
        </w:rPr>
      </w:pPr>
      <w:r w:rsidRPr="00401E8E">
        <w:rPr>
          <w:rFonts w:cs="Times New Roman"/>
          <w:i/>
          <w:sz w:val="28"/>
          <w:szCs w:val="28"/>
        </w:rPr>
        <w:t>На корпусном уровне: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общекорпусный родительский комитет, участвующий в управлении образовательной организацией и решении вопросов воспитания и </w:t>
      </w:r>
      <w:r w:rsidRPr="00401E8E">
        <w:rPr>
          <w:sz w:val="28"/>
          <w:szCs w:val="28"/>
        </w:rPr>
        <w:lastRenderedPageBreak/>
        <w:t>социализации их</w:t>
      </w:r>
      <w:r w:rsidRPr="00401E8E">
        <w:rPr>
          <w:spacing w:val="-15"/>
          <w:sz w:val="28"/>
          <w:szCs w:val="28"/>
        </w:rPr>
        <w:t xml:space="preserve"> </w:t>
      </w:r>
      <w:r w:rsidRPr="00401E8E">
        <w:rPr>
          <w:sz w:val="28"/>
          <w:szCs w:val="28"/>
        </w:rPr>
        <w:t>детей;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Pr="00401E8E">
        <w:rPr>
          <w:spacing w:val="-7"/>
          <w:sz w:val="28"/>
          <w:szCs w:val="28"/>
        </w:rPr>
        <w:t xml:space="preserve"> </w:t>
      </w:r>
      <w:r w:rsidRPr="00401E8E">
        <w:rPr>
          <w:sz w:val="28"/>
          <w:szCs w:val="28"/>
        </w:rPr>
        <w:t>специалистов;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родительские дни, во время которых родители могут посещать корпусные учебные и внеурочные занятия для получения представления о ходе учебно-воспитательного процесса в образовательной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организации;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общекорпусные родительские собрания, происходящие в режиме обсуждения наиболее острых проблем обучения и воспитания</w:t>
      </w:r>
      <w:r w:rsidRPr="00401E8E">
        <w:rPr>
          <w:spacing w:val="-2"/>
          <w:sz w:val="28"/>
          <w:szCs w:val="28"/>
        </w:rPr>
        <w:t xml:space="preserve"> </w:t>
      </w:r>
      <w:r w:rsidRPr="00401E8E">
        <w:rPr>
          <w:sz w:val="28"/>
          <w:szCs w:val="28"/>
        </w:rPr>
        <w:t>обучающихся;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401E8E">
        <w:rPr>
          <w:spacing w:val="3"/>
          <w:sz w:val="28"/>
          <w:szCs w:val="28"/>
        </w:rPr>
        <w:t>де</w:t>
      </w:r>
      <w:r w:rsidRPr="00401E8E">
        <w:rPr>
          <w:sz w:val="28"/>
          <w:szCs w:val="28"/>
        </w:rPr>
        <w:t>тей;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tabs>
          <w:tab w:val="left" w:pos="851"/>
        </w:tabs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</w:t>
      </w:r>
      <w:r w:rsidRPr="00401E8E">
        <w:rPr>
          <w:spacing w:val="-4"/>
          <w:sz w:val="28"/>
          <w:szCs w:val="28"/>
        </w:rPr>
        <w:t xml:space="preserve"> </w:t>
      </w:r>
      <w:r w:rsidRPr="00401E8E">
        <w:rPr>
          <w:sz w:val="28"/>
          <w:szCs w:val="28"/>
        </w:rPr>
        <w:t>педагогов.</w:t>
      </w:r>
    </w:p>
    <w:p w:rsidR="005B5D30" w:rsidRPr="00401E8E" w:rsidRDefault="005B5D30" w:rsidP="004E0BD8">
      <w:pPr>
        <w:ind w:right="-143" w:firstLine="567"/>
        <w:jc w:val="both"/>
        <w:rPr>
          <w:rFonts w:cs="Times New Roman"/>
          <w:i/>
          <w:sz w:val="28"/>
          <w:szCs w:val="28"/>
        </w:rPr>
      </w:pPr>
      <w:r w:rsidRPr="00401E8E">
        <w:rPr>
          <w:rFonts w:cs="Times New Roman"/>
          <w:i/>
          <w:sz w:val="28"/>
          <w:szCs w:val="28"/>
        </w:rPr>
        <w:t>На уровне</w:t>
      </w:r>
      <w:r w:rsidRPr="00401E8E">
        <w:rPr>
          <w:rFonts w:cs="Times New Roman"/>
          <w:i/>
          <w:spacing w:val="-7"/>
          <w:sz w:val="28"/>
          <w:szCs w:val="28"/>
        </w:rPr>
        <w:t xml:space="preserve"> </w:t>
      </w:r>
      <w:r w:rsidRPr="00401E8E">
        <w:rPr>
          <w:rFonts w:cs="Times New Roman"/>
          <w:i/>
          <w:sz w:val="28"/>
          <w:szCs w:val="28"/>
        </w:rPr>
        <w:t>класса: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родительские дни, во время которых родители могут посещать корпусные учебные и внеурочные занятия для получения представления о ходе учебно-воспитательного процесса в образовательной</w:t>
      </w:r>
      <w:r w:rsidRPr="00401E8E">
        <w:rPr>
          <w:spacing w:val="-1"/>
          <w:sz w:val="28"/>
          <w:szCs w:val="28"/>
        </w:rPr>
        <w:t xml:space="preserve"> </w:t>
      </w:r>
      <w:r w:rsidRPr="00401E8E">
        <w:rPr>
          <w:sz w:val="28"/>
          <w:szCs w:val="28"/>
        </w:rPr>
        <w:t>организации;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 обучающихся</w:t>
      </w:r>
      <w:r w:rsidRPr="00401E8E">
        <w:rPr>
          <w:spacing w:val="-4"/>
          <w:sz w:val="28"/>
          <w:szCs w:val="28"/>
        </w:rPr>
        <w:t xml:space="preserve"> </w:t>
      </w:r>
      <w:r w:rsidRPr="00401E8E">
        <w:rPr>
          <w:sz w:val="28"/>
          <w:szCs w:val="28"/>
        </w:rPr>
        <w:t>класса;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401E8E">
        <w:rPr>
          <w:spacing w:val="2"/>
          <w:sz w:val="28"/>
          <w:szCs w:val="28"/>
        </w:rPr>
        <w:t>педа</w:t>
      </w:r>
      <w:r w:rsidRPr="00401E8E">
        <w:rPr>
          <w:sz w:val="28"/>
          <w:szCs w:val="28"/>
        </w:rPr>
        <w:t>гогов.</w:t>
      </w:r>
    </w:p>
    <w:p w:rsidR="005B5D30" w:rsidRPr="00401E8E" w:rsidRDefault="005B5D30" w:rsidP="004E0BD8">
      <w:pPr>
        <w:ind w:right="-143" w:firstLine="567"/>
        <w:jc w:val="both"/>
        <w:rPr>
          <w:rFonts w:cs="Times New Roman"/>
          <w:i/>
          <w:sz w:val="28"/>
          <w:szCs w:val="28"/>
        </w:rPr>
      </w:pPr>
      <w:r w:rsidRPr="00401E8E">
        <w:rPr>
          <w:rFonts w:cs="Times New Roman"/>
          <w:i/>
          <w:sz w:val="28"/>
          <w:szCs w:val="28"/>
        </w:rPr>
        <w:t>На индивидуальном уровне: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работа специалистов по запросу родителей для решения острых конфликтных</w:t>
      </w:r>
      <w:r w:rsidRPr="00401E8E">
        <w:rPr>
          <w:spacing w:val="-2"/>
          <w:sz w:val="28"/>
          <w:szCs w:val="28"/>
        </w:rPr>
        <w:t xml:space="preserve"> </w:t>
      </w:r>
      <w:r w:rsidRPr="00401E8E">
        <w:rPr>
          <w:sz w:val="28"/>
          <w:szCs w:val="28"/>
        </w:rPr>
        <w:t>ситуаций;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401E8E">
        <w:rPr>
          <w:spacing w:val="4"/>
          <w:sz w:val="28"/>
          <w:szCs w:val="28"/>
        </w:rPr>
        <w:t>ре</w:t>
      </w:r>
      <w:r w:rsidRPr="00401E8E">
        <w:rPr>
          <w:sz w:val="28"/>
          <w:szCs w:val="28"/>
        </w:rPr>
        <w:t>бенка;</w:t>
      </w:r>
    </w:p>
    <w:p w:rsidR="005B5D30" w:rsidRPr="00401E8E" w:rsidRDefault="005B5D30" w:rsidP="004E0BD8">
      <w:pPr>
        <w:pStyle w:val="a4"/>
        <w:numPr>
          <w:ilvl w:val="0"/>
          <w:numId w:val="60"/>
        </w:numPr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помощь со стороны родителей в подготовке и проведении общекорпусных и внутри классных мероприятий воспитательной</w:t>
      </w:r>
      <w:r w:rsidRPr="00401E8E">
        <w:rPr>
          <w:spacing w:val="-3"/>
          <w:sz w:val="28"/>
          <w:szCs w:val="28"/>
        </w:rPr>
        <w:t xml:space="preserve"> </w:t>
      </w:r>
      <w:r w:rsidRPr="00401E8E">
        <w:rPr>
          <w:sz w:val="28"/>
          <w:szCs w:val="28"/>
        </w:rPr>
        <w:t>направленности;</w:t>
      </w:r>
    </w:p>
    <w:p w:rsidR="005B5D30" w:rsidRDefault="005B5D30" w:rsidP="004E0BD8">
      <w:pPr>
        <w:pStyle w:val="a4"/>
        <w:numPr>
          <w:ilvl w:val="0"/>
          <w:numId w:val="60"/>
        </w:numPr>
        <w:suppressAutoHyphens w:val="0"/>
        <w:autoSpaceDE w:val="0"/>
        <w:ind w:left="0" w:right="-143" w:firstLine="567"/>
        <w:contextualSpacing w:val="0"/>
        <w:jc w:val="both"/>
        <w:rPr>
          <w:sz w:val="28"/>
          <w:szCs w:val="28"/>
        </w:rPr>
      </w:pPr>
      <w:r w:rsidRPr="00401E8E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</w:t>
      </w:r>
      <w:r w:rsidRPr="00401E8E">
        <w:rPr>
          <w:spacing w:val="-2"/>
          <w:sz w:val="28"/>
          <w:szCs w:val="28"/>
        </w:rPr>
        <w:t xml:space="preserve"> </w:t>
      </w:r>
      <w:r w:rsidRPr="00401E8E">
        <w:rPr>
          <w:sz w:val="28"/>
          <w:szCs w:val="28"/>
        </w:rPr>
        <w:t>представителей).</w:t>
      </w:r>
    </w:p>
    <w:p w:rsidR="005B5D30" w:rsidRPr="003361B4" w:rsidRDefault="005B5D30" w:rsidP="005B5D30">
      <w:pPr>
        <w:pStyle w:val="a4"/>
        <w:ind w:left="0" w:right="225"/>
        <w:jc w:val="center"/>
        <w:rPr>
          <w:b/>
          <w:sz w:val="28"/>
          <w:szCs w:val="28"/>
        </w:rPr>
      </w:pPr>
      <w:r w:rsidRPr="003361B4">
        <w:rPr>
          <w:b/>
          <w:sz w:val="28"/>
          <w:szCs w:val="28"/>
        </w:rPr>
        <w:t>Модуль «Социальное партнёрство»</w:t>
      </w:r>
    </w:p>
    <w:p w:rsidR="005B5D30" w:rsidRPr="00DD5816" w:rsidRDefault="005B5D30" w:rsidP="004E0BD8">
      <w:pPr>
        <w:ind w:right="-143" w:firstLine="567"/>
        <w:jc w:val="both"/>
        <w:rPr>
          <w:rFonts w:cs="Times New Roman"/>
          <w:sz w:val="28"/>
          <w:szCs w:val="28"/>
        </w:rPr>
      </w:pPr>
      <w:r w:rsidRPr="00DD5816">
        <w:rPr>
          <w:rFonts w:cs="Times New Roman"/>
          <w:sz w:val="28"/>
          <w:szCs w:val="28"/>
        </w:rPr>
        <w:t xml:space="preserve">ГКОУ «Казачий кадетский корпус» – это центр взаимодействия, как с родителями, так и с местным сообществом, учреждениями культуры, здравоохранения, спорта, досуга, правопорядка, общественными и другими организациями социальной сферы. Поэтому одна из приоритетных задач - </w:t>
      </w:r>
      <w:r w:rsidRPr="00DD5816">
        <w:rPr>
          <w:rFonts w:cs="Times New Roman"/>
          <w:sz w:val="28"/>
          <w:szCs w:val="28"/>
        </w:rPr>
        <w:lastRenderedPageBreak/>
        <w:t>вовлечение разнообразных институтов гражданского общества в жизнь корпуса. С целью духовно-нравственного и гражданско-патриотического образования кадет налажены связи со следующими организациями и ведомствами: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МДОУ д\с 8 «Звездочка» г. Буденновска;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МДОУ д\с №25 «Солнышко» с. Покойное Буденновского района;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МДОУ №26 «Золотая рыбка» г. Буденновска;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МОУ СОШ №2 г. Буденновска;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Дом Культуры г. Буденновска;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Дом детского творчества г. Буденновска;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Центральная юношеская библиотека г. Буденновска;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в\ч 74814;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в\ч 44936;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ОГИБДД ОМВД по г. Буденновску и Буденновскому району;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Совет ветеранов г. Буденновска и Буденновского района;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Святокрестовское казачье общество г. Буденновска и Буденновского района;</w:t>
      </w:r>
    </w:p>
    <w:p w:rsidR="005B5D30" w:rsidRPr="00DD5816" w:rsidRDefault="005B5D30" w:rsidP="004E0BD8">
      <w:pPr>
        <w:pStyle w:val="a9"/>
        <w:numPr>
          <w:ilvl w:val="0"/>
          <w:numId w:val="2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DD5816">
        <w:rPr>
          <w:rFonts w:ascii="Times New Roman" w:hAnsi="Times New Roman"/>
          <w:sz w:val="28"/>
          <w:szCs w:val="28"/>
          <w:lang w:val="ru-RU"/>
        </w:rPr>
        <w:t>Ильинский храм г. Буденновска (в лице настоятеля о. Александра).</w:t>
      </w:r>
    </w:p>
    <w:p w:rsidR="005B5D30" w:rsidRDefault="005B5D30" w:rsidP="004E0BD8">
      <w:pPr>
        <w:shd w:val="clear" w:color="auto" w:fill="FFFFFF"/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DD5816">
        <w:rPr>
          <w:rFonts w:cs="Times New Roman"/>
          <w:sz w:val="28"/>
          <w:szCs w:val="28"/>
          <w:lang w:eastAsia="ru-RU"/>
        </w:rPr>
        <w:t>В рамках межведомственного сотрудничества педагогическим коллективом корпуса налаживаются и укрепляются связи с учреждениями культуры, учреждениями дополнительного образования города Будённовска и Будённовского района. Помимо кружков и секций на базе корпуса, кадеты имеют возможность посещать творческие объединения на базе Станции юных техников г.Буденновска  (кружки радиоконструирования, судо- и авиамоделирования, картинга), Детско-юношеской спортивной школы (секция «Верховая езда», секция настольного тенниса), Дома детского творчества г. Буденновска (секция «ОФП», кружок «Юные казачата»).</w:t>
      </w:r>
    </w:p>
    <w:p w:rsidR="005B5D30" w:rsidRPr="003361B4" w:rsidRDefault="005B5D30" w:rsidP="005B5D30">
      <w:pPr>
        <w:pStyle w:val="af5"/>
        <w:spacing w:after="0"/>
        <w:ind w:left="-142"/>
        <w:jc w:val="center"/>
        <w:rPr>
          <w:b/>
          <w:sz w:val="28"/>
          <w:szCs w:val="28"/>
        </w:rPr>
      </w:pPr>
      <w:r w:rsidRPr="003361B4">
        <w:rPr>
          <w:b/>
          <w:sz w:val="28"/>
          <w:szCs w:val="28"/>
        </w:rPr>
        <w:t>Модуль «Профилактика и безопасность»</w:t>
      </w:r>
    </w:p>
    <w:p w:rsidR="005B5D30" w:rsidRPr="003361B4" w:rsidRDefault="005B5D30" w:rsidP="004E0BD8">
      <w:pPr>
        <w:shd w:val="clear" w:color="auto" w:fill="FFFFFF"/>
        <w:tabs>
          <w:tab w:val="left" w:pos="284"/>
        </w:tabs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Приказом по корпусу № 105 от 17.09.2012 была создана социально-психологическая служба ГКОУ «Казачий кадетский корпус». Деятельность социально-психологической службы реализуется в рамках «Программы профилактики безнадзорности и правонарушений несовершеннолетних ГКОУ «Казачий кадетский корпус»».</w:t>
      </w:r>
    </w:p>
    <w:p w:rsidR="005B5D30" w:rsidRPr="003361B4" w:rsidRDefault="005B5D30" w:rsidP="004E0BD8">
      <w:pPr>
        <w:shd w:val="clear" w:color="auto" w:fill="FFFFFF"/>
        <w:tabs>
          <w:tab w:val="left" w:pos="284"/>
        </w:tabs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 xml:space="preserve">Служба работает по утвержденному плану, который определяет основные мероприятия и сроки их проведения, ответственных за исполнение лиц и их помощников. Наличие такого плана позволяет упорядочить работу, эффективно распределить ресурсы, исключить «параллельность» в работе и проанализировать результаты. </w:t>
      </w:r>
    </w:p>
    <w:p w:rsidR="005B5D30" w:rsidRPr="003361B4" w:rsidRDefault="005B5D30" w:rsidP="004E0BD8">
      <w:pPr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Большое внимание специалистами службы уделяется опекунским, многодетным семьям и семьям социально - незащищенной категории, так как круг проблем, с которыми сталкиваются такие семьи, весьма широк и разнообразен.</w:t>
      </w:r>
    </w:p>
    <w:p w:rsidR="005B5D30" w:rsidRPr="003361B4" w:rsidRDefault="005B5D30" w:rsidP="004E0BD8">
      <w:pPr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 xml:space="preserve">Одно из основных направлений деятельности социально-психологической службы </w:t>
      </w:r>
      <w:r w:rsidRPr="003361B4">
        <w:rPr>
          <w:rFonts w:cs="Times New Roman"/>
          <w:i/>
          <w:sz w:val="28"/>
          <w:szCs w:val="28"/>
          <w:lang w:eastAsia="ru-RU"/>
        </w:rPr>
        <w:t xml:space="preserve">- </w:t>
      </w:r>
      <w:r w:rsidRPr="003361B4">
        <w:rPr>
          <w:rFonts w:eastAsia="Arial Unicode MS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профилактика.</w:t>
      </w:r>
    </w:p>
    <w:p w:rsidR="005B5D30" w:rsidRPr="003361B4" w:rsidRDefault="005B5D30" w:rsidP="004E0BD8">
      <w:pPr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lastRenderedPageBreak/>
        <w:t>Основным органом, осуществляющим деятельность по профилактике безнадзорности и правонарушений в кадетском корпусе, является Совет профилактики, заседания которого проходят в течение года ежемесячно, что должным образом запротоколировано. Решения Совета профилактики реализуются через официальные приказы по корпусу.</w:t>
      </w:r>
    </w:p>
    <w:p w:rsidR="005B5D30" w:rsidRPr="003361B4" w:rsidRDefault="005B5D30" w:rsidP="004E0BD8">
      <w:pPr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 xml:space="preserve">Хотелось бы отметить, что в своей работе специалисты социально- психологической службы, и в частности Совет профилактики тесно сотрудничают с представителями учреждений системы профилактики. Так участниками заседаний Совета часто становятся: специалисты Комиссии по делам несовершеннолетних и защите их прав </w:t>
      </w:r>
      <w:r w:rsidRPr="003361B4">
        <w:rPr>
          <w:rFonts w:cs="Times New Roman"/>
          <w:sz w:val="28"/>
          <w:szCs w:val="28"/>
        </w:rPr>
        <w:t>Буденновского муниципального района</w:t>
      </w:r>
      <w:r w:rsidRPr="003361B4">
        <w:rPr>
          <w:rFonts w:cs="Times New Roman"/>
          <w:sz w:val="28"/>
          <w:szCs w:val="28"/>
          <w:lang w:eastAsia="ru-RU"/>
        </w:rPr>
        <w:t>, специалисты сектора опеки и попечительства, инспекторы отдела полиции по делам несовершеннолетних.</w:t>
      </w:r>
    </w:p>
    <w:p w:rsidR="005B5D30" w:rsidRPr="003361B4" w:rsidRDefault="005B5D30" w:rsidP="004E0BD8">
      <w:pPr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i/>
          <w:iCs/>
          <w:sz w:val="28"/>
          <w:szCs w:val="28"/>
        </w:rPr>
        <w:t>К мероприятиям, проводимым по профилактике безнадзорности правонарушений можно отнести следующие: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2"/>
          <w:tab w:val="left" w:pos="9923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месячник «Твои права» (октябрь);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7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декадник «Мы выбираем жизнь!»;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7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неделя толерантности «Жить в мире с собой и другими» (ноябрь)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7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проведение общекорпусных уроков права;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7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неделя правовых знаний «С законом наты» (март);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7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декадник безопасности (апрель);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7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акция «Мой телефон доверия» (май);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7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профилактическая операция «Подросток» (май-сентябрь);</w:t>
      </w:r>
    </w:p>
    <w:p w:rsidR="005B5D30" w:rsidRPr="003361B4" w:rsidRDefault="005B5D30" w:rsidP="004E0BD8">
      <w:pPr>
        <w:numPr>
          <w:ilvl w:val="0"/>
          <w:numId w:val="17"/>
        </w:numPr>
        <w:tabs>
          <w:tab w:val="left" w:pos="284"/>
          <w:tab w:val="left" w:pos="897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профилактическая операция «Внимание, дети!» (май) и т.д.</w:t>
      </w:r>
    </w:p>
    <w:p w:rsidR="005B5D30" w:rsidRPr="003361B4" w:rsidRDefault="005B5D30" w:rsidP="004E0BD8">
      <w:pPr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eastAsia="Arial Unicode MS" w:cs="Times New Roman"/>
          <w:bCs/>
          <w:i/>
          <w:iCs/>
          <w:color w:val="000000"/>
          <w:sz w:val="28"/>
          <w:szCs w:val="28"/>
          <w:lang w:eastAsia="ru-RU"/>
        </w:rPr>
        <w:t xml:space="preserve">Работа по профилактике алкоголизма, наркомании, пропаганде ЗОЖ среди детей и подростков. </w:t>
      </w:r>
      <w:r w:rsidRPr="003361B4">
        <w:rPr>
          <w:rFonts w:cs="Times New Roman"/>
          <w:sz w:val="28"/>
          <w:szCs w:val="28"/>
          <w:lang w:eastAsia="ru-RU"/>
        </w:rPr>
        <w:t>Специалистами социально-психологической службы корпуса ведется систематическая целенаправленная работа по профилактике зависимостей от психоактивных веществ, по формированию у кадетов навыков здорового образа жизни. В данном направлении мероприятия проводятся в соответствии с планом, утвержденным приказом директора корпуса. Среди мероприятий: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Общекорпусные уроки психологического и нравственного здоровья.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Организация работы по профилактике рискованного поведения.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Организация и проведение спортивных соревнований.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Проведение бесед в рамках Единых дней профилактики, а также на классных часах.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Проведение месячника здоровья.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Участие во всероссийской акции «Спорт против наркотиков».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Проведение олимпийских уроков.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Организация корпусных выставок «Анитинаркомания», «АнтиСПИД».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Проведение различных конкурсов творческих работ среди учащихся на тему ЗОЖ;</w:t>
      </w:r>
    </w:p>
    <w:p w:rsidR="005B5D30" w:rsidRPr="003361B4" w:rsidRDefault="005B5D30" w:rsidP="004E0BD8">
      <w:pPr>
        <w:numPr>
          <w:ilvl w:val="0"/>
          <w:numId w:val="18"/>
        </w:numPr>
        <w:tabs>
          <w:tab w:val="left" w:pos="284"/>
        </w:tabs>
        <w:suppressAutoHyphens w:val="0"/>
        <w:autoSpaceDN/>
        <w:ind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Проведение социальных и психологических диагностик и исследований по изучению склонности кадетов к зависимости от ПАВ, отношения к ЗОЖ и т.п.</w:t>
      </w:r>
    </w:p>
    <w:p w:rsidR="005B5D30" w:rsidRPr="003361B4" w:rsidRDefault="005B5D30" w:rsidP="004E0BD8">
      <w:pPr>
        <w:ind w:right="-143" w:firstLine="851"/>
        <w:jc w:val="both"/>
        <w:rPr>
          <w:rFonts w:cs="Times New Roman"/>
          <w:b/>
          <w:sz w:val="28"/>
          <w:szCs w:val="28"/>
          <w:lang w:eastAsia="ru-RU"/>
        </w:rPr>
      </w:pPr>
      <w:r w:rsidRPr="003361B4">
        <w:rPr>
          <w:rFonts w:eastAsia="Arial Unicode MS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Профилактика экстремизма и ксенофобии</w:t>
      </w:r>
    </w:p>
    <w:p w:rsidR="005B5D30" w:rsidRPr="003361B4" w:rsidRDefault="005B5D30" w:rsidP="004E0BD8">
      <w:pPr>
        <w:ind w:right="-143" w:firstLine="709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В рамках работы по профилактике экстремизма и ксенофобии в корпусе ежегодно проводится неделя толерантности «Жить в мире с собой и другими». В течение Недели кадеты становятся участниками таких мероприятий:</w:t>
      </w:r>
    </w:p>
    <w:p w:rsidR="005B5D30" w:rsidRPr="003361B4" w:rsidRDefault="005B5D30" w:rsidP="004E0BD8">
      <w:pPr>
        <w:numPr>
          <w:ilvl w:val="0"/>
          <w:numId w:val="19"/>
        </w:numPr>
        <w:tabs>
          <w:tab w:val="left" w:pos="284"/>
        </w:tabs>
        <w:suppressAutoHyphens w:val="0"/>
        <w:autoSpaceDN/>
        <w:ind w:left="720"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Уроки толерантности в рамках классных часов.</w:t>
      </w:r>
    </w:p>
    <w:p w:rsidR="005B5D30" w:rsidRPr="003361B4" w:rsidRDefault="005B5D30" w:rsidP="004E0BD8">
      <w:pPr>
        <w:numPr>
          <w:ilvl w:val="0"/>
          <w:numId w:val="19"/>
        </w:numPr>
        <w:tabs>
          <w:tab w:val="left" w:pos="284"/>
        </w:tabs>
        <w:suppressAutoHyphens w:val="0"/>
        <w:autoSpaceDN/>
        <w:ind w:left="720"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Однодневная акция «Дружба - это ты + я!».</w:t>
      </w:r>
    </w:p>
    <w:p w:rsidR="005B5D30" w:rsidRPr="003361B4" w:rsidRDefault="005B5D30" w:rsidP="004E0BD8">
      <w:pPr>
        <w:numPr>
          <w:ilvl w:val="0"/>
          <w:numId w:val="19"/>
        </w:numPr>
        <w:tabs>
          <w:tab w:val="left" w:pos="284"/>
        </w:tabs>
        <w:suppressAutoHyphens w:val="0"/>
        <w:autoSpaceDN/>
        <w:ind w:left="720"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Составление видеоряда к песням о дружбе.</w:t>
      </w:r>
    </w:p>
    <w:p w:rsidR="005B5D30" w:rsidRPr="003361B4" w:rsidRDefault="005B5D30" w:rsidP="004E0BD8">
      <w:pPr>
        <w:numPr>
          <w:ilvl w:val="0"/>
          <w:numId w:val="19"/>
        </w:numPr>
        <w:tabs>
          <w:tab w:val="left" w:pos="284"/>
        </w:tabs>
        <w:suppressAutoHyphens w:val="0"/>
        <w:autoSpaceDN/>
        <w:ind w:left="720"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Создание общекорпусного Свитка дружбы.</w:t>
      </w:r>
    </w:p>
    <w:p w:rsidR="005B5D30" w:rsidRPr="003361B4" w:rsidRDefault="005B5D30" w:rsidP="004E0BD8">
      <w:pPr>
        <w:numPr>
          <w:ilvl w:val="0"/>
          <w:numId w:val="19"/>
        </w:numPr>
        <w:tabs>
          <w:tab w:val="left" w:pos="284"/>
        </w:tabs>
        <w:suppressAutoHyphens w:val="0"/>
        <w:autoSpaceDN/>
        <w:ind w:left="720"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Выставка семейных плакатов «Школа толерантности».</w:t>
      </w:r>
    </w:p>
    <w:p w:rsidR="005B5D30" w:rsidRPr="003361B4" w:rsidRDefault="005B5D30" w:rsidP="004E0BD8">
      <w:pPr>
        <w:numPr>
          <w:ilvl w:val="0"/>
          <w:numId w:val="19"/>
        </w:numPr>
        <w:tabs>
          <w:tab w:val="left" w:pos="284"/>
        </w:tabs>
        <w:suppressAutoHyphens w:val="0"/>
        <w:autoSpaceDN/>
        <w:ind w:left="720" w:right="-143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Фестиваль казачьей культуры «Казачья мозаика».</w:t>
      </w:r>
    </w:p>
    <w:p w:rsidR="005B5D30" w:rsidRPr="003361B4" w:rsidRDefault="005B5D30" w:rsidP="004E0BD8">
      <w:pPr>
        <w:tabs>
          <w:tab w:val="left" w:pos="2202"/>
        </w:tabs>
        <w:ind w:right="-143"/>
        <w:jc w:val="both"/>
        <w:rPr>
          <w:rFonts w:cs="Times New Roman"/>
          <w:i/>
          <w:sz w:val="28"/>
          <w:szCs w:val="28"/>
          <w:lang w:eastAsia="ru-RU"/>
        </w:rPr>
      </w:pPr>
      <w:r w:rsidRPr="003361B4">
        <w:rPr>
          <w:rFonts w:cs="Times New Roman"/>
          <w:i/>
          <w:sz w:val="28"/>
          <w:szCs w:val="28"/>
          <w:lang w:eastAsia="ru-RU"/>
        </w:rPr>
        <w:t>Анализ работы по профилактике травматизма</w:t>
      </w:r>
    </w:p>
    <w:p w:rsidR="005B5D30" w:rsidRPr="003361B4" w:rsidRDefault="005B5D30" w:rsidP="004E0BD8">
      <w:pPr>
        <w:tabs>
          <w:tab w:val="left" w:pos="2202"/>
        </w:tabs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 xml:space="preserve">Деятельность по профилактике травматизма в корпусе строится в соответствии приказами по корпусу. Утверждены методические рекомендации к организации работы по профилактике травматизма, план мероприятий по профилактике травматизма, положение о расследовании и учёте несчастных случаев. В корпусе для расследования несчастных случаев с учащимися создана комиссия. </w:t>
      </w:r>
    </w:p>
    <w:p w:rsidR="005B5D30" w:rsidRPr="003361B4" w:rsidRDefault="005B5D30" w:rsidP="004E0BD8">
      <w:pPr>
        <w:tabs>
          <w:tab w:val="left" w:pos="2202"/>
        </w:tabs>
        <w:ind w:right="-143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 xml:space="preserve">Целенаправленная работа по профилактике детского травматизма в корпусе ведётся на протяжении всего учебного года. Эффективность профилактической работы, проводимой специалистами корпуса, классными руководителями, воспитателями, администрацией, подтверждается отсутствием у кадет серьёзных травм и повреждений. </w:t>
      </w:r>
    </w:p>
    <w:p w:rsidR="005B5D30" w:rsidRPr="003361B4" w:rsidRDefault="005B5D30" w:rsidP="004E0BD8">
      <w:pPr>
        <w:ind w:right="-143" w:firstLine="567"/>
        <w:jc w:val="both"/>
        <w:rPr>
          <w:rFonts w:cs="Times New Roman"/>
          <w:color w:val="FF0000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Одним из необходимых условий сохранения здоровья учащихся является работа по профилактике детского дорожно-транспортного травматизма. В целях предупреждения детского дорожно-транспортного травматизма проводится профилактическая работа, направленная на повышение у воспитанников дорожно-транспортной дисциплины. Советом Чести и отрядом ЮИД ежегодно проводятся акции «Георгиевская лента. Во имя жизни на земле»» «Внимание - дети!», «Дорога требует дисциплины», «Безопасные дороги - детям!». Хорошей традицией стало приглашение инспекторов ГИБДД для проведения бесед с учащимися.</w:t>
      </w:r>
    </w:p>
    <w:p w:rsidR="005B5D30" w:rsidRPr="003361B4" w:rsidRDefault="005B5D30" w:rsidP="004E0BD8">
      <w:pPr>
        <w:ind w:right="-143" w:firstLine="567"/>
        <w:jc w:val="both"/>
        <w:rPr>
          <w:rFonts w:cs="Times New Roman"/>
          <w:color w:val="FF0000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Беседы, викторины, опросы, анкетирование, проводимые в корпусе показывают, что в основном воспитанники знают правила дорожного движения и стараются выполнять ряд требований, обеспечивающих сохранение их жизни и здоровья. Это подтверждается тем, что не было зафиксировано ни одного случая ДТП с участием учащихся нашего корпуса, а также случаев детского травматизма на дорогах.</w:t>
      </w:r>
    </w:p>
    <w:p w:rsidR="005B5D30" w:rsidRPr="003361B4" w:rsidRDefault="005B5D30" w:rsidP="004E0BD8">
      <w:pPr>
        <w:tabs>
          <w:tab w:val="left" w:pos="1861"/>
          <w:tab w:val="left" w:pos="3219"/>
        </w:tabs>
        <w:ind w:right="-284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 xml:space="preserve">С целью обеспечения эффективного взаимодействия корпуса с родительской общественностью, родители активно вовлекаются в учебно-воспитательный процесс путём проведения совместных мероприятий, родительских собраний (классных и общекорпусных), работы Университета родительских знаний. Основной задачей такой работы является правовое, педагогическое и психологическое просвещение родителей, а также выработка единых подходов в воспитании детей. </w:t>
      </w:r>
    </w:p>
    <w:p w:rsidR="005B5D30" w:rsidRPr="003361B4" w:rsidRDefault="005B5D30" w:rsidP="004E0BD8">
      <w:pPr>
        <w:tabs>
          <w:tab w:val="left" w:pos="1861"/>
          <w:tab w:val="left" w:pos="3219"/>
        </w:tabs>
        <w:ind w:right="-284" w:firstLine="709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lastRenderedPageBreak/>
        <w:t>В корпусе разработана и реализуется Программа педагогического  и  правового родительского всеобуча  Университет родительских знаний «Солнечный круг».</w:t>
      </w:r>
    </w:p>
    <w:p w:rsidR="005B5D30" w:rsidRPr="003361B4" w:rsidRDefault="005B5D30" w:rsidP="004E0BD8">
      <w:pPr>
        <w:ind w:right="-284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Ожидаемые результаты правового просвещения  родителей: повышение роли участия родительской общественности в жизни кадетского корпуса; создание  межведомственного взаимодействия  в правовом просвещении  родителей; формирование основ правовой культуры населения.</w:t>
      </w:r>
    </w:p>
    <w:p w:rsidR="005B5D30" w:rsidRPr="003361B4" w:rsidRDefault="005B5D30" w:rsidP="004E0BD8">
      <w:pPr>
        <w:ind w:right="-284" w:firstLine="567"/>
        <w:jc w:val="both"/>
        <w:rPr>
          <w:rFonts w:cs="Times New Roman"/>
          <w:sz w:val="28"/>
          <w:szCs w:val="28"/>
          <w:lang w:eastAsia="ru-RU"/>
        </w:rPr>
      </w:pPr>
      <w:r w:rsidRPr="003361B4">
        <w:rPr>
          <w:rFonts w:cs="Times New Roman"/>
          <w:sz w:val="28"/>
          <w:szCs w:val="28"/>
          <w:lang w:eastAsia="ru-RU"/>
        </w:rPr>
        <w:t>Предлагаемая Программа родительского всеобуча может быть реализована в течение неопределенного срока в связи с возможностью постоянного расширения  ее содержания в рамках предлагаемой тематики.</w:t>
      </w:r>
    </w:p>
    <w:p w:rsidR="004E0BD8" w:rsidRDefault="004E0BD8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 w:rsidRPr="0022128B">
        <w:rPr>
          <w:sz w:val="28"/>
          <w:szCs w:val="28"/>
        </w:rPr>
        <w:t>Кадровый состав педагогических работников, принимающих участ</w:t>
      </w:r>
      <w:r>
        <w:rPr>
          <w:sz w:val="28"/>
          <w:szCs w:val="28"/>
        </w:rPr>
        <w:t>ие в реализации Программы воспитания корпуса, включает заместителя директора по военно-воспитательной работе, заместителя директора по учебно-воспитательной работе, советника директора по воспитанию, социального педагога, педагога дополнительного образования, педагога-психолога, классных руководителей 5-11 классов и воспитателей 5-11 классов.</w:t>
      </w:r>
    </w:p>
    <w:p w:rsidR="004E0BD8" w:rsidRDefault="004E0BD8" w:rsidP="004E0BD8">
      <w:pPr>
        <w:pStyle w:val="af5"/>
        <w:spacing w:after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 перечисленных сотрудников соответствуют профессиональным стандартам.</w:t>
      </w:r>
    </w:p>
    <w:p w:rsidR="00585D13" w:rsidRDefault="00585D13" w:rsidP="004E0BD8">
      <w:pPr>
        <w:shd w:val="clear" w:color="auto" w:fill="FFFFFF"/>
        <w:ind w:right="-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Отличительной особенностью ГКОУ</w:t>
      </w:r>
      <w:r w:rsidR="004E0BD8">
        <w:rPr>
          <w:sz w:val="28"/>
          <w:szCs w:val="28"/>
          <w:lang w:eastAsia="ru-RU"/>
        </w:rPr>
        <w:t xml:space="preserve"> «Казачий</w:t>
      </w:r>
      <w:r>
        <w:rPr>
          <w:sz w:val="28"/>
          <w:szCs w:val="28"/>
          <w:lang w:eastAsia="ru-RU"/>
        </w:rPr>
        <w:t xml:space="preserve"> кадетский корпус» является интеграция общего и дополнительного образования в единое целое. Дополнительное образование - важнейшая составляющая образовательного пространства ГКОУ «Казачий кадетский корпус».</w:t>
      </w:r>
    </w:p>
    <w:p w:rsidR="00ED7DA9" w:rsidRPr="009D583B" w:rsidRDefault="00ED7DA9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>
        <w:rPr>
          <w:rFonts w:eastAsia="Times New Roman"/>
          <w:spacing w:val="4"/>
          <w:lang w:eastAsia="ru-RU"/>
        </w:rPr>
        <w:t>Схема 1</w:t>
      </w:r>
    </w:p>
    <w:p w:rsidR="00585D13" w:rsidRPr="002F10CF" w:rsidRDefault="00585D13" w:rsidP="005B5D30">
      <w:pPr>
        <w:shd w:val="clear" w:color="auto" w:fill="FFFFFF"/>
        <w:ind w:left="-567" w:right="-284" w:firstLine="567"/>
        <w:jc w:val="center"/>
        <w:rPr>
          <w:b/>
          <w:i/>
          <w:sz w:val="28"/>
          <w:szCs w:val="28"/>
          <w:lang w:eastAsia="ru-RU"/>
        </w:rPr>
      </w:pPr>
      <w:r w:rsidRPr="002F10CF">
        <w:rPr>
          <w:b/>
          <w:i/>
          <w:sz w:val="28"/>
          <w:szCs w:val="28"/>
          <w:lang w:eastAsia="ru-RU"/>
        </w:rPr>
        <w:t xml:space="preserve">Структура системы дополнительного образования </w:t>
      </w:r>
    </w:p>
    <w:p w:rsidR="00585D13" w:rsidRPr="002F10CF" w:rsidRDefault="00585D13" w:rsidP="005B5D30">
      <w:pPr>
        <w:shd w:val="clear" w:color="auto" w:fill="FFFFFF"/>
        <w:ind w:left="-567" w:right="-284" w:firstLine="567"/>
        <w:jc w:val="center"/>
        <w:rPr>
          <w:b/>
          <w:i/>
          <w:sz w:val="28"/>
          <w:szCs w:val="28"/>
          <w:lang w:eastAsia="ru-RU"/>
        </w:rPr>
      </w:pPr>
      <w:r w:rsidRPr="002F10CF">
        <w:rPr>
          <w:b/>
          <w:i/>
          <w:sz w:val="28"/>
          <w:szCs w:val="28"/>
          <w:lang w:eastAsia="ru-RU"/>
        </w:rPr>
        <w:t>ГКОУ «Казачий кадетский корпус»</w:t>
      </w:r>
    </w:p>
    <w:p w:rsidR="00585D13" w:rsidRDefault="00585D13" w:rsidP="005B5D30">
      <w:pPr>
        <w:shd w:val="clear" w:color="auto" w:fill="FFFFFF"/>
        <w:ind w:right="-284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 w:bidi="ar-SA"/>
        </w:rPr>
        <w:drawing>
          <wp:inline distT="0" distB="0" distL="0" distR="0">
            <wp:extent cx="4886325" cy="246697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13" w:rsidRDefault="00585D13" w:rsidP="004E0BD8">
      <w:pPr>
        <w:shd w:val="clear" w:color="auto" w:fill="FFFFFF"/>
        <w:ind w:right="-284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Деятельность дополнительного образования Корпуса  осуществляется в соответствии законодательством РФ в сфере образования. Кроме того,</w:t>
      </w:r>
      <w:r w:rsidR="004E0BD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корпусе разработаны локальные акты, регламентирующие деятельность по дополнительному образованию кадет.</w:t>
      </w:r>
    </w:p>
    <w:p w:rsidR="00585D13" w:rsidRDefault="00585D13" w:rsidP="004E0BD8">
      <w:pPr>
        <w:shd w:val="clear" w:color="auto" w:fill="FFFFFF"/>
        <w:ind w:right="-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Основная цель работы дополнительного образования - формирование единого образовательного пространства  ГКОУ «Казачий кадетский корпус» для повышения качества образования и реализации процесса становления личности </w:t>
      </w:r>
      <w:r>
        <w:rPr>
          <w:sz w:val="28"/>
          <w:szCs w:val="28"/>
          <w:lang w:eastAsia="ru-RU"/>
        </w:rPr>
        <w:lastRenderedPageBreak/>
        <w:t>в инновационно-развивающейся среде, а также реализации профильного образования. Образовательный процесс в рамках дополнительного образования имеет личностно-ориентированный характер, и его основой является гуманизация отношений всех участников процесса.</w:t>
      </w:r>
    </w:p>
    <w:p w:rsidR="00A66F16" w:rsidRPr="00A66F16" w:rsidRDefault="00585D13" w:rsidP="00A66F16">
      <w:pPr>
        <w:tabs>
          <w:tab w:val="left" w:pos="1134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лицензии на осуществление образовательной деятельности все подвиды дополнительного образования объединены в «Дополнительно</w:t>
      </w:r>
      <w:r w:rsidR="00A66F16">
        <w:rPr>
          <w:sz w:val="28"/>
          <w:szCs w:val="28"/>
          <w:lang w:eastAsia="ru-RU"/>
        </w:rPr>
        <w:t xml:space="preserve">е образование </w:t>
      </w:r>
      <w:r w:rsidR="00A66F16" w:rsidRPr="00A66F16">
        <w:rPr>
          <w:sz w:val="28"/>
          <w:szCs w:val="28"/>
          <w:lang w:eastAsia="ru-RU"/>
        </w:rPr>
        <w:t>детей и взрослых».</w:t>
      </w:r>
    </w:p>
    <w:p w:rsidR="00A66F16" w:rsidRPr="00A66F16" w:rsidRDefault="00A66F16" w:rsidP="00A66F16">
      <w:pPr>
        <w:tabs>
          <w:tab w:val="left" w:pos="1134"/>
        </w:tabs>
        <w:ind w:right="-284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6F16">
        <w:rPr>
          <w:rFonts w:cs="Times New Roman"/>
          <w:sz w:val="28"/>
          <w:szCs w:val="28"/>
        </w:rPr>
        <w:t xml:space="preserve">Деятельность корпуса в рамках ДО в 2022/23 учебном году осуществляется по следующим направлениям: </w:t>
      </w:r>
    </w:p>
    <w:p w:rsidR="00A66F16" w:rsidRPr="00A66F16" w:rsidRDefault="00A66F16" w:rsidP="00A66F16">
      <w:pPr>
        <w:tabs>
          <w:tab w:val="left" w:pos="567"/>
        </w:tabs>
        <w:ind w:right="-284" w:firstLine="567"/>
        <w:jc w:val="both"/>
        <w:rPr>
          <w:rFonts w:cs="Times New Roman"/>
          <w:b/>
          <w:sz w:val="28"/>
          <w:szCs w:val="28"/>
        </w:rPr>
      </w:pPr>
      <w:r w:rsidRPr="00A66F16">
        <w:rPr>
          <w:rFonts w:cs="Times New Roman"/>
          <w:sz w:val="28"/>
          <w:szCs w:val="28"/>
        </w:rPr>
        <w:t>военно-патриотическое;</w:t>
      </w:r>
    </w:p>
    <w:p w:rsidR="00A66F16" w:rsidRPr="00A66F16" w:rsidRDefault="00A66F16" w:rsidP="00A66F16">
      <w:pPr>
        <w:tabs>
          <w:tab w:val="left" w:pos="567"/>
        </w:tabs>
        <w:ind w:right="-284" w:firstLine="567"/>
        <w:jc w:val="both"/>
        <w:rPr>
          <w:rFonts w:cs="Times New Roman"/>
          <w:sz w:val="28"/>
          <w:szCs w:val="28"/>
          <w:lang w:eastAsia="ru-RU"/>
        </w:rPr>
      </w:pPr>
      <w:r w:rsidRPr="00A66F16">
        <w:rPr>
          <w:rFonts w:cs="Times New Roman"/>
          <w:sz w:val="28"/>
          <w:szCs w:val="28"/>
        </w:rPr>
        <w:t>физкультурно-спортивное;</w:t>
      </w:r>
    </w:p>
    <w:p w:rsidR="00A66F16" w:rsidRPr="00A66F16" w:rsidRDefault="00A66F16" w:rsidP="00A66F16">
      <w:pPr>
        <w:tabs>
          <w:tab w:val="left" w:pos="567"/>
        </w:tabs>
        <w:ind w:right="-284" w:firstLine="567"/>
        <w:jc w:val="both"/>
        <w:rPr>
          <w:rFonts w:cs="Times New Roman"/>
          <w:sz w:val="28"/>
          <w:szCs w:val="28"/>
          <w:lang w:eastAsia="en-US"/>
        </w:rPr>
      </w:pPr>
      <w:r w:rsidRPr="00A66F16">
        <w:rPr>
          <w:rFonts w:cs="Times New Roman"/>
          <w:sz w:val="28"/>
          <w:szCs w:val="28"/>
        </w:rPr>
        <w:t>социально-педагогическое;</w:t>
      </w:r>
    </w:p>
    <w:p w:rsidR="00A66F16" w:rsidRPr="00A66F16" w:rsidRDefault="00A66F16" w:rsidP="00A66F16">
      <w:pPr>
        <w:tabs>
          <w:tab w:val="left" w:pos="567"/>
        </w:tabs>
        <w:ind w:right="-284" w:firstLine="567"/>
        <w:jc w:val="both"/>
        <w:rPr>
          <w:rFonts w:cs="Times New Roman"/>
          <w:sz w:val="28"/>
          <w:szCs w:val="28"/>
        </w:rPr>
      </w:pPr>
      <w:r w:rsidRPr="00A66F16">
        <w:rPr>
          <w:rFonts w:cs="Times New Roman"/>
          <w:sz w:val="28"/>
          <w:szCs w:val="28"/>
        </w:rPr>
        <w:t>художественное.</w:t>
      </w:r>
    </w:p>
    <w:p w:rsidR="00A66F16" w:rsidRPr="003457B8" w:rsidRDefault="003457B8" w:rsidP="003457B8">
      <w:pPr>
        <w:tabs>
          <w:tab w:val="left" w:pos="567"/>
        </w:tabs>
        <w:ind w:right="-284" w:firstLine="567"/>
        <w:jc w:val="right"/>
        <w:rPr>
          <w:rFonts w:cs="Times New Roman"/>
        </w:rPr>
      </w:pPr>
      <w:r w:rsidRPr="003457B8">
        <w:rPr>
          <w:rFonts w:cs="Times New Roman"/>
        </w:rPr>
        <w:t>Таблица 18</w:t>
      </w: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77"/>
        <w:gridCol w:w="1276"/>
        <w:gridCol w:w="567"/>
        <w:gridCol w:w="709"/>
        <w:gridCol w:w="708"/>
        <w:gridCol w:w="1276"/>
        <w:gridCol w:w="992"/>
        <w:gridCol w:w="851"/>
        <w:gridCol w:w="1417"/>
      </w:tblGrid>
      <w:tr w:rsidR="00A66F16" w:rsidTr="00A66F16">
        <w:trPr>
          <w:trHeight w:val="8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 w:rsidP="003457B8">
            <w:pPr>
              <w:spacing w:line="276" w:lineRule="auto"/>
              <w:ind w:left="-142" w:right="-108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Направление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Название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Форма организации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Год обуч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Кол-во групп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Кол-во обуч-ся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Всего </w:t>
            </w:r>
          </w:p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часов в неделю </w:t>
            </w:r>
          </w:p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(на 1 гр)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Кол-во занятий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Всего часов в год (на 1 гр)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Срок реализации программы (кол-во лет)</w:t>
            </w:r>
          </w:p>
        </w:tc>
      </w:tr>
      <w:tr w:rsidR="00A66F16" w:rsidTr="00A66F16">
        <w:trPr>
          <w:trHeight w:val="41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Физкультурно-спортивное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Волейбол </w:t>
            </w:r>
          </w:p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 рамках работы ШСК)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A66F16" w:rsidTr="00A66F16">
        <w:trPr>
          <w:trHeight w:val="126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Тяжелая атлетика</w:t>
            </w:r>
          </w:p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 рамках работы ШСК)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A66F16" w:rsidTr="00A66F16">
        <w:trPr>
          <w:trHeight w:val="84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Художественное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Театральный кружок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A66F16" w:rsidTr="00A66F16">
        <w:trPr>
          <w:trHeight w:val="84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Кружок «Оригами»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A66F16" w:rsidTr="00A66F16">
        <w:trPr>
          <w:trHeight w:val="8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Социально-педагогическое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Юный корреспондент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Групповя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A66F16" w:rsidTr="00A66F16">
        <w:trPr>
          <w:trHeight w:val="27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42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Военно-патриотическое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Кадет </w:t>
            </w:r>
          </w:p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(включает модули: ОФП, воинский Устав, осн. казачества, осн. православия, огневая подготовка, строевая 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</w:t>
            </w:r>
          </w:p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16" w:rsidRDefault="00A66F16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</w:tbl>
    <w:p w:rsidR="00A66F16" w:rsidRDefault="00A66F16" w:rsidP="00A66F16">
      <w:pPr>
        <w:tabs>
          <w:tab w:val="left" w:pos="709"/>
          <w:tab w:val="left" w:pos="1134"/>
        </w:tabs>
        <w:ind w:right="-284" w:firstLine="567"/>
        <w:jc w:val="both"/>
        <w:rPr>
          <w:rFonts w:cs="Times New Roman"/>
          <w:sz w:val="28"/>
        </w:rPr>
      </w:pPr>
      <w:r w:rsidRPr="00A66F16">
        <w:rPr>
          <w:rFonts w:cs="Times New Roman"/>
          <w:sz w:val="28"/>
        </w:rPr>
        <w:t xml:space="preserve">Кроме объединений дополнительного образования, созданных на базе корпуса, дети в течение учебного года имели возможность посещать кружки и секции в учреждениях дополнительного образования Буденновского </w:t>
      </w:r>
      <w:r w:rsidRPr="00A66F16">
        <w:rPr>
          <w:rFonts w:cs="Times New Roman"/>
          <w:sz w:val="28"/>
        </w:rPr>
        <w:lastRenderedPageBreak/>
        <w:t xml:space="preserve">муниципального округа. Занятость кадет в объединениях дополнительного образования составила 100%. </w:t>
      </w:r>
    </w:p>
    <w:p w:rsidR="00A66F16" w:rsidRPr="00A66F16" w:rsidRDefault="00A66F16" w:rsidP="00A66F16">
      <w:pPr>
        <w:tabs>
          <w:tab w:val="left" w:pos="709"/>
          <w:tab w:val="left" w:pos="1134"/>
        </w:tabs>
        <w:ind w:right="-284" w:firstLine="567"/>
        <w:jc w:val="both"/>
        <w:rPr>
          <w:rFonts w:cs="Times New Roman"/>
          <w:sz w:val="28"/>
        </w:rPr>
      </w:pPr>
      <w:r w:rsidRPr="00A66F16">
        <w:rPr>
          <w:rFonts w:cs="Times New Roman"/>
          <w:sz w:val="28"/>
        </w:rPr>
        <w:t xml:space="preserve">В корпусе в 2021 году создан школьный спортивный клуб «Сто пудов», который зарегистрирован во Всероссийском перечне (реестре) школьных спортивных клубов (рег.№ РФ 85-26-16481 от 06.09.2021г.). </w:t>
      </w:r>
      <w:r w:rsidRPr="00A66F16">
        <w:rPr>
          <w:sz w:val="28"/>
          <w:szCs w:val="28"/>
        </w:rPr>
        <w:t>Целью Клуба является привлечение обучающихся Корпуса к систематическим занятиям физической культурой и спортом, развитие в Корпусе традиционных и наиболее популярных видов спорта, пропаганда здорового образа жизни.</w:t>
      </w:r>
    </w:p>
    <w:p w:rsidR="00A66F16" w:rsidRPr="00A66F16" w:rsidRDefault="00A66F16" w:rsidP="00A66F16">
      <w:pPr>
        <w:tabs>
          <w:tab w:val="left" w:pos="709"/>
          <w:tab w:val="left" w:pos="1134"/>
        </w:tabs>
        <w:ind w:right="-284" w:firstLine="567"/>
        <w:jc w:val="both"/>
        <w:rPr>
          <w:rFonts w:cs="Times New Roman"/>
          <w:sz w:val="28"/>
        </w:rPr>
      </w:pPr>
      <w:r w:rsidRPr="00A66F16">
        <w:rPr>
          <w:rFonts w:cs="Times New Roman"/>
          <w:sz w:val="28"/>
        </w:rPr>
        <w:t>ГКОУ «Казачий кадетский корпус» включен в региональную систему учета детей, занимающихся в структуре дополнительного образования «Навигатор».</w:t>
      </w:r>
    </w:p>
    <w:p w:rsidR="00A66F16" w:rsidRPr="00A66F16" w:rsidRDefault="00A66F16" w:rsidP="00A66F16">
      <w:pPr>
        <w:tabs>
          <w:tab w:val="left" w:pos="709"/>
          <w:tab w:val="left" w:pos="1134"/>
        </w:tabs>
        <w:ind w:right="-284" w:firstLine="567"/>
        <w:jc w:val="both"/>
        <w:rPr>
          <w:rFonts w:cs="Times New Roman"/>
          <w:sz w:val="28"/>
        </w:rPr>
      </w:pPr>
      <w:r w:rsidRPr="00A66F16">
        <w:rPr>
          <w:rFonts w:cs="Times New Roman"/>
          <w:sz w:val="28"/>
        </w:rPr>
        <w:t xml:space="preserve">100% кадет являются членами детского объединения «Юнармия». </w:t>
      </w:r>
    </w:p>
    <w:p w:rsidR="00ED7DA9" w:rsidRPr="009D583B" w:rsidRDefault="00ED7DA9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 w:rsidR="003457B8">
        <w:rPr>
          <w:rFonts w:eastAsia="Times New Roman"/>
          <w:spacing w:val="4"/>
          <w:lang w:eastAsia="ru-RU"/>
        </w:rPr>
        <w:t>19</w:t>
      </w:r>
    </w:p>
    <w:p w:rsidR="00BB4630" w:rsidRDefault="00BB4630" w:rsidP="005B5D30">
      <w:pPr>
        <w:ind w:right="-1"/>
        <w:jc w:val="center"/>
        <w:rPr>
          <w:b/>
          <w:i/>
          <w:sz w:val="28"/>
          <w:szCs w:val="28"/>
          <w:highlight w:val="cyan"/>
          <w:lang w:eastAsia="ru-RU"/>
        </w:rPr>
      </w:pPr>
      <w:r>
        <w:rPr>
          <w:b/>
          <w:i/>
          <w:sz w:val="28"/>
          <w:szCs w:val="28"/>
          <w:lang w:eastAsia="ru-RU"/>
        </w:rPr>
        <w:t>Рейтинг мотивов обучающихся</w:t>
      </w:r>
    </w:p>
    <w:tbl>
      <w:tblPr>
        <w:tblpPr w:leftFromText="180" w:rightFromText="180" w:bottomFromText="200" w:vertAnchor="text" w:tblpXSpec="center" w:tblpY="1"/>
        <w:tblOverlap w:val="never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922"/>
      </w:tblGrid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767B">
              <w:rPr>
                <w:b/>
                <w:szCs w:val="28"/>
                <w:lang w:eastAsia="ru-RU"/>
              </w:rPr>
              <w:t>Варианты мотивов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767B">
              <w:rPr>
                <w:b/>
                <w:szCs w:val="28"/>
                <w:lang w:eastAsia="ru-RU"/>
              </w:rPr>
              <w:t>Место данного мотива в система выбора ДО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Интересные занятия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1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 xml:space="preserve">Нравится высокий  результат деятельности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2-3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Желание узнать что-то новое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2-3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Поможет для приобретения будущей профессии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4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 xml:space="preserve">Общение с ребятами группы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5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Общение с педагогом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6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 xml:space="preserve">За компанию с друзьями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7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Советуют родители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8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Находится рядом  с домом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9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От нечего делать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10</w:t>
            </w:r>
          </w:p>
        </w:tc>
      </w:tr>
      <w:tr w:rsidR="00BB4630" w:rsidTr="00A0709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Заставляют родители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30" w:rsidRPr="0071767B" w:rsidRDefault="00BB4630" w:rsidP="005B5D30">
            <w:pPr>
              <w:ind w:right="-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767B">
              <w:rPr>
                <w:szCs w:val="28"/>
                <w:lang w:eastAsia="ru-RU"/>
              </w:rPr>
              <w:t>11</w:t>
            </w:r>
          </w:p>
        </w:tc>
      </w:tr>
    </w:tbl>
    <w:p w:rsidR="00BB4630" w:rsidRDefault="00BB4630" w:rsidP="00A66F16">
      <w:pPr>
        <w:ind w:right="-284" w:firstLine="709"/>
        <w:jc w:val="both"/>
        <w:rPr>
          <w:b/>
          <w:bCs/>
          <w:sz w:val="28"/>
          <w:szCs w:val="28"/>
          <w:highlight w:val="red"/>
          <w:lang w:eastAsia="ru-RU"/>
        </w:rPr>
      </w:pPr>
      <w:r>
        <w:rPr>
          <w:sz w:val="28"/>
          <w:szCs w:val="28"/>
          <w:lang w:eastAsia="ru-RU"/>
        </w:rPr>
        <w:t>За время существования корпуса кадеты приняли активное участие в олимпиадах, конкурсах, научно-практических конференциях различных уровней.</w:t>
      </w:r>
    </w:p>
    <w:p w:rsidR="002F10CF" w:rsidRPr="004A7CAA" w:rsidRDefault="004A7CAA" w:rsidP="00A66F16">
      <w:pPr>
        <w:shd w:val="clear" w:color="auto" w:fill="FFFFFF"/>
        <w:ind w:right="-143" w:firstLine="567"/>
        <w:jc w:val="center"/>
        <w:rPr>
          <w:b/>
          <w:i/>
          <w:sz w:val="28"/>
          <w:szCs w:val="28"/>
          <w:lang w:eastAsia="ru-RU"/>
        </w:rPr>
      </w:pPr>
      <w:r w:rsidRPr="004A7CAA">
        <w:rPr>
          <w:b/>
          <w:i/>
          <w:sz w:val="28"/>
          <w:szCs w:val="28"/>
          <w:lang w:eastAsia="ru-RU"/>
        </w:rPr>
        <w:t>Управление качеством образовательного процесса</w:t>
      </w:r>
    </w:p>
    <w:p w:rsidR="00EB12DD" w:rsidRDefault="00EB12DD" w:rsidP="00A66F16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ГКОУ «Казачий кадетский корпус» является юридическим лицом, имеет лицевой счет, открытый в соответствии с законодательством Российской Федерации. Финансирование осуществляется за счет средств федерального бюджета на основе федеральных нормативов финансирования государственных образовательных учреждений.</w:t>
      </w:r>
    </w:p>
    <w:p w:rsidR="00EB12DD" w:rsidRDefault="00F51357" w:rsidP="00A66F16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EB12DD">
        <w:rPr>
          <w:sz w:val="28"/>
          <w:szCs w:val="28"/>
        </w:rPr>
        <w:t xml:space="preserve"> не предоставляет платных дополнительных образовательных и иных услуг.</w:t>
      </w:r>
    </w:p>
    <w:p w:rsidR="004A7CAA" w:rsidRDefault="004A7CAA" w:rsidP="00A66F16">
      <w:pPr>
        <w:ind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Стратегическая цель управления в образовательной организации: реализация трех ключевых направлений модернизации образования – его доступности, качества и эффективности.</w:t>
      </w:r>
    </w:p>
    <w:p w:rsidR="004A7CAA" w:rsidRDefault="004A7CAA" w:rsidP="00A66F16">
      <w:pPr>
        <w:ind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Тактическая цель управления: повышение профессиональной компетентности учителей через экспертизу учебной деятельности, результатов учебного процесса, мониторинг образовательного процесса, изучение, обобщение, распространение передового опыта. </w:t>
      </w:r>
    </w:p>
    <w:p w:rsidR="004A7CAA" w:rsidRDefault="004A7CAA" w:rsidP="00A66F16">
      <w:pPr>
        <w:ind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Управленческая деятельность в ГКОУ «Казачий кадетский корпус» </w:t>
      </w:r>
      <w:r>
        <w:rPr>
          <w:rFonts w:cs="Times New Roman"/>
          <w:bCs/>
          <w:sz w:val="28"/>
          <w:szCs w:val="28"/>
        </w:rPr>
        <w:lastRenderedPageBreak/>
        <w:t>представлена в виде следующей технологической цепочки: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диагностика (анализ деятельности корпуса, педагогической ситуации, выход на проблемно-ориентированный анализ);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целеполагание (отдаленные и близкие цели или блок оперативно поставленных целей);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прогнозирование (предвидение будущих потребностей, тенденций развития вероятных проблем, путей и средств их решения, возможных последствий);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проектирование (создание концепции, программы развития образовательного учреждения);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конструирование (разработка основных направлений, конкретного содержания деятельности);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педагогическая коммуникация (общение, отношения, адресные рекомендации, информационное воздействие, устранение противоречий, разрешение конфликтов, оценка деятельности);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организация (концентрация усилий, распределение ролей, создание ситуации успеха, положительной мотивации, стимулирование творческой деятельности, выбор технологий);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результат (сравнимый с прогнозируемым и затратами);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диагностика (контроль, оценка); </w:t>
      </w:r>
    </w:p>
    <w:p w:rsidR="004A7CAA" w:rsidRDefault="004A7CAA" w:rsidP="00A66F16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autoSpaceDN/>
        <w:ind w:left="0"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коррекция, регулирование.</w:t>
      </w:r>
    </w:p>
    <w:p w:rsidR="004A7CAA" w:rsidRDefault="004A7CAA" w:rsidP="00A66F16">
      <w:pPr>
        <w:ind w:right="-284"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Постановка управленческих целей основывается на личностно-ориентированном подходе к коллегам. Главное – обеспечить позитивную мотивацию труда у каждого учителя, создать условия для творческого и профессионального роста каждого учителя.</w:t>
      </w:r>
    </w:p>
    <w:p w:rsidR="004A7CAA" w:rsidRDefault="004A7CAA" w:rsidP="001F6397">
      <w:pPr>
        <w:jc w:val="center"/>
        <w:rPr>
          <w:rFonts w:cs="Times New Roman"/>
          <w:sz w:val="28"/>
          <w:szCs w:val="28"/>
        </w:rPr>
      </w:pPr>
      <w:r w:rsidRPr="00ED7DA9">
        <w:rPr>
          <w:rFonts w:cs="Times New Roman"/>
          <w:bCs/>
          <w:szCs w:val="28"/>
        </w:rPr>
        <w:t xml:space="preserve">Схема </w:t>
      </w:r>
      <w:r w:rsidR="00ED7DA9">
        <w:rPr>
          <w:rFonts w:cs="Times New Roman"/>
          <w:bCs/>
          <w:szCs w:val="28"/>
        </w:rPr>
        <w:t>2</w:t>
      </w: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552950" cy="40203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25" cy="404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CAA" w:rsidRDefault="004A7CAA" w:rsidP="005B5D3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Во главе образовательной организации стоит директор. Директор осуществляет руководство Корпусом и определяет структуру управления. 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Управление осуществляется на основе сочетания принципов единоначалия и самоуправления. Директором осуществляется внешнее представительство и внутреннее исполнение власти в корпусе посредством распоряжений и приказов, координации работы его заместителей.</w:t>
      </w:r>
    </w:p>
    <w:p w:rsidR="004A7CAA" w:rsidRDefault="004A7CAA" w:rsidP="005B5D3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Деятельность структурных подразделений регламентирована локальными актами.</w:t>
      </w:r>
    </w:p>
    <w:p w:rsidR="004A7CAA" w:rsidRDefault="004A7CAA" w:rsidP="005B5D30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pacing w:val="-4"/>
          <w:sz w:val="28"/>
          <w:szCs w:val="28"/>
          <w:lang w:eastAsia="ru-RU"/>
        </w:rPr>
        <w:t>Формами самоуправления являются:</w:t>
      </w:r>
    </w:p>
    <w:p w:rsidR="004A7CAA" w:rsidRDefault="004A7CAA" w:rsidP="005B5D30">
      <w:pPr>
        <w:widowControl/>
        <w:numPr>
          <w:ilvl w:val="0"/>
          <w:numId w:val="24"/>
        </w:numPr>
        <w:tabs>
          <w:tab w:val="left" w:pos="-142"/>
          <w:tab w:val="left" w:pos="0"/>
        </w:tabs>
        <w:suppressAutoHyphens w:val="0"/>
        <w:autoSpaceDN/>
        <w:ind w:left="0"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spacing w:val="-4"/>
          <w:sz w:val="28"/>
          <w:szCs w:val="28"/>
          <w:lang w:eastAsia="ru-RU"/>
        </w:rPr>
        <w:t>Совет корпуса;</w:t>
      </w:r>
    </w:p>
    <w:p w:rsidR="004A7CAA" w:rsidRDefault="004A7CAA" w:rsidP="005B5D30">
      <w:pPr>
        <w:widowControl/>
        <w:numPr>
          <w:ilvl w:val="0"/>
          <w:numId w:val="24"/>
        </w:numPr>
        <w:tabs>
          <w:tab w:val="left" w:pos="-142"/>
          <w:tab w:val="left" w:pos="0"/>
        </w:tabs>
        <w:suppressAutoHyphens w:val="0"/>
        <w:autoSpaceDN/>
        <w:ind w:left="0" w:right="-142" w:firstLine="567"/>
        <w:jc w:val="both"/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Общее собрание трудового коллектива;</w:t>
      </w:r>
    </w:p>
    <w:p w:rsidR="004A7CAA" w:rsidRDefault="004A7CAA" w:rsidP="005B5D30">
      <w:pPr>
        <w:widowControl/>
        <w:numPr>
          <w:ilvl w:val="0"/>
          <w:numId w:val="24"/>
        </w:numPr>
        <w:tabs>
          <w:tab w:val="left" w:pos="-142"/>
          <w:tab w:val="left" w:pos="0"/>
        </w:tabs>
        <w:suppressAutoHyphens w:val="0"/>
        <w:autoSpaceDN/>
        <w:ind w:left="0" w:right="-142" w:firstLine="567"/>
        <w:jc w:val="both"/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Общее собрание работников и представителей обучающихся;</w:t>
      </w:r>
    </w:p>
    <w:p w:rsidR="004A7CAA" w:rsidRDefault="004A7CAA" w:rsidP="005B5D30">
      <w:pPr>
        <w:widowControl/>
        <w:numPr>
          <w:ilvl w:val="0"/>
          <w:numId w:val="24"/>
        </w:numPr>
        <w:tabs>
          <w:tab w:val="left" w:pos="-142"/>
          <w:tab w:val="left" w:pos="0"/>
        </w:tabs>
        <w:suppressAutoHyphens w:val="0"/>
        <w:autoSpaceDN/>
        <w:ind w:left="0"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spacing w:val="-4"/>
          <w:sz w:val="28"/>
          <w:szCs w:val="28"/>
          <w:lang w:eastAsia="ru-RU"/>
        </w:rPr>
        <w:t>Педагогический совет;</w:t>
      </w:r>
    </w:p>
    <w:p w:rsidR="004A7CAA" w:rsidRDefault="004A7CAA" w:rsidP="005B5D30">
      <w:pPr>
        <w:widowControl/>
        <w:numPr>
          <w:ilvl w:val="0"/>
          <w:numId w:val="24"/>
        </w:numPr>
        <w:tabs>
          <w:tab w:val="left" w:pos="-142"/>
          <w:tab w:val="left" w:pos="0"/>
        </w:tabs>
        <w:suppressAutoHyphens w:val="0"/>
        <w:autoSpaceDN/>
        <w:ind w:left="0"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spacing w:val="-4"/>
          <w:sz w:val="28"/>
          <w:szCs w:val="28"/>
          <w:lang w:eastAsia="ru-RU"/>
        </w:rPr>
        <w:t>Попечительский совет.</w:t>
      </w:r>
    </w:p>
    <w:p w:rsidR="004A7CAA" w:rsidRDefault="004A7CAA" w:rsidP="005B5D30">
      <w:pPr>
        <w:tabs>
          <w:tab w:val="left" w:pos="-142"/>
          <w:tab w:val="left" w:pos="0"/>
        </w:tabs>
        <w:ind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spacing w:val="-4"/>
          <w:sz w:val="28"/>
          <w:szCs w:val="28"/>
          <w:lang w:eastAsia="ru-RU"/>
        </w:rPr>
        <w:t xml:space="preserve">Организация деятельности органов самоуправления и порядок их формирования регламентируется Положениями о данных органах. </w:t>
      </w:r>
    </w:p>
    <w:p w:rsidR="004A7CAA" w:rsidRDefault="004A7CAA" w:rsidP="005B5D30">
      <w:pPr>
        <w:tabs>
          <w:tab w:val="left" w:pos="-142"/>
          <w:tab w:val="left" w:pos="0"/>
        </w:tabs>
        <w:ind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Совет корпуса (управляющий совет) является коллегиальным органом управления корпусом, реализующим демократический и государственно-общественный характер управления образованием. Решение совета, принятые в соответствии с его компетенцией, являются обязательными для директора корпуса, его работников, обучающихся, их родителей (законных представителей).</w:t>
      </w:r>
    </w:p>
    <w:p w:rsidR="004A7CAA" w:rsidRDefault="004A7CAA" w:rsidP="005B5D30">
      <w:pPr>
        <w:tabs>
          <w:tab w:val="left" w:pos="-142"/>
          <w:tab w:val="left" w:pos="0"/>
        </w:tabs>
        <w:ind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Попечительский совет создается в целях развития государственно-общественных форм самоуправления в сфере образования, улучшения качества работы корпуса и наиболее эффективного распределения средств в соответствии с нуждами Корпуса и установления общественного контроля за использованием целевых взносов и добровольных пожертвований юридических и физических лиц на нужды казачьего кадетского корпуса.</w:t>
      </w:r>
    </w:p>
    <w:p w:rsidR="004A7CAA" w:rsidRDefault="004A7CAA" w:rsidP="005B5D30">
      <w:pPr>
        <w:tabs>
          <w:tab w:val="left" w:pos="-142"/>
          <w:tab w:val="left" w:pos="0"/>
        </w:tabs>
        <w:ind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Педагогический совет - коллегиальный орган управления корпусом, действующий в целях развития и совершенствования образовательного процесса, повышения профессионального мастерства и творческого роста учителей и воспитателей.</w:t>
      </w:r>
    </w:p>
    <w:p w:rsidR="004A7CAA" w:rsidRDefault="004A7CAA" w:rsidP="005B5D30">
      <w:pPr>
        <w:tabs>
          <w:tab w:val="left" w:pos="-142"/>
          <w:tab w:val="left" w:pos="0"/>
        </w:tabs>
        <w:ind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Заместители директора осуществляют: организацию учебно-воспитательного процесса в корпусе, руководство им и контроль за развитием этого процесса, методическое руководство педагогическим коллективом. </w:t>
      </w:r>
    </w:p>
    <w:p w:rsidR="004A7CAA" w:rsidRDefault="004A7CAA" w:rsidP="005B5D30">
      <w:pPr>
        <w:tabs>
          <w:tab w:val="left" w:pos="-142"/>
          <w:tab w:val="left" w:pos="0"/>
        </w:tabs>
        <w:ind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Созданию комфортной образовательной среды способствует введенная в структуру корпуса социально-психологическая служба, участвующая в сопровождении как учебной, так и внеучебной деятельности учащихся и педагогов. </w:t>
      </w:r>
    </w:p>
    <w:p w:rsidR="004A7CAA" w:rsidRDefault="004A7CAA" w:rsidP="005B5D30">
      <w:pPr>
        <w:tabs>
          <w:tab w:val="left" w:pos="-142"/>
          <w:tab w:val="left" w:pos="0"/>
        </w:tabs>
        <w:ind w:right="-142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Методический совет общеобразовательного учреждения координирует работу методических объединений педагогов корпуса, направленную на развитие научно - методического обеспечения образовательного процесса, инноваций педагогического коллектива. </w:t>
      </w:r>
    </w:p>
    <w:p w:rsidR="004A7CAA" w:rsidRDefault="004A7CAA" w:rsidP="00A66F16">
      <w:pPr>
        <w:ind w:right="-284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Цели управления корпусом согласованы с заказом со стороны общества.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Анализ цел</w:t>
      </w:r>
      <w:r w:rsidR="00E9092B">
        <w:rPr>
          <w:rFonts w:eastAsia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задач управления показал, что они соответствуют потребностям населения, обучающихся, их родителей (законных представителей), а также педагогов учреждения.</w:t>
      </w:r>
    </w:p>
    <w:p w:rsidR="004A7CAA" w:rsidRDefault="004A7CAA" w:rsidP="00A66F16">
      <w:pPr>
        <w:ind w:right="-284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Таким образом, в системе внутрикорпусного управления выделены взаимосвязанные уровни управления, определены зоны функционирования органов управления каждого уровня, связи между ними. Система управления на всех уровнях является открытой и развивающейся, что обеспечивает устойчивость координации деятельности всех звеньев учреждения. </w:t>
      </w:r>
    </w:p>
    <w:p w:rsidR="00BB4630" w:rsidRDefault="0055155A" w:rsidP="00A66F16">
      <w:pPr>
        <w:shd w:val="clear" w:color="auto" w:fill="FFFFFF"/>
        <w:ind w:right="-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Одним из основополагающих способов организации гуманистического и демократического управления корпуса, в той мере, в которой это допустимо, является кадетское самоуправление. </w:t>
      </w:r>
    </w:p>
    <w:p w:rsidR="00A939EB" w:rsidRPr="00A939EB" w:rsidRDefault="00A66F16" w:rsidP="00A66F16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апреле 2022</w:t>
      </w:r>
      <w:r w:rsidR="00A939EB">
        <w:rPr>
          <w:sz w:val="28"/>
          <w:szCs w:val="28"/>
        </w:rPr>
        <w:t xml:space="preserve"> года была проведена независимая оценка качества образовательной деятельности корпуса. Для анализа использовались такие источники, как сайт образовательной организации и результаты анонимного анкетирования детей, педагогов, родительской общественности. </w:t>
      </w:r>
      <w:r w:rsidR="003F3E2D">
        <w:rPr>
          <w:sz w:val="28"/>
          <w:szCs w:val="28"/>
        </w:rPr>
        <w:t xml:space="preserve">Экспертное заключение </w:t>
      </w:r>
      <w:r w:rsidR="00A939EB" w:rsidRPr="00A939EB">
        <w:rPr>
          <w:sz w:val="28"/>
          <w:szCs w:val="28"/>
        </w:rPr>
        <w:t>по независимой оценке качест</w:t>
      </w:r>
      <w:r>
        <w:rPr>
          <w:sz w:val="28"/>
          <w:szCs w:val="28"/>
        </w:rPr>
        <w:t xml:space="preserve">ва образовательной деятельности </w:t>
      </w:r>
      <w:r w:rsidR="00A939EB" w:rsidRPr="00A939EB">
        <w:rPr>
          <w:sz w:val="28"/>
          <w:szCs w:val="28"/>
        </w:rPr>
        <w:t>подготовлено орган</w:t>
      </w:r>
      <w:r w:rsidR="003F3E2D">
        <w:rPr>
          <w:sz w:val="28"/>
          <w:szCs w:val="28"/>
        </w:rPr>
        <w:t xml:space="preserve">изацией - оператором </w:t>
      </w:r>
      <w:r>
        <w:rPr>
          <w:sz w:val="28"/>
          <w:szCs w:val="28"/>
        </w:rPr>
        <w:t>ООО «АС – Холдинг».</w:t>
      </w:r>
    </w:p>
    <w:p w:rsidR="00A939EB" w:rsidRDefault="00E23604" w:rsidP="00A0715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получены следующие баллы (из максимальных 100 баллов):</w:t>
      </w:r>
    </w:p>
    <w:p w:rsidR="00E23604" w:rsidRDefault="00E23604" w:rsidP="00A0715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15D">
        <w:rPr>
          <w:sz w:val="28"/>
          <w:szCs w:val="28"/>
        </w:rPr>
        <w:t>оценка информационных ресурсов организации (информация на стендах и официальном сайте) – 100%;</w:t>
      </w:r>
    </w:p>
    <w:p w:rsidR="00A0715D" w:rsidRDefault="00A0715D" w:rsidP="00A0715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удовлетворенности качеством предоставляемых услуг в целом – 98,2%;</w:t>
      </w:r>
    </w:p>
    <w:p w:rsidR="00A0715D" w:rsidRDefault="00A0715D" w:rsidP="00A0715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комфортность условий, в которых осуществляется образовательная деятельность – 98%;</w:t>
      </w:r>
    </w:p>
    <w:p w:rsidR="00A0715D" w:rsidRDefault="00A0715D" w:rsidP="00A0715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услуг для инвалидов – 78,1%;</w:t>
      </w:r>
    </w:p>
    <w:p w:rsidR="00A0715D" w:rsidRDefault="00A0715D" w:rsidP="00A0715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доброжелательность, вежливость работников организации – 96%.</w:t>
      </w:r>
    </w:p>
    <w:p w:rsidR="009E4B60" w:rsidRPr="009E4B60" w:rsidRDefault="00EB12DD" w:rsidP="00A0715D">
      <w:pPr>
        <w:ind w:right="-143" w:firstLine="567"/>
        <w:jc w:val="both"/>
        <w:rPr>
          <w:sz w:val="28"/>
          <w:szCs w:val="28"/>
        </w:rPr>
      </w:pPr>
      <w:r w:rsidRPr="00EB12DD">
        <w:rPr>
          <w:b/>
          <w:sz w:val="28"/>
          <w:szCs w:val="28"/>
        </w:rPr>
        <w:t>ТАКИМ ОБРАЗОМ</w:t>
      </w:r>
      <w:r w:rsidRPr="00EB12DD">
        <w:rPr>
          <w:sz w:val="28"/>
          <w:szCs w:val="28"/>
        </w:rPr>
        <w:t>,</w:t>
      </w:r>
      <w:r w:rsidR="009E4B60" w:rsidRPr="009E4B60">
        <w:rPr>
          <w:sz w:val="28"/>
          <w:szCs w:val="28"/>
        </w:rPr>
        <w:t xml:space="preserve"> проведённый анали</w:t>
      </w:r>
      <w:r>
        <w:rPr>
          <w:sz w:val="28"/>
          <w:szCs w:val="28"/>
        </w:rPr>
        <w:t>з позволил выявить основные про</w:t>
      </w:r>
      <w:r w:rsidR="009E4B60" w:rsidRPr="009E4B60">
        <w:rPr>
          <w:sz w:val="28"/>
          <w:szCs w:val="28"/>
        </w:rPr>
        <w:t>тиворечия между требованиями государственной политики в сфере образования и соответствием образовательного процесса корпуса этим требованиям.</w:t>
      </w:r>
    </w:p>
    <w:p w:rsidR="009E4B60" w:rsidRDefault="00EB12DD" w:rsidP="00A0715D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анализа </w:t>
      </w:r>
      <w:r w:rsidR="00A0715D">
        <w:rPr>
          <w:sz w:val="28"/>
          <w:szCs w:val="28"/>
        </w:rPr>
        <w:t xml:space="preserve">обозначены </w:t>
      </w:r>
      <w:r w:rsidR="009E4B60" w:rsidRPr="009E4B60">
        <w:rPr>
          <w:sz w:val="28"/>
          <w:szCs w:val="28"/>
        </w:rPr>
        <w:t xml:space="preserve">проблемы, которые необходимо решать при </w:t>
      </w:r>
      <w:r w:rsidR="00A0715D">
        <w:rPr>
          <w:sz w:val="28"/>
          <w:szCs w:val="28"/>
        </w:rPr>
        <w:t>реализации Программы развития</w:t>
      </w:r>
      <w:r w:rsidR="009E4B60" w:rsidRPr="009E4B60">
        <w:rPr>
          <w:sz w:val="28"/>
          <w:szCs w:val="28"/>
        </w:rPr>
        <w:t xml:space="preserve"> </w:t>
      </w:r>
      <w:r>
        <w:rPr>
          <w:sz w:val="28"/>
          <w:szCs w:val="28"/>
        </w:rPr>
        <w:t>ГКОУ «Казачий кадетский корпус».</w:t>
      </w:r>
    </w:p>
    <w:p w:rsidR="006F1D46" w:rsidRDefault="006F1D46" w:rsidP="00A0715D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Немаловажным фактором является сохранение контингента и по</w:t>
      </w:r>
      <w:r w:rsidR="00A0715D">
        <w:rPr>
          <w:sz w:val="28"/>
          <w:szCs w:val="28"/>
        </w:rPr>
        <w:t>вышение численности обучающихся</w:t>
      </w:r>
      <w:r>
        <w:rPr>
          <w:sz w:val="28"/>
          <w:szCs w:val="28"/>
        </w:rPr>
        <w:t xml:space="preserve"> корпуса. Положительная динамика в данном направлении возможна, в том числе, при условии создания и совершенствования соответствующей материально-технической базы для осуществления образовательного процесса</w:t>
      </w:r>
      <w:r w:rsidR="00D2353C">
        <w:rPr>
          <w:sz w:val="28"/>
          <w:szCs w:val="28"/>
        </w:rPr>
        <w:t xml:space="preserve"> (создание комфортных условий для круглосуточного пребывания воспитанников, совершенствование условий для занятий физкультурой и спортом, совершенствование информационной базы образовательной организации, условий для осуществления дополнительного образования и т.д.)</w:t>
      </w:r>
      <w:r>
        <w:rPr>
          <w:sz w:val="28"/>
          <w:szCs w:val="28"/>
        </w:rPr>
        <w:t>.</w:t>
      </w:r>
    </w:p>
    <w:p w:rsidR="00582874" w:rsidRPr="008B1A9D" w:rsidRDefault="00582874" w:rsidP="00A0715D">
      <w:pPr>
        <w:ind w:right="-143" w:firstLine="567"/>
        <w:jc w:val="both"/>
        <w:rPr>
          <w:sz w:val="28"/>
          <w:szCs w:val="28"/>
        </w:rPr>
      </w:pPr>
      <w:r w:rsidRPr="008B1A9D">
        <w:rPr>
          <w:sz w:val="28"/>
          <w:szCs w:val="28"/>
        </w:rPr>
        <w:t>Результаты обучения показывают возможный потенциал для повышения качества образования кадет.</w:t>
      </w:r>
      <w:r>
        <w:rPr>
          <w:sz w:val="28"/>
          <w:szCs w:val="28"/>
        </w:rPr>
        <w:t xml:space="preserve"> В первую очередь, это уменьшение количества </w:t>
      </w:r>
      <w:r>
        <w:rPr>
          <w:sz w:val="28"/>
          <w:szCs w:val="28"/>
        </w:rPr>
        <w:lastRenderedPageBreak/>
        <w:t xml:space="preserve">слабоуспевающих обучающихся, а также задействование «резерва» из числа детей, обучающихся с одной-двумя «3», одной-двумя «4».  </w:t>
      </w:r>
    </w:p>
    <w:p w:rsidR="003E749A" w:rsidRDefault="003E749A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</w:t>
      </w:r>
      <w:r w:rsidR="009648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6484C">
        <w:rPr>
          <w:rFonts w:ascii="Times New Roman" w:hAnsi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/>
          <w:sz w:val="28"/>
          <w:szCs w:val="28"/>
        </w:rPr>
        <w:t>систем</w:t>
      </w:r>
      <w:r w:rsidR="009648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непрерывного наблюд</w:t>
      </w:r>
      <w:r w:rsidR="00A0715D">
        <w:rPr>
          <w:rFonts w:ascii="Times New Roman" w:hAnsi="Times New Roman"/>
          <w:sz w:val="28"/>
          <w:szCs w:val="28"/>
        </w:rPr>
        <w:t>ения за развитием ребенка, т.е. отслеживани</w:t>
      </w:r>
      <w:r w:rsidR="009648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развития каждого ученика, глубок</w:t>
      </w:r>
      <w:r w:rsidR="0096484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анализ</w:t>
      </w:r>
      <w:r w:rsidR="009648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причин низких результатов участия детей в олимпиадах, всероссийских, региональных, муниципальных проверочных работах. </w:t>
      </w:r>
    </w:p>
    <w:p w:rsidR="0074627D" w:rsidRDefault="00F74AB8" w:rsidP="00A0715D">
      <w:pPr>
        <w:pStyle w:val="aa"/>
        <w:spacing w:after="0" w:line="240" w:lineRule="auto"/>
        <w:ind w:left="0" w:right="-143" w:firstLine="56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более высокий уровень должна быть выведена организация опытно-поисковой и проектно-исследовательской деятельности членов педагогического коллектива, направленной на освоение </w:t>
      </w:r>
      <w:r w:rsidRPr="00F74AB8">
        <w:rPr>
          <w:rFonts w:ascii="Times New Roman" w:hAnsi="Times New Roman"/>
          <w:sz w:val="28"/>
          <w:szCs w:val="28"/>
        </w:rPr>
        <w:t>новых педагогических технологий, разработку программ, апробацию учебно-методических комплексов.</w:t>
      </w:r>
    </w:p>
    <w:p w:rsidR="00F74AB8" w:rsidRPr="00582874" w:rsidRDefault="00F74AB8" w:rsidP="00A0715D">
      <w:pPr>
        <w:ind w:right="-143" w:firstLine="567"/>
        <w:jc w:val="both"/>
        <w:rPr>
          <w:sz w:val="28"/>
        </w:rPr>
      </w:pPr>
      <w:r w:rsidRPr="00582874">
        <w:rPr>
          <w:sz w:val="28"/>
        </w:rPr>
        <w:t>Необходим</w:t>
      </w:r>
      <w:r w:rsidR="00A0715D">
        <w:rPr>
          <w:sz w:val="28"/>
        </w:rPr>
        <w:t>о продолжить работу</w:t>
      </w:r>
      <w:r w:rsidRPr="00582874">
        <w:rPr>
          <w:sz w:val="28"/>
        </w:rPr>
        <w:t xml:space="preserve"> по организации и совершенствованию внеурочной деятельности обучающихся как в части подбора курсов внеурочной деятельности, так и в части их содержательного наполнения.</w:t>
      </w:r>
    </w:p>
    <w:p w:rsidR="00582874" w:rsidRDefault="00582874" w:rsidP="00A0715D">
      <w:pPr>
        <w:ind w:right="-143" w:firstLine="567"/>
        <w:jc w:val="both"/>
        <w:rPr>
          <w:sz w:val="28"/>
        </w:rPr>
      </w:pPr>
      <w:r w:rsidRPr="00582874">
        <w:rPr>
          <w:sz w:val="28"/>
        </w:rPr>
        <w:t>Повышению качества образовательного процесса</w:t>
      </w:r>
      <w:r>
        <w:rPr>
          <w:sz w:val="28"/>
        </w:rPr>
        <w:t xml:space="preserve"> способствует полноценная, эффективная работа с мотивированными, одаренными детьми.</w:t>
      </w:r>
    </w:p>
    <w:p w:rsidR="00A47049" w:rsidRDefault="00A47049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следует обратить на организацию подготовки участников Всероссийской олимпиады школьников</w:t>
      </w:r>
      <w:r w:rsidR="009648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уровня, повышение количества участников регионального уровня олимпиады.</w:t>
      </w:r>
    </w:p>
    <w:p w:rsidR="00F74AB8" w:rsidRDefault="00F74AB8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дополнительного образования детей на базе образовательной организации </w:t>
      </w:r>
      <w:r w:rsidR="0074627D">
        <w:rPr>
          <w:rFonts w:ascii="Times New Roman" w:hAnsi="Times New Roman"/>
          <w:sz w:val="28"/>
          <w:szCs w:val="28"/>
        </w:rPr>
        <w:t>проблемный анализ позволил также выявить ряд недостатков:</w:t>
      </w:r>
    </w:p>
    <w:p w:rsidR="0074627D" w:rsidRDefault="0074627D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работа по вовлечению обучающихся в кружки и секции на базе корпуса;</w:t>
      </w:r>
    </w:p>
    <w:p w:rsidR="0074627D" w:rsidRDefault="0074627D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низкий уровень результатов, достигнутых участниками объединений дополнительного образования на муниципальном, краевом уровнях.</w:t>
      </w:r>
    </w:p>
    <w:p w:rsidR="00D2353C" w:rsidRDefault="00D2353C" w:rsidP="00A0715D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Сравнение между реальным состоянием здоровья кадет и требованиями врачебно-военной комиссии выявило необходимость целенаправленной работы по укреплению здоровья и развитию физических качеств обучающихся.</w:t>
      </w:r>
    </w:p>
    <w:p w:rsidR="0074627D" w:rsidRDefault="0074627D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классных руководителей и старших воспитателей в основном соответствует требованиям. Однако, нужно изучать передовой опыт коллег, внедрять новые формы деятельности.</w:t>
      </w:r>
    </w:p>
    <w:p w:rsidR="00D2353C" w:rsidRDefault="00D2353C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96484C">
        <w:rPr>
          <w:rFonts w:ascii="Times New Roman" w:hAnsi="Times New Roman"/>
          <w:sz w:val="28"/>
          <w:szCs w:val="28"/>
        </w:rPr>
        <w:t>продолжить работу по реализации</w:t>
      </w:r>
      <w:r w:rsidR="0074627D">
        <w:rPr>
          <w:rFonts w:ascii="Times New Roman" w:hAnsi="Times New Roman"/>
          <w:sz w:val="28"/>
          <w:szCs w:val="28"/>
        </w:rPr>
        <w:t xml:space="preserve"> игровых, социальных проектов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D2353C">
        <w:rPr>
          <w:rFonts w:ascii="Times New Roman" w:hAnsi="Times New Roman" w:cs="Times New Roman"/>
          <w:sz w:val="28"/>
          <w:szCs w:val="28"/>
        </w:rPr>
        <w:t>обучающихся и вместе с ними; вкл</w:t>
      </w:r>
      <w:r w:rsidR="0096484C">
        <w:rPr>
          <w:rFonts w:ascii="Times New Roman" w:hAnsi="Times New Roman" w:cs="Times New Roman"/>
          <w:sz w:val="28"/>
          <w:szCs w:val="28"/>
        </w:rPr>
        <w:t>ючению</w:t>
      </w:r>
      <w:r w:rsidRPr="00D2353C">
        <w:rPr>
          <w:rFonts w:ascii="Times New Roman" w:hAnsi="Times New Roman" w:cs="Times New Roman"/>
          <w:sz w:val="28"/>
          <w:szCs w:val="28"/>
        </w:rPr>
        <w:t xml:space="preserve"> кадет в реальную социально востребованную деятельность, </w:t>
      </w:r>
      <w:r w:rsidR="0096484C">
        <w:rPr>
          <w:rFonts w:ascii="Times New Roman" w:hAnsi="Times New Roman" w:cs="Times New Roman"/>
          <w:sz w:val="28"/>
          <w:szCs w:val="28"/>
        </w:rPr>
        <w:t xml:space="preserve">оказанию им помощи </w:t>
      </w:r>
      <w:r w:rsidRPr="00D2353C">
        <w:rPr>
          <w:rFonts w:ascii="Times New Roman" w:hAnsi="Times New Roman" w:cs="Times New Roman"/>
          <w:sz w:val="28"/>
          <w:szCs w:val="28"/>
        </w:rPr>
        <w:t>в овладении необходимым социальным опытом, формировании гражданской готовности к творческой, социально-преобразовательной деятельности, разви</w:t>
      </w:r>
      <w:r w:rsidR="0096484C">
        <w:rPr>
          <w:rFonts w:ascii="Times New Roman" w:hAnsi="Times New Roman" w:cs="Times New Roman"/>
          <w:sz w:val="28"/>
          <w:szCs w:val="28"/>
        </w:rPr>
        <w:t>тии</w:t>
      </w:r>
      <w:r w:rsidRPr="00D2353C">
        <w:rPr>
          <w:rFonts w:ascii="Times New Roman" w:hAnsi="Times New Roman" w:cs="Times New Roman"/>
          <w:sz w:val="28"/>
          <w:szCs w:val="28"/>
        </w:rPr>
        <w:t xml:space="preserve"> лидерск</w:t>
      </w:r>
      <w:r w:rsidR="0096484C">
        <w:rPr>
          <w:rFonts w:ascii="Times New Roman" w:hAnsi="Times New Roman" w:cs="Times New Roman"/>
          <w:sz w:val="28"/>
          <w:szCs w:val="28"/>
        </w:rPr>
        <w:t>ого</w:t>
      </w:r>
      <w:r w:rsidRPr="00D2353C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96484C">
        <w:rPr>
          <w:rFonts w:ascii="Times New Roman" w:hAnsi="Times New Roman" w:cs="Times New Roman"/>
          <w:sz w:val="28"/>
          <w:szCs w:val="28"/>
        </w:rPr>
        <w:t>а</w:t>
      </w:r>
      <w:r w:rsidRPr="00D2353C">
        <w:rPr>
          <w:rFonts w:ascii="Times New Roman" w:hAnsi="Times New Roman" w:cs="Times New Roman"/>
          <w:sz w:val="28"/>
          <w:szCs w:val="28"/>
        </w:rPr>
        <w:t xml:space="preserve"> через организацию личностно-значимой для ребенка деятельности. В отношении каждого ребенка должна быть реализована функция социальной защиты.</w:t>
      </w:r>
    </w:p>
    <w:p w:rsidR="00D2353C" w:rsidRPr="00D2353C" w:rsidRDefault="00D2353C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путей повышения </w:t>
      </w:r>
      <w:r w:rsidR="003E749A">
        <w:rPr>
          <w:rFonts w:ascii="Times New Roman" w:hAnsi="Times New Roman" w:cs="Times New Roman"/>
          <w:sz w:val="28"/>
          <w:szCs w:val="28"/>
        </w:rPr>
        <w:t>результативности воспитательной работы в образовательной организации может стать усиление казачьего компонента в деятельности корпуса.</w:t>
      </w:r>
    </w:p>
    <w:p w:rsidR="0074627D" w:rsidRDefault="00D2353C" w:rsidP="00A0715D">
      <w:pPr>
        <w:pStyle w:val="aa"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Основным объектом взаимодействия для педагогического коллектива </w:t>
      </w:r>
      <w:r w:rsidR="0096484C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родители (законные представители) кадет. В этом направлении не обойтись без четкой, отлаженной системы работы с родительской общественностью через проведение правового родительского всеобуча, проведение тематических общекорпусных мероприятий для родителей.</w:t>
      </w:r>
    </w:p>
    <w:p w:rsidR="003E749A" w:rsidRPr="00A45333" w:rsidRDefault="003E749A" w:rsidP="00A0715D">
      <w:pPr>
        <w:ind w:right="-143" w:firstLine="567"/>
        <w:jc w:val="both"/>
        <w:rPr>
          <w:sz w:val="28"/>
          <w:szCs w:val="28"/>
        </w:rPr>
      </w:pPr>
      <w:r w:rsidRPr="00A45333">
        <w:rPr>
          <w:sz w:val="28"/>
          <w:szCs w:val="28"/>
        </w:rPr>
        <w:t>Анализ управления качеством образовательного процесса выявил определенные разрывы между новыми функциями, содержанием управления и набором существующих в корпусе. В современном понимании оценка качества образования подразумевает не только оценку качества образовательных достижений обучающихся, но и образовательного процесса, переход от модели контроля к модели управления качеством.</w:t>
      </w:r>
    </w:p>
    <w:p w:rsidR="00A45333" w:rsidRDefault="00A45333" w:rsidP="00A0715D">
      <w:pPr>
        <w:ind w:right="-143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Важным показателем эффективного управления образовательным учреждением является стабильность педагогического и ученического коллектива. Поэтому сегодня руководитель образовательного учреждения должен находить пути решения кадровой проблемы создавая собственную систему корпоративных стимулов, льгот, стратегий успеха, заботиться о морально-психологических и валеологических факторах стабильности коллектива.</w:t>
      </w:r>
    </w:p>
    <w:p w:rsidR="00A45333" w:rsidRDefault="00A45333" w:rsidP="005B5D30">
      <w:pPr>
        <w:pStyle w:val="aa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E5EA1" w:rsidRDefault="00CE5EA1" w:rsidP="005B5D30">
      <w:pPr>
        <w:jc w:val="center"/>
        <w:rPr>
          <w:b/>
          <w:sz w:val="28"/>
        </w:rPr>
      </w:pPr>
      <w:r w:rsidRPr="00CE5EA1">
        <w:rPr>
          <w:b/>
          <w:sz w:val="28"/>
        </w:rPr>
        <w:t>РЕЗУЛЬТАТЫ МАРКЕТИНГОВОГО АНАЛИЗА ВНЕШНЕЙ СРЕДЫ</w:t>
      </w:r>
    </w:p>
    <w:p w:rsidR="00C11C12" w:rsidRDefault="00CE5EA1" w:rsidP="005B5D30">
      <w:pPr>
        <w:ind w:firstLine="567"/>
        <w:jc w:val="both"/>
        <w:rPr>
          <w:sz w:val="28"/>
          <w:szCs w:val="28"/>
        </w:rPr>
      </w:pPr>
      <w:r w:rsidRPr="00C11C12">
        <w:rPr>
          <w:sz w:val="28"/>
          <w:szCs w:val="28"/>
        </w:rPr>
        <w:t>Маркетинговый анализ внешней среды позволил стратифицировать окружающее сообщество на клиентские группы и выявить их специфические</w:t>
      </w:r>
      <w:r w:rsidR="0096484C">
        <w:rPr>
          <w:sz w:val="28"/>
          <w:szCs w:val="28"/>
        </w:rPr>
        <w:t xml:space="preserve"> </w:t>
      </w:r>
      <w:r w:rsidRPr="00C11C12">
        <w:rPr>
          <w:sz w:val="28"/>
          <w:szCs w:val="28"/>
        </w:rPr>
        <w:t>образовательные запросы</w:t>
      </w:r>
      <w:r w:rsidR="00C11C12">
        <w:rPr>
          <w:sz w:val="28"/>
          <w:szCs w:val="28"/>
        </w:rPr>
        <w:t>.</w:t>
      </w:r>
    </w:p>
    <w:p w:rsidR="00ED7DA9" w:rsidRPr="009D583B" w:rsidRDefault="00ED7DA9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>
        <w:rPr>
          <w:rFonts w:eastAsia="Times New Roman"/>
          <w:spacing w:val="4"/>
          <w:lang w:eastAsia="ru-RU"/>
        </w:rPr>
        <w:t>2</w:t>
      </w:r>
      <w:r w:rsidR="003457B8">
        <w:rPr>
          <w:rFonts w:eastAsia="Times New Roman"/>
          <w:spacing w:val="4"/>
          <w:lang w:eastAsia="ru-RU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62"/>
        <w:gridCol w:w="6551"/>
      </w:tblGrid>
      <w:tr w:rsidR="00C11C12" w:rsidTr="00C11C12"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b/>
                <w:sz w:val="24"/>
                <w:szCs w:val="28"/>
              </w:rPr>
            </w:pPr>
            <w:r w:rsidRPr="0071767B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b/>
                <w:sz w:val="24"/>
                <w:szCs w:val="28"/>
              </w:rPr>
            </w:pPr>
            <w:r w:rsidRPr="0071767B">
              <w:rPr>
                <w:b/>
                <w:sz w:val="24"/>
                <w:szCs w:val="28"/>
              </w:rPr>
              <w:t>Заинтересованные стороны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b/>
                <w:sz w:val="24"/>
                <w:szCs w:val="28"/>
              </w:rPr>
            </w:pPr>
            <w:r w:rsidRPr="0071767B">
              <w:rPr>
                <w:b/>
                <w:sz w:val="24"/>
                <w:szCs w:val="28"/>
              </w:rPr>
              <w:t>Главные интересы (потребности и ожидания) заинтересованных сторон в отношении Корпуса</w:t>
            </w:r>
          </w:p>
        </w:tc>
      </w:tr>
      <w:tr w:rsidR="00C11C12" w:rsidTr="00C11C12"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Кадеты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Гарантированное качественное образование и поступление в любые ВУЗы страны и мира, самостоятельность, лидерство, самореализация</w:t>
            </w:r>
          </w:p>
        </w:tc>
      </w:tr>
      <w:tr w:rsidR="00C11C12" w:rsidTr="00C11C12"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Родители (законные представители) кадет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Высокообразованный, гармонично развитый ребенок с осознанно выбранным жизненным маршрутом, сохранение и развитие здоровья, обеспечение безопасности</w:t>
            </w:r>
          </w:p>
        </w:tc>
      </w:tr>
      <w:tr w:rsidR="00C11C12" w:rsidTr="00C11C12"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Сотрудники корпуса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Профессиональное и личностное развитие, социальная защита, работа в команде единомышленников</w:t>
            </w:r>
          </w:p>
        </w:tc>
      </w:tr>
      <w:tr w:rsidR="00C11C12" w:rsidTr="00C11C12"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Учредитель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Высокий уровень образовательных услуг, инновационное развитие образовательной организации, индивидуализация образования, развитие профессиональных компетенций управленческих и педагогических кадров, подготовка выпускников, ориентированных на государственную службу на военном и гражданском поприще. Прозрачность т доступность образовательного процесса. Трансляция передового педагогического опыта, активное участие образовательной организации в жизни края.</w:t>
            </w:r>
          </w:p>
        </w:tc>
      </w:tr>
      <w:tr w:rsidR="00C11C12" w:rsidTr="00C11C12"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Социальные партнеры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Взаимовыгодное сотрудничество в реализации различных проектов, установление отношений на основе баланса краткосрочных достижений и долгосрочных планов.</w:t>
            </w:r>
          </w:p>
        </w:tc>
      </w:tr>
      <w:tr w:rsidR="00C11C12" w:rsidTr="00C11C12"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Казачье и военное сообщество</w:t>
            </w:r>
          </w:p>
        </w:tc>
        <w:tc>
          <w:tcPr>
            <w:tcW w:w="0" w:type="auto"/>
          </w:tcPr>
          <w:p w:rsidR="00C11C12" w:rsidRPr="0071767B" w:rsidRDefault="00C11C12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 xml:space="preserve">Удовлетворение образовательных потребностей детей казаков, военнослужащих и гражданского персонала МО РФ, </w:t>
            </w:r>
            <w:r w:rsidRPr="0071767B">
              <w:rPr>
                <w:sz w:val="24"/>
                <w:szCs w:val="28"/>
              </w:rPr>
              <w:lastRenderedPageBreak/>
              <w:t>МВД РФ, ФСИН РФ, повышение уровня их социального благополучия, подготовка будущей воинской элиты.</w:t>
            </w:r>
          </w:p>
        </w:tc>
      </w:tr>
    </w:tbl>
    <w:p w:rsidR="00E62BC7" w:rsidRPr="0050485C" w:rsidRDefault="00E62BC7" w:rsidP="005B5D30">
      <w:pPr>
        <w:ind w:firstLine="567"/>
        <w:jc w:val="both"/>
        <w:rPr>
          <w:sz w:val="28"/>
          <w:szCs w:val="28"/>
        </w:rPr>
      </w:pPr>
      <w:r w:rsidRPr="0050485C">
        <w:rPr>
          <w:sz w:val="28"/>
          <w:szCs w:val="28"/>
        </w:rPr>
        <w:lastRenderedPageBreak/>
        <w:t>По результатам проведённого маркетингового исследования (анкетирование, интервьюирование, посещение образовательных учр</w:t>
      </w:r>
      <w:r w:rsidR="0050485C">
        <w:rPr>
          <w:sz w:val="28"/>
          <w:szCs w:val="28"/>
        </w:rPr>
        <w:t xml:space="preserve">еждений) можно утверждать, что </w:t>
      </w:r>
      <w:r w:rsidR="0050485C" w:rsidRPr="0050485C">
        <w:rPr>
          <w:sz w:val="28"/>
          <w:szCs w:val="28"/>
        </w:rPr>
        <w:t>в</w:t>
      </w:r>
      <w:r w:rsidRPr="0050485C">
        <w:rPr>
          <w:sz w:val="28"/>
          <w:szCs w:val="28"/>
        </w:rPr>
        <w:t xml:space="preserve">нешнее окружение </w:t>
      </w:r>
      <w:r w:rsidR="0050485C" w:rsidRPr="0050485C">
        <w:rPr>
          <w:sz w:val="28"/>
          <w:szCs w:val="28"/>
        </w:rPr>
        <w:t>корпуса</w:t>
      </w:r>
      <w:r w:rsidRPr="0050485C">
        <w:rPr>
          <w:sz w:val="28"/>
          <w:szCs w:val="28"/>
        </w:rPr>
        <w:t xml:space="preserve"> в значительной степени востребует образовательную среду, способствующую профессиональному самоопределению учащихся, где ребенок получит возможность самореализации через профиль обучения, повышенный уровень образования учащихся по раз</w:t>
      </w:r>
      <w:r w:rsidR="0050485C" w:rsidRPr="0050485C">
        <w:rPr>
          <w:sz w:val="28"/>
          <w:szCs w:val="28"/>
        </w:rPr>
        <w:t>личным предметам учебного плана.</w:t>
      </w:r>
    </w:p>
    <w:p w:rsidR="00E62BC7" w:rsidRPr="0050485C" w:rsidRDefault="00E62BC7" w:rsidP="005B5D30">
      <w:pPr>
        <w:ind w:firstLine="567"/>
        <w:jc w:val="both"/>
        <w:rPr>
          <w:sz w:val="28"/>
          <w:szCs w:val="28"/>
        </w:rPr>
      </w:pPr>
      <w:r w:rsidRPr="0050485C">
        <w:rPr>
          <w:sz w:val="28"/>
          <w:szCs w:val="28"/>
        </w:rPr>
        <w:t xml:space="preserve">Социологические опросы, проводимые в течение последних лет, показывают, что сегодня для родителей наиболее значимыми параметрами в оценке деятельности </w:t>
      </w:r>
      <w:r w:rsidR="0050485C">
        <w:rPr>
          <w:sz w:val="28"/>
          <w:szCs w:val="28"/>
        </w:rPr>
        <w:t>общеобразовательного учреждения</w:t>
      </w:r>
      <w:r w:rsidRPr="0050485C">
        <w:rPr>
          <w:sz w:val="28"/>
          <w:szCs w:val="28"/>
        </w:rPr>
        <w:t xml:space="preserve"> являются: качество обучения и степень подготовленности выпускников. Но </w:t>
      </w:r>
      <w:r w:rsidR="0050485C">
        <w:rPr>
          <w:sz w:val="28"/>
          <w:szCs w:val="28"/>
        </w:rPr>
        <w:t>для корпуса</w:t>
      </w:r>
      <w:r w:rsidRPr="0050485C">
        <w:rPr>
          <w:sz w:val="28"/>
          <w:szCs w:val="28"/>
        </w:rPr>
        <w:t xml:space="preserve"> не менее важна успешность достижения инновационных целей общего образования: формирование готовности </w:t>
      </w:r>
      <w:r w:rsidR="0050485C">
        <w:rPr>
          <w:sz w:val="28"/>
          <w:szCs w:val="28"/>
        </w:rPr>
        <w:t>кадет</w:t>
      </w:r>
      <w:r w:rsidRPr="0050485C">
        <w:rPr>
          <w:sz w:val="28"/>
          <w:szCs w:val="28"/>
        </w:rPr>
        <w:t xml:space="preserve"> к продолжению образования, сохранение их психического</w:t>
      </w:r>
      <w:r w:rsidR="0050485C">
        <w:rPr>
          <w:sz w:val="28"/>
          <w:szCs w:val="28"/>
        </w:rPr>
        <w:t xml:space="preserve"> и физического здоровья</w:t>
      </w:r>
      <w:r w:rsidRPr="0050485C">
        <w:rPr>
          <w:sz w:val="28"/>
          <w:szCs w:val="28"/>
        </w:rPr>
        <w:t>.</w:t>
      </w:r>
    </w:p>
    <w:p w:rsidR="00E62BC7" w:rsidRPr="0050485C" w:rsidRDefault="00E62BC7" w:rsidP="005B5D30">
      <w:pPr>
        <w:ind w:firstLine="567"/>
        <w:jc w:val="both"/>
        <w:rPr>
          <w:sz w:val="28"/>
          <w:szCs w:val="28"/>
        </w:rPr>
      </w:pPr>
      <w:r w:rsidRPr="0050485C">
        <w:rPr>
          <w:sz w:val="28"/>
          <w:szCs w:val="28"/>
        </w:rPr>
        <w:t xml:space="preserve">Территориально </w:t>
      </w:r>
      <w:r w:rsidR="0050485C" w:rsidRPr="0050485C">
        <w:rPr>
          <w:sz w:val="28"/>
          <w:szCs w:val="28"/>
        </w:rPr>
        <w:t>корпус</w:t>
      </w:r>
      <w:r w:rsidRPr="0050485C">
        <w:rPr>
          <w:sz w:val="28"/>
          <w:szCs w:val="28"/>
        </w:rPr>
        <w:t xml:space="preserve"> находится </w:t>
      </w:r>
      <w:r w:rsidR="0096484C">
        <w:rPr>
          <w:sz w:val="28"/>
          <w:szCs w:val="28"/>
        </w:rPr>
        <w:t>рядом с</w:t>
      </w:r>
      <w:r w:rsidRPr="0050485C">
        <w:rPr>
          <w:sz w:val="28"/>
          <w:szCs w:val="28"/>
        </w:rPr>
        <w:t xml:space="preserve"> </w:t>
      </w:r>
      <w:r w:rsidR="0096484C">
        <w:rPr>
          <w:sz w:val="28"/>
          <w:szCs w:val="28"/>
        </w:rPr>
        <w:t xml:space="preserve">одной </w:t>
      </w:r>
      <w:r w:rsidR="0050485C" w:rsidRPr="0050485C">
        <w:rPr>
          <w:sz w:val="28"/>
          <w:szCs w:val="28"/>
        </w:rPr>
        <w:t>из городских</w:t>
      </w:r>
      <w:r w:rsidRPr="0050485C">
        <w:rPr>
          <w:sz w:val="28"/>
          <w:szCs w:val="28"/>
        </w:rPr>
        <w:t xml:space="preserve"> школ</w:t>
      </w:r>
      <w:r w:rsidR="0050485C" w:rsidRPr="0050485C">
        <w:rPr>
          <w:sz w:val="28"/>
          <w:szCs w:val="28"/>
        </w:rPr>
        <w:t>.</w:t>
      </w:r>
      <w:r w:rsidR="0096484C">
        <w:rPr>
          <w:sz w:val="28"/>
          <w:szCs w:val="28"/>
        </w:rPr>
        <w:t xml:space="preserve"> </w:t>
      </w:r>
      <w:r w:rsidR="0050485C" w:rsidRPr="0050485C">
        <w:rPr>
          <w:sz w:val="28"/>
          <w:szCs w:val="28"/>
        </w:rPr>
        <w:t xml:space="preserve">Кроме того, в населенном пункте достаточное количество </w:t>
      </w:r>
      <w:r w:rsidRPr="0050485C">
        <w:rPr>
          <w:sz w:val="28"/>
          <w:szCs w:val="28"/>
        </w:rPr>
        <w:t xml:space="preserve">профессионально работающих учреждений, предоставляющих учащимся разнообразное дополнительное образование, таких как музыкальная школа, </w:t>
      </w:r>
      <w:r w:rsidR="0050485C" w:rsidRPr="0050485C">
        <w:rPr>
          <w:sz w:val="28"/>
          <w:szCs w:val="28"/>
        </w:rPr>
        <w:t xml:space="preserve">спортивные школы, дом детского творчества, спортивные комплексы, школа искусств, станция юных техников, центр для одаренных детей. Данные факты порождают конкуренцию и способствуют </w:t>
      </w:r>
      <w:r w:rsidRPr="0050485C">
        <w:rPr>
          <w:sz w:val="28"/>
          <w:szCs w:val="28"/>
        </w:rPr>
        <w:t xml:space="preserve">развитию образовательных услуг в </w:t>
      </w:r>
      <w:r w:rsidR="0050485C" w:rsidRPr="0050485C">
        <w:rPr>
          <w:sz w:val="28"/>
          <w:szCs w:val="28"/>
        </w:rPr>
        <w:t>корпусе.</w:t>
      </w:r>
    </w:p>
    <w:p w:rsidR="00E62BC7" w:rsidRPr="0050485C" w:rsidRDefault="00E62BC7" w:rsidP="005B5D30">
      <w:pPr>
        <w:ind w:firstLine="567"/>
        <w:jc w:val="both"/>
        <w:rPr>
          <w:sz w:val="28"/>
          <w:szCs w:val="28"/>
        </w:rPr>
      </w:pPr>
      <w:r w:rsidRPr="0050485C">
        <w:rPr>
          <w:sz w:val="28"/>
          <w:szCs w:val="28"/>
        </w:rPr>
        <w:t xml:space="preserve">Для удовлетворения социального запроса населения на повышенный уровень образования </w:t>
      </w:r>
      <w:r w:rsidR="0050485C" w:rsidRPr="0050485C">
        <w:rPr>
          <w:sz w:val="28"/>
          <w:szCs w:val="28"/>
        </w:rPr>
        <w:t>корпус</w:t>
      </w:r>
      <w:r w:rsidRPr="0050485C">
        <w:rPr>
          <w:sz w:val="28"/>
          <w:szCs w:val="28"/>
        </w:rPr>
        <w:t xml:space="preserve"> реализует в настоящее время профильное обучение (</w:t>
      </w:r>
      <w:r w:rsidR="0050485C" w:rsidRPr="0050485C">
        <w:rPr>
          <w:sz w:val="28"/>
          <w:szCs w:val="28"/>
        </w:rPr>
        <w:t>оборонно-спортивный профиль</w:t>
      </w:r>
      <w:r w:rsidRPr="0050485C">
        <w:rPr>
          <w:sz w:val="28"/>
          <w:szCs w:val="28"/>
        </w:rPr>
        <w:t>), поддерживаемое элективными курсами по выбору; предп</w:t>
      </w:r>
      <w:r w:rsidR="0050485C" w:rsidRPr="0050485C">
        <w:rPr>
          <w:sz w:val="28"/>
          <w:szCs w:val="28"/>
        </w:rPr>
        <w:t>рофильную подготовку с 8 класса.</w:t>
      </w:r>
    </w:p>
    <w:p w:rsidR="00E62BC7" w:rsidRPr="0050485C" w:rsidRDefault="00E62BC7" w:rsidP="005B5D30">
      <w:pPr>
        <w:ind w:firstLine="567"/>
        <w:jc w:val="both"/>
        <w:rPr>
          <w:sz w:val="28"/>
          <w:szCs w:val="28"/>
        </w:rPr>
      </w:pPr>
      <w:r w:rsidRPr="0050485C">
        <w:rPr>
          <w:sz w:val="28"/>
          <w:szCs w:val="28"/>
        </w:rPr>
        <w:t>Опро</w:t>
      </w:r>
      <w:r w:rsidR="0050485C" w:rsidRPr="0050485C">
        <w:rPr>
          <w:sz w:val="28"/>
          <w:szCs w:val="28"/>
        </w:rPr>
        <w:t>сы родителей показали, что д</w:t>
      </w:r>
      <w:r w:rsidRPr="0050485C">
        <w:rPr>
          <w:sz w:val="28"/>
          <w:szCs w:val="28"/>
        </w:rPr>
        <w:t xml:space="preserve">ля достижения высоких результатов в обучении в качестве необходимых условий они указывают дисциплину, изучение </w:t>
      </w:r>
      <w:r w:rsidR="0050485C" w:rsidRPr="0050485C">
        <w:rPr>
          <w:sz w:val="28"/>
          <w:szCs w:val="28"/>
        </w:rPr>
        <w:t xml:space="preserve">профильных </w:t>
      </w:r>
      <w:r w:rsidRPr="0050485C">
        <w:rPr>
          <w:sz w:val="28"/>
          <w:szCs w:val="28"/>
        </w:rPr>
        <w:t>предметов, поддержку со стороны семьи и квалифицированный педагогический состав.</w:t>
      </w:r>
    </w:p>
    <w:p w:rsidR="00E62BC7" w:rsidRPr="0050485C" w:rsidRDefault="0050485C" w:rsidP="005B5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кадет понимают</w:t>
      </w:r>
      <w:r w:rsidR="00E62BC7" w:rsidRPr="0050485C">
        <w:rPr>
          <w:sz w:val="28"/>
          <w:szCs w:val="28"/>
        </w:rPr>
        <w:t xml:space="preserve">, что повышенный уровень образования представляет собой во многом индивидуальное обучение, предполагающее дополнительное финансирование и материальную поддержку, но большинство семей не имеют возможности финансировать дополнительное образование своих детей, поэтому большие надежды возлагают на </w:t>
      </w:r>
      <w:r>
        <w:rPr>
          <w:sz w:val="28"/>
          <w:szCs w:val="28"/>
        </w:rPr>
        <w:t>корпус</w:t>
      </w:r>
      <w:r w:rsidR="00E62BC7" w:rsidRPr="0050485C">
        <w:rPr>
          <w:sz w:val="28"/>
          <w:szCs w:val="28"/>
        </w:rPr>
        <w:t>, на получение в</w:t>
      </w:r>
      <w:r>
        <w:rPr>
          <w:sz w:val="28"/>
          <w:szCs w:val="28"/>
        </w:rPr>
        <w:t xml:space="preserve"> его</w:t>
      </w:r>
      <w:r w:rsidR="00E62BC7" w:rsidRPr="0050485C">
        <w:rPr>
          <w:sz w:val="28"/>
          <w:szCs w:val="28"/>
        </w:rPr>
        <w:t xml:space="preserve"> стенах качественного бесплатного образования.</w:t>
      </w:r>
    </w:p>
    <w:p w:rsidR="00E62BC7" w:rsidRPr="0050485C" w:rsidRDefault="00E62BC7" w:rsidP="005B5D30">
      <w:pPr>
        <w:ind w:firstLine="567"/>
        <w:jc w:val="both"/>
        <w:rPr>
          <w:sz w:val="28"/>
          <w:szCs w:val="28"/>
        </w:rPr>
      </w:pPr>
      <w:r w:rsidRPr="0050485C">
        <w:rPr>
          <w:sz w:val="28"/>
          <w:szCs w:val="28"/>
        </w:rPr>
        <w:t xml:space="preserve">Таким образом, образовательная деятельность </w:t>
      </w:r>
      <w:r w:rsidR="0050485C">
        <w:rPr>
          <w:sz w:val="28"/>
          <w:szCs w:val="28"/>
        </w:rPr>
        <w:t>корпуса</w:t>
      </w:r>
      <w:r w:rsidRPr="0050485C">
        <w:rPr>
          <w:sz w:val="28"/>
          <w:szCs w:val="28"/>
        </w:rPr>
        <w:t xml:space="preserve"> строится в соответствии с потребностями родителей. Главным</w:t>
      </w:r>
      <w:r w:rsidR="0096484C">
        <w:rPr>
          <w:sz w:val="28"/>
          <w:szCs w:val="28"/>
        </w:rPr>
        <w:t>и</w:t>
      </w:r>
      <w:r w:rsidRPr="0050485C">
        <w:rPr>
          <w:sz w:val="28"/>
          <w:szCs w:val="28"/>
        </w:rPr>
        <w:t xml:space="preserve"> объект</w:t>
      </w:r>
      <w:r w:rsidR="0096484C">
        <w:rPr>
          <w:sz w:val="28"/>
          <w:szCs w:val="28"/>
        </w:rPr>
        <w:t>ами</w:t>
      </w:r>
      <w:r w:rsidRPr="0050485C">
        <w:rPr>
          <w:sz w:val="28"/>
          <w:szCs w:val="28"/>
        </w:rPr>
        <w:t xml:space="preserve"> их потребностей выступа</w:t>
      </w:r>
      <w:r w:rsidR="0096484C">
        <w:rPr>
          <w:sz w:val="28"/>
          <w:szCs w:val="28"/>
        </w:rPr>
        <w:t>ю</w:t>
      </w:r>
      <w:r w:rsidRPr="0050485C">
        <w:rPr>
          <w:sz w:val="28"/>
          <w:szCs w:val="28"/>
        </w:rPr>
        <w:t>т образовательная программа, обеспечивающая конкурентоспособность будущего абитуриента в вузе</w:t>
      </w:r>
      <w:r w:rsidR="0096484C">
        <w:rPr>
          <w:sz w:val="28"/>
          <w:szCs w:val="28"/>
        </w:rPr>
        <w:t xml:space="preserve">, а также внутренний уклад жизни корпуса, имеющий значительные отличия от общеобразовательной школы (в части дисциплины, режима дня, </w:t>
      </w:r>
      <w:r w:rsidR="0096484C">
        <w:rPr>
          <w:sz w:val="28"/>
          <w:szCs w:val="28"/>
        </w:rPr>
        <w:lastRenderedPageBreak/>
        <w:t>направленности проводимых мероприятий и т.п.)</w:t>
      </w:r>
      <w:r w:rsidRPr="0050485C">
        <w:rPr>
          <w:sz w:val="28"/>
          <w:szCs w:val="28"/>
        </w:rPr>
        <w:t>.</w:t>
      </w:r>
    </w:p>
    <w:p w:rsidR="00CE5EA1" w:rsidRPr="00ED22BB" w:rsidRDefault="00ED22BB" w:rsidP="005B5D30">
      <w:pPr>
        <w:jc w:val="center"/>
        <w:rPr>
          <w:b/>
          <w:sz w:val="28"/>
          <w:szCs w:val="28"/>
        </w:rPr>
      </w:pPr>
      <w:r w:rsidRPr="00ED22BB">
        <w:rPr>
          <w:b/>
          <w:sz w:val="28"/>
          <w:lang w:val="en-US"/>
        </w:rPr>
        <w:t>SWOT</w:t>
      </w:r>
      <w:r w:rsidRPr="00ED22BB">
        <w:rPr>
          <w:b/>
          <w:sz w:val="28"/>
        </w:rPr>
        <w:t>-АНАЛИЗ ПОТЕНЦИАЛА РАЗВИТИЯ КОРПУСА</w:t>
      </w:r>
    </w:p>
    <w:p w:rsidR="00FA72F7" w:rsidRDefault="00FA72F7" w:rsidP="005B5D30">
      <w:pPr>
        <w:pStyle w:val="Textbody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потенциала разв</w:t>
      </w:r>
      <w:r w:rsidR="005B0531">
        <w:rPr>
          <w:sz w:val="28"/>
          <w:szCs w:val="28"/>
        </w:rPr>
        <w:t>ития образовательн</w:t>
      </w:r>
      <w:r>
        <w:rPr>
          <w:sz w:val="28"/>
          <w:szCs w:val="28"/>
        </w:rPr>
        <w:t xml:space="preserve">ой системы кадетского корпуса был проведен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ED7DA9" w:rsidRPr="009D583B" w:rsidRDefault="00ED7DA9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t xml:space="preserve">Таблица </w:t>
      </w:r>
      <w:r>
        <w:rPr>
          <w:rFonts w:eastAsia="Times New Roman"/>
          <w:spacing w:val="4"/>
          <w:lang w:eastAsia="ru-RU"/>
        </w:rPr>
        <w:t>2</w:t>
      </w:r>
      <w:r w:rsidR="003457B8">
        <w:rPr>
          <w:rFonts w:eastAsia="Times New Roman"/>
          <w:spacing w:val="4"/>
          <w:lang w:eastAsia="ru-RU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2659"/>
      </w:tblGrid>
      <w:tr w:rsidR="00867957" w:rsidRPr="0071767B" w:rsidTr="0096484C">
        <w:tc>
          <w:tcPr>
            <w:tcW w:w="4219" w:type="dxa"/>
            <w:gridSpan w:val="2"/>
          </w:tcPr>
          <w:p w:rsidR="00867957" w:rsidRPr="0071767B" w:rsidRDefault="00867957" w:rsidP="005B5D30">
            <w:pPr>
              <w:pStyle w:val="Textbody"/>
              <w:spacing w:after="0"/>
              <w:jc w:val="both"/>
              <w:rPr>
                <w:sz w:val="24"/>
                <w:szCs w:val="24"/>
              </w:rPr>
            </w:pPr>
            <w:r w:rsidRPr="0071767B">
              <w:rPr>
                <w:b/>
                <w:spacing w:val="-6"/>
                <w:sz w:val="24"/>
                <w:szCs w:val="24"/>
              </w:rPr>
              <w:t>Оценка актуального состояния внутреннего потенциала корпуса</w:t>
            </w:r>
          </w:p>
        </w:tc>
        <w:tc>
          <w:tcPr>
            <w:tcW w:w="5352" w:type="dxa"/>
            <w:gridSpan w:val="2"/>
          </w:tcPr>
          <w:p w:rsidR="00867957" w:rsidRPr="0071767B" w:rsidRDefault="00867957" w:rsidP="005B5D30">
            <w:pPr>
              <w:pStyle w:val="Textbody"/>
              <w:spacing w:after="0"/>
              <w:jc w:val="both"/>
              <w:rPr>
                <w:sz w:val="24"/>
                <w:szCs w:val="24"/>
              </w:rPr>
            </w:pPr>
            <w:r w:rsidRPr="0071767B">
              <w:rPr>
                <w:b/>
                <w:spacing w:val="-6"/>
                <w:sz w:val="24"/>
                <w:szCs w:val="24"/>
              </w:rPr>
              <w:t>Оценка перспектив развития корпуса в соответствии с изменениями внешнего окружения</w:t>
            </w:r>
          </w:p>
        </w:tc>
      </w:tr>
      <w:tr w:rsidR="00867957" w:rsidRPr="0071767B" w:rsidTr="0096484C">
        <w:tc>
          <w:tcPr>
            <w:tcW w:w="2093" w:type="dxa"/>
          </w:tcPr>
          <w:p w:rsidR="00867957" w:rsidRPr="0071767B" w:rsidRDefault="00867957" w:rsidP="005B5D30">
            <w:pPr>
              <w:pStyle w:val="Textbody"/>
              <w:spacing w:after="0"/>
              <w:jc w:val="both"/>
              <w:rPr>
                <w:sz w:val="24"/>
                <w:szCs w:val="24"/>
              </w:rPr>
            </w:pPr>
            <w:r w:rsidRPr="0071767B">
              <w:rPr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2126" w:type="dxa"/>
          </w:tcPr>
          <w:p w:rsidR="00867957" w:rsidRPr="0071767B" w:rsidRDefault="00867957" w:rsidP="005B5D30">
            <w:pPr>
              <w:pStyle w:val="Textbody"/>
              <w:spacing w:after="0"/>
              <w:jc w:val="both"/>
              <w:rPr>
                <w:sz w:val="24"/>
                <w:szCs w:val="24"/>
              </w:rPr>
            </w:pPr>
            <w:r w:rsidRPr="0071767B">
              <w:rPr>
                <w:b/>
                <w:bCs/>
                <w:sz w:val="24"/>
                <w:szCs w:val="24"/>
              </w:rPr>
              <w:t>Слабые стороны</w:t>
            </w:r>
          </w:p>
        </w:tc>
        <w:tc>
          <w:tcPr>
            <w:tcW w:w="2693" w:type="dxa"/>
          </w:tcPr>
          <w:p w:rsidR="00867957" w:rsidRPr="0071767B" w:rsidRDefault="00867957" w:rsidP="005B5D30">
            <w:pPr>
              <w:pStyle w:val="Textbody"/>
              <w:spacing w:after="0"/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659" w:type="dxa"/>
          </w:tcPr>
          <w:p w:rsidR="00867957" w:rsidRPr="0071767B" w:rsidRDefault="00867957" w:rsidP="005B5D30">
            <w:pPr>
              <w:pStyle w:val="Textbody"/>
              <w:spacing w:after="0"/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Риски</w:t>
            </w:r>
          </w:p>
        </w:tc>
      </w:tr>
      <w:tr w:rsidR="0020353A" w:rsidRPr="0071767B" w:rsidTr="0096484C">
        <w:tc>
          <w:tcPr>
            <w:tcW w:w="2093" w:type="dxa"/>
          </w:tcPr>
          <w:p w:rsidR="00867957" w:rsidRPr="0071767B" w:rsidRDefault="00867957" w:rsidP="005B5D3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наличие инициатив</w:t>
            </w:r>
            <w:r w:rsidR="0020353A" w:rsidRPr="0071767B">
              <w:rPr>
                <w:sz w:val="24"/>
                <w:szCs w:val="24"/>
              </w:rPr>
              <w:t>ного педагогического коллектива</w:t>
            </w:r>
          </w:p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957" w:rsidRPr="0071767B" w:rsidRDefault="00867957" w:rsidP="005B5D30">
            <w:pPr>
              <w:pStyle w:val="TableContents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957" w:rsidRPr="0071767B" w:rsidRDefault="0020353A" w:rsidP="0096484C">
            <w:pPr>
              <w:pStyle w:val="TableContents"/>
              <w:snapToGrid w:val="0"/>
              <w:rPr>
                <w:b/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развитие имиджа</w:t>
            </w:r>
            <w:r w:rsidR="00867957" w:rsidRPr="0071767B">
              <w:rPr>
                <w:sz w:val="24"/>
                <w:szCs w:val="24"/>
              </w:rPr>
              <w:t xml:space="preserve"> корпуса как общеобразовательного учреждения, обеспечивающего качественное </w:t>
            </w:r>
            <w:r w:rsidR="0096484C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59" w:type="dxa"/>
          </w:tcPr>
          <w:p w:rsidR="00867957" w:rsidRPr="0071767B" w:rsidRDefault="00867957" w:rsidP="005B5D3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спонтанное изменение администрати</w:t>
            </w:r>
            <w:r w:rsidR="0020353A" w:rsidRPr="0071767B">
              <w:rPr>
                <w:sz w:val="24"/>
                <w:szCs w:val="24"/>
              </w:rPr>
              <w:t>вного и педагогического состава</w:t>
            </w:r>
          </w:p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0353A" w:rsidRPr="0071767B" w:rsidTr="0096484C">
        <w:tc>
          <w:tcPr>
            <w:tcW w:w="2093" w:type="dxa"/>
          </w:tcPr>
          <w:p w:rsidR="00867957" w:rsidRPr="0071767B" w:rsidRDefault="00867957" w:rsidP="005B5D30">
            <w:pPr>
              <w:pStyle w:val="TableContents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позитивный опыт работы творческих групп педагогов по актуальным вопросам образова</w:t>
            </w:r>
            <w:r w:rsidR="0020353A" w:rsidRPr="0071767B">
              <w:rPr>
                <w:sz w:val="24"/>
                <w:szCs w:val="24"/>
              </w:rPr>
              <w:t>тельно-воспитательного процесса</w:t>
            </w:r>
          </w:p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957" w:rsidRPr="0071767B" w:rsidRDefault="00867957" w:rsidP="0096484C">
            <w:pPr>
              <w:pStyle w:val="TableContents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957" w:rsidRPr="0071767B" w:rsidRDefault="00867957" w:rsidP="005B5D30">
            <w:pPr>
              <w:pStyle w:val="TableContents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финансовая поддержка кадетского корпуса за счет включения в различные  адресные программы;</w:t>
            </w:r>
          </w:p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67957" w:rsidRPr="0071767B" w:rsidRDefault="00867957" w:rsidP="005B5D30">
            <w:pPr>
              <w:pStyle w:val="TableContents"/>
              <w:snapToGrid w:val="0"/>
              <w:rPr>
                <w:b/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недостаточное финансирование системы дополнительного образ</w:t>
            </w:r>
            <w:r w:rsidR="0020353A" w:rsidRPr="0071767B">
              <w:rPr>
                <w:sz w:val="24"/>
                <w:szCs w:val="24"/>
              </w:rPr>
              <w:t xml:space="preserve">ования </w:t>
            </w:r>
            <w:r w:rsidRPr="0071767B">
              <w:rPr>
                <w:sz w:val="24"/>
                <w:szCs w:val="24"/>
              </w:rPr>
              <w:t xml:space="preserve"> корпуса и  дополнительных программ по реализации казачьего кадетского образования.</w:t>
            </w:r>
          </w:p>
        </w:tc>
      </w:tr>
      <w:tr w:rsidR="0020353A" w:rsidRPr="0071767B" w:rsidTr="0096484C">
        <w:tc>
          <w:tcPr>
            <w:tcW w:w="2093" w:type="dxa"/>
          </w:tcPr>
          <w:p w:rsidR="00867957" w:rsidRPr="0071767B" w:rsidRDefault="00867957" w:rsidP="005B5D30">
            <w:pPr>
              <w:pStyle w:val="TableContents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развитие системы кадетского самоуправления и взаимодействия</w:t>
            </w:r>
            <w:r w:rsidR="0020353A" w:rsidRPr="0071767B">
              <w:rPr>
                <w:sz w:val="24"/>
                <w:szCs w:val="24"/>
              </w:rPr>
              <w:t xml:space="preserve"> с родительской общественностью</w:t>
            </w:r>
          </w:p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957" w:rsidRPr="0071767B" w:rsidRDefault="00867957" w:rsidP="005B5D30">
            <w:pPr>
              <w:pStyle w:val="Textbody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957" w:rsidRPr="0071767B" w:rsidRDefault="00867957" w:rsidP="0096484C">
            <w:pPr>
              <w:pStyle w:val="TableContents"/>
              <w:rPr>
                <w:b/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сотрудничество с социальными партнерами и благотворительными организациями для решения актуальных проблем образова</w:t>
            </w:r>
            <w:r w:rsidR="0020353A" w:rsidRPr="0071767B">
              <w:rPr>
                <w:sz w:val="24"/>
                <w:szCs w:val="24"/>
              </w:rPr>
              <w:t>тельно-воспитательного процесса</w:t>
            </w:r>
          </w:p>
        </w:tc>
        <w:tc>
          <w:tcPr>
            <w:tcW w:w="2659" w:type="dxa"/>
          </w:tcPr>
          <w:p w:rsidR="00867957" w:rsidRPr="0071767B" w:rsidRDefault="00867957" w:rsidP="005B5D30">
            <w:pPr>
              <w:pStyle w:val="TableContents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слабые возможности использования потенциала Министерства обороны РФ, силовых ведомств, социальных партнеров для расширения образовательного пространства ко</w:t>
            </w:r>
            <w:r w:rsidR="0020353A" w:rsidRPr="0071767B">
              <w:rPr>
                <w:sz w:val="24"/>
                <w:szCs w:val="24"/>
              </w:rPr>
              <w:t>рпуса</w:t>
            </w:r>
          </w:p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0353A" w:rsidRPr="0071767B" w:rsidTr="0096484C">
        <w:tc>
          <w:tcPr>
            <w:tcW w:w="2093" w:type="dxa"/>
          </w:tcPr>
          <w:p w:rsidR="00867957" w:rsidRPr="0071767B" w:rsidRDefault="00867957" w:rsidP="005B5D30">
            <w:pPr>
              <w:pStyle w:val="TableContents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ранняяпрофилизация кадет</w:t>
            </w:r>
          </w:p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67957" w:rsidRPr="0071767B" w:rsidRDefault="00867957" w:rsidP="005B5D30">
            <w:pPr>
              <w:pStyle w:val="TableContents"/>
              <w:rPr>
                <w:b/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снижение качества образования потенциальных к</w:t>
            </w:r>
            <w:r w:rsidR="0020353A" w:rsidRPr="0071767B">
              <w:rPr>
                <w:sz w:val="24"/>
                <w:szCs w:val="24"/>
              </w:rPr>
              <w:t>андидатов на обучение в корпусе</w:t>
            </w:r>
          </w:p>
        </w:tc>
      </w:tr>
      <w:tr w:rsidR="0020353A" w:rsidRPr="0071767B" w:rsidTr="0096484C">
        <w:tc>
          <w:tcPr>
            <w:tcW w:w="2093" w:type="dxa"/>
          </w:tcPr>
          <w:p w:rsidR="00867957" w:rsidRPr="0071767B" w:rsidRDefault="00867957" w:rsidP="005B5D30">
            <w:pPr>
              <w:pStyle w:val="TableContents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интеграция основного и дополнительного образования</w:t>
            </w:r>
          </w:p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67957" w:rsidRPr="0071767B" w:rsidRDefault="00867957" w:rsidP="005B5D30">
            <w:pPr>
              <w:pStyle w:val="Textbody"/>
              <w:spacing w:after="0"/>
              <w:rPr>
                <w:b/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возрастание требований со стороны пот</w:t>
            </w:r>
            <w:r w:rsidR="0020353A" w:rsidRPr="0071767B">
              <w:rPr>
                <w:sz w:val="24"/>
                <w:szCs w:val="24"/>
              </w:rPr>
              <w:t>ребителей образовательных услуг</w:t>
            </w:r>
          </w:p>
        </w:tc>
      </w:tr>
      <w:tr w:rsidR="0020353A" w:rsidRPr="0071767B" w:rsidTr="0096484C">
        <w:tc>
          <w:tcPr>
            <w:tcW w:w="2093" w:type="dxa"/>
          </w:tcPr>
          <w:p w:rsidR="00867957" w:rsidRPr="0071767B" w:rsidRDefault="00867957" w:rsidP="005B5D30">
            <w:pPr>
              <w:pStyle w:val="TableContents"/>
              <w:rPr>
                <w:b/>
                <w:bCs/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социальная защищенность </w:t>
            </w:r>
            <w:r w:rsidRPr="0071767B">
              <w:rPr>
                <w:sz w:val="24"/>
                <w:szCs w:val="24"/>
              </w:rPr>
              <w:lastRenderedPageBreak/>
              <w:t>кадет</w:t>
            </w:r>
          </w:p>
        </w:tc>
        <w:tc>
          <w:tcPr>
            <w:tcW w:w="2126" w:type="dxa"/>
          </w:tcPr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67957" w:rsidRPr="0071767B" w:rsidRDefault="00867957" w:rsidP="005B5D30">
            <w:pPr>
              <w:pStyle w:val="Textbod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72F7" w:rsidRDefault="00FA72F7" w:rsidP="005B5D30">
      <w:pPr>
        <w:pStyle w:val="Textbody"/>
        <w:spacing w:after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en-US"/>
        </w:rPr>
        <w:lastRenderedPageBreak/>
        <w:t>SWOT</w:t>
      </w:r>
      <w:r>
        <w:rPr>
          <w:spacing w:val="-2"/>
          <w:sz w:val="28"/>
          <w:szCs w:val="28"/>
        </w:rPr>
        <w:t>-анализ позволяет выделить приоритетную стратегию развития образовательно</w:t>
      </w:r>
      <w:r w:rsidR="00F92028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си</w:t>
      </w:r>
      <w:r w:rsidR="00F92028">
        <w:rPr>
          <w:spacing w:val="-2"/>
          <w:sz w:val="28"/>
          <w:szCs w:val="28"/>
        </w:rPr>
        <w:t>стемы кадетского корпуса до 202</w:t>
      </w:r>
      <w:r w:rsidR="003C58DD">
        <w:rPr>
          <w:spacing w:val="-2"/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</w:t>
      </w:r>
      <w:r w:rsidR="003C58DD">
        <w:rPr>
          <w:sz w:val="28"/>
          <w:szCs w:val="28"/>
        </w:rPr>
        <w:t>совершенствование системы качественной оценки</w:t>
      </w:r>
      <w:r>
        <w:rPr>
          <w:sz w:val="28"/>
          <w:szCs w:val="28"/>
        </w:rPr>
        <w:t xml:space="preserve"> результатов освоения федеральных государственных образовательных стандартов: обучение и воспитание нравственного, инициативного, самостоятельного, активного гражданина, с четко выраженной позитивной гражданской позицией, способного к постоянному самосовершенствованию.</w:t>
      </w:r>
    </w:p>
    <w:p w:rsidR="00FA72F7" w:rsidRDefault="00FA72F7" w:rsidP="005B5D30">
      <w:pPr>
        <w:pStyle w:val="Textbody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-анализ позволяет </w:t>
      </w:r>
      <w:r w:rsidR="00F92028">
        <w:rPr>
          <w:sz w:val="28"/>
          <w:szCs w:val="28"/>
        </w:rPr>
        <w:t>сделать вывод о том</w:t>
      </w:r>
      <w:r>
        <w:rPr>
          <w:sz w:val="28"/>
          <w:szCs w:val="28"/>
        </w:rPr>
        <w:t>, что внешние возможности и риски не являются определяющими в развитии кадетского корпуса. Стратегия развития ориентирована на внутренний потенциа</w:t>
      </w:r>
      <w:r w:rsidR="00F92028">
        <w:rPr>
          <w:sz w:val="28"/>
          <w:szCs w:val="28"/>
        </w:rPr>
        <w:t>л развития кадетского корпуса, а также инновационные и личностно-</w:t>
      </w:r>
      <w:r w:rsidR="003C58DD">
        <w:rPr>
          <w:sz w:val="28"/>
          <w:szCs w:val="28"/>
        </w:rPr>
        <w:t>ориентированные</w:t>
      </w:r>
      <w:r>
        <w:rPr>
          <w:sz w:val="28"/>
          <w:szCs w:val="28"/>
        </w:rPr>
        <w:t xml:space="preserve"> технологии управления, обучения и воспитания.</w:t>
      </w:r>
    </w:p>
    <w:p w:rsidR="00CE5EA1" w:rsidRPr="00F36330" w:rsidRDefault="00F36330" w:rsidP="005B5D30">
      <w:pPr>
        <w:ind w:firstLine="567"/>
        <w:jc w:val="center"/>
        <w:rPr>
          <w:b/>
          <w:sz w:val="28"/>
        </w:rPr>
      </w:pPr>
      <w:r w:rsidRPr="00F36330">
        <w:rPr>
          <w:b/>
          <w:sz w:val="28"/>
        </w:rPr>
        <w:t>ОПТИМАЛЬНЫЙ СЦЕНАРИЙ РАЗВИТИЯ КОРПУСА</w:t>
      </w:r>
    </w:p>
    <w:p w:rsidR="00F55A10" w:rsidRDefault="00F55A10" w:rsidP="005B5D30">
      <w:pPr>
        <w:ind w:firstLine="567"/>
        <w:jc w:val="center"/>
        <w:rPr>
          <w:i/>
          <w:sz w:val="28"/>
        </w:rPr>
      </w:pPr>
      <w:r w:rsidRPr="00F55A10">
        <w:rPr>
          <w:i/>
          <w:sz w:val="28"/>
        </w:rPr>
        <w:t xml:space="preserve">Инерционный сценарий </w:t>
      </w:r>
    </w:p>
    <w:p w:rsidR="00F36330" w:rsidRPr="00F55A10" w:rsidRDefault="00F55A10" w:rsidP="005B5D30">
      <w:pPr>
        <w:ind w:firstLine="567"/>
        <w:jc w:val="center"/>
        <w:rPr>
          <w:i/>
          <w:sz w:val="28"/>
        </w:rPr>
      </w:pPr>
      <w:r w:rsidRPr="00F55A10">
        <w:rPr>
          <w:i/>
          <w:sz w:val="28"/>
        </w:rPr>
        <w:t>(в прогнозном период</w:t>
      </w:r>
      <w:r>
        <w:rPr>
          <w:i/>
          <w:sz w:val="28"/>
        </w:rPr>
        <w:t>е сохранятся текущие тенденции)</w:t>
      </w:r>
    </w:p>
    <w:p w:rsidR="00F36330" w:rsidRPr="00F36330" w:rsidRDefault="00F36330" w:rsidP="005B5D30">
      <w:pPr>
        <w:ind w:firstLine="567"/>
        <w:jc w:val="both"/>
        <w:rPr>
          <w:sz w:val="28"/>
        </w:rPr>
      </w:pPr>
      <w:r w:rsidRPr="00F36330">
        <w:rPr>
          <w:sz w:val="28"/>
        </w:rPr>
        <w:t>Настоящий сценарий развития предполагает, что состояние корпуса к 20</w:t>
      </w:r>
      <w:r>
        <w:rPr>
          <w:sz w:val="28"/>
        </w:rPr>
        <w:t>2</w:t>
      </w:r>
      <w:r w:rsidR="003C58DD">
        <w:rPr>
          <w:sz w:val="28"/>
        </w:rPr>
        <w:t>7</w:t>
      </w:r>
      <w:r w:rsidRPr="00F36330">
        <w:rPr>
          <w:sz w:val="28"/>
        </w:rPr>
        <w:t xml:space="preserve"> году будет характеризоваться следующим образом:</w:t>
      </w:r>
    </w:p>
    <w:p w:rsidR="00F36330" w:rsidRPr="00F55A10" w:rsidRDefault="00F36330" w:rsidP="005B5D30">
      <w:pPr>
        <w:pStyle w:val="a4"/>
        <w:numPr>
          <w:ilvl w:val="0"/>
          <w:numId w:val="29"/>
        </w:numPr>
        <w:ind w:left="567"/>
        <w:jc w:val="both"/>
        <w:rPr>
          <w:sz w:val="28"/>
        </w:rPr>
      </w:pPr>
      <w:r w:rsidRPr="00F55A10">
        <w:rPr>
          <w:sz w:val="28"/>
        </w:rPr>
        <w:t>корпус предоставляет кадетам образование согласно ФГОС;</w:t>
      </w:r>
    </w:p>
    <w:p w:rsidR="00F36330" w:rsidRPr="00F55A10" w:rsidRDefault="00F36330" w:rsidP="005B5D30">
      <w:pPr>
        <w:pStyle w:val="a4"/>
        <w:numPr>
          <w:ilvl w:val="0"/>
          <w:numId w:val="29"/>
        </w:numPr>
        <w:ind w:left="567"/>
        <w:jc w:val="both"/>
        <w:rPr>
          <w:sz w:val="28"/>
        </w:rPr>
      </w:pPr>
      <w:r w:rsidRPr="00F55A10">
        <w:rPr>
          <w:sz w:val="28"/>
        </w:rPr>
        <w:t xml:space="preserve">в корпусе </w:t>
      </w:r>
      <w:r w:rsidR="003C58DD">
        <w:rPr>
          <w:sz w:val="28"/>
        </w:rPr>
        <w:t>реализуется Программа воспитания, соответствующая государственной стратегии воспитания</w:t>
      </w:r>
      <w:r w:rsidRPr="00F55A10">
        <w:rPr>
          <w:sz w:val="28"/>
        </w:rPr>
        <w:t>;</w:t>
      </w:r>
    </w:p>
    <w:p w:rsidR="00F36330" w:rsidRPr="00F55A10" w:rsidRDefault="00F36330" w:rsidP="005B5D30">
      <w:pPr>
        <w:pStyle w:val="a4"/>
        <w:numPr>
          <w:ilvl w:val="0"/>
          <w:numId w:val="29"/>
        </w:numPr>
        <w:ind w:left="567"/>
        <w:jc w:val="both"/>
        <w:rPr>
          <w:sz w:val="28"/>
        </w:rPr>
      </w:pPr>
      <w:r w:rsidRPr="00F55A10">
        <w:rPr>
          <w:sz w:val="28"/>
        </w:rPr>
        <w:t>деятельность корпуса не наносит ущерба, а сохраняет и развивает здоровье кадет, они чувствуют себя безопасно и защищены от негативных влияний внешней среды;</w:t>
      </w:r>
    </w:p>
    <w:p w:rsidR="00F36330" w:rsidRPr="00F55A10" w:rsidRDefault="00F36330" w:rsidP="005B5D30">
      <w:pPr>
        <w:pStyle w:val="a4"/>
        <w:numPr>
          <w:ilvl w:val="0"/>
          <w:numId w:val="29"/>
        </w:numPr>
        <w:ind w:left="567"/>
        <w:jc w:val="both"/>
        <w:rPr>
          <w:sz w:val="28"/>
        </w:rPr>
      </w:pPr>
      <w:r w:rsidRPr="00F55A10">
        <w:rPr>
          <w:sz w:val="28"/>
        </w:rPr>
        <w:t>работает высокопрофессиональный педагогический коллектив;</w:t>
      </w:r>
    </w:p>
    <w:p w:rsidR="00F36330" w:rsidRPr="00F55A10" w:rsidRDefault="00F36330" w:rsidP="005B5D30">
      <w:pPr>
        <w:pStyle w:val="a4"/>
        <w:numPr>
          <w:ilvl w:val="0"/>
          <w:numId w:val="29"/>
        </w:numPr>
        <w:ind w:left="567"/>
        <w:jc w:val="both"/>
        <w:rPr>
          <w:sz w:val="28"/>
        </w:rPr>
      </w:pPr>
      <w:r w:rsidRPr="00F55A10">
        <w:rPr>
          <w:sz w:val="28"/>
        </w:rPr>
        <w:t>педагоги применяют в своей практике современные технологии обучения;</w:t>
      </w:r>
    </w:p>
    <w:p w:rsidR="00F36330" w:rsidRPr="00F55A10" w:rsidRDefault="00F55A10" w:rsidP="005B5D30">
      <w:pPr>
        <w:pStyle w:val="a4"/>
        <w:numPr>
          <w:ilvl w:val="0"/>
          <w:numId w:val="29"/>
        </w:numPr>
        <w:ind w:left="567"/>
        <w:jc w:val="both"/>
        <w:rPr>
          <w:sz w:val="28"/>
        </w:rPr>
      </w:pPr>
      <w:r w:rsidRPr="00F55A10">
        <w:rPr>
          <w:sz w:val="28"/>
        </w:rPr>
        <w:t>к</w:t>
      </w:r>
      <w:r w:rsidR="00F36330" w:rsidRPr="00F55A10">
        <w:rPr>
          <w:sz w:val="28"/>
        </w:rPr>
        <w:t xml:space="preserve">орпус имеет </w:t>
      </w:r>
      <w:r w:rsidRPr="00F55A10">
        <w:rPr>
          <w:sz w:val="28"/>
        </w:rPr>
        <w:t xml:space="preserve">эффективную </w:t>
      </w:r>
      <w:r w:rsidR="00F36330" w:rsidRPr="00F55A10">
        <w:rPr>
          <w:sz w:val="28"/>
        </w:rPr>
        <w:t>систему управления, используются механизмы государственно-общественного управления;</w:t>
      </w:r>
    </w:p>
    <w:p w:rsidR="00F36330" w:rsidRPr="00F55A10" w:rsidRDefault="00F55A10" w:rsidP="005B5D30">
      <w:pPr>
        <w:pStyle w:val="a4"/>
        <w:numPr>
          <w:ilvl w:val="0"/>
          <w:numId w:val="29"/>
        </w:numPr>
        <w:ind w:left="567"/>
        <w:jc w:val="both"/>
        <w:rPr>
          <w:sz w:val="28"/>
        </w:rPr>
      </w:pPr>
      <w:r w:rsidRPr="00F55A10">
        <w:rPr>
          <w:sz w:val="28"/>
        </w:rPr>
        <w:t>к</w:t>
      </w:r>
      <w:r w:rsidR="00F36330" w:rsidRPr="00F55A10">
        <w:rPr>
          <w:sz w:val="28"/>
        </w:rPr>
        <w:t xml:space="preserve">орпус имеет современную материально-техническую базу и пространственно-предметную среду, обладает </w:t>
      </w:r>
      <w:r w:rsidRPr="00F55A10">
        <w:rPr>
          <w:sz w:val="28"/>
        </w:rPr>
        <w:t>необходимым количеством ресурсов</w:t>
      </w:r>
      <w:r w:rsidR="00F36330" w:rsidRPr="00F55A10">
        <w:rPr>
          <w:sz w:val="28"/>
        </w:rPr>
        <w:t>;</w:t>
      </w:r>
    </w:p>
    <w:p w:rsidR="00F36330" w:rsidRPr="00F55A10" w:rsidRDefault="00F55A10" w:rsidP="005B5D30">
      <w:pPr>
        <w:pStyle w:val="a4"/>
        <w:numPr>
          <w:ilvl w:val="0"/>
          <w:numId w:val="29"/>
        </w:numPr>
        <w:ind w:left="567"/>
        <w:jc w:val="both"/>
        <w:rPr>
          <w:sz w:val="28"/>
        </w:rPr>
      </w:pPr>
      <w:r w:rsidRPr="00F55A10">
        <w:rPr>
          <w:sz w:val="28"/>
        </w:rPr>
        <w:t>к</w:t>
      </w:r>
      <w:r w:rsidR="00F36330" w:rsidRPr="00F55A10">
        <w:rPr>
          <w:sz w:val="28"/>
        </w:rPr>
        <w:t>орпус востребован потребителями и они удовлетворены его услугами.</w:t>
      </w:r>
    </w:p>
    <w:p w:rsidR="00F36330" w:rsidRPr="00F36330" w:rsidRDefault="00F36330" w:rsidP="005B5D30">
      <w:pPr>
        <w:ind w:firstLine="567"/>
        <w:jc w:val="both"/>
        <w:rPr>
          <w:sz w:val="28"/>
        </w:rPr>
      </w:pPr>
      <w:r w:rsidRPr="00F36330">
        <w:rPr>
          <w:sz w:val="28"/>
        </w:rPr>
        <w:t>Инерционный сценарий не способствует эффективному развитию образовательной среды.</w:t>
      </w:r>
    </w:p>
    <w:p w:rsidR="00F55A10" w:rsidRDefault="00F36330" w:rsidP="005B5D30">
      <w:pPr>
        <w:ind w:firstLine="567"/>
        <w:jc w:val="center"/>
        <w:rPr>
          <w:i/>
          <w:sz w:val="28"/>
        </w:rPr>
      </w:pPr>
      <w:r w:rsidRPr="00F55A10">
        <w:rPr>
          <w:i/>
          <w:sz w:val="28"/>
        </w:rPr>
        <w:t xml:space="preserve">Инновационный сценарий </w:t>
      </w:r>
    </w:p>
    <w:p w:rsidR="00F36330" w:rsidRPr="00F55A10" w:rsidRDefault="00F36330" w:rsidP="005B5D30">
      <w:pPr>
        <w:ind w:firstLine="567"/>
        <w:jc w:val="center"/>
        <w:rPr>
          <w:i/>
          <w:sz w:val="28"/>
        </w:rPr>
      </w:pPr>
      <w:r w:rsidRPr="00F55A10">
        <w:rPr>
          <w:i/>
          <w:sz w:val="28"/>
        </w:rPr>
        <w:t>(к 202</w:t>
      </w:r>
      <w:r w:rsidR="003C58DD">
        <w:rPr>
          <w:i/>
          <w:sz w:val="28"/>
        </w:rPr>
        <w:t>7</w:t>
      </w:r>
      <w:r w:rsidRPr="00F55A10">
        <w:rPr>
          <w:i/>
          <w:sz w:val="28"/>
        </w:rPr>
        <w:t xml:space="preserve"> году </w:t>
      </w:r>
      <w:r w:rsidR="00F55A10">
        <w:rPr>
          <w:i/>
          <w:sz w:val="28"/>
        </w:rPr>
        <w:t>корпус будет занимать одну из лидирующих позиций</w:t>
      </w:r>
      <w:r w:rsidRPr="00F55A10">
        <w:rPr>
          <w:i/>
          <w:sz w:val="28"/>
        </w:rPr>
        <w:t xml:space="preserve"> в </w:t>
      </w:r>
      <w:r w:rsidR="006E731E">
        <w:rPr>
          <w:i/>
          <w:sz w:val="28"/>
        </w:rPr>
        <w:t>Ставропольском крае)</w:t>
      </w:r>
    </w:p>
    <w:p w:rsidR="00F36330" w:rsidRPr="00F36330" w:rsidRDefault="00F36330" w:rsidP="005B5D30">
      <w:pPr>
        <w:ind w:firstLine="567"/>
        <w:jc w:val="both"/>
        <w:rPr>
          <w:sz w:val="28"/>
        </w:rPr>
      </w:pPr>
      <w:r w:rsidRPr="00F36330">
        <w:rPr>
          <w:sz w:val="28"/>
        </w:rPr>
        <w:t>Этот сценарий предусматривает поиск ответов на вызовы завтрашнего дня:</w:t>
      </w:r>
    </w:p>
    <w:p w:rsidR="006E731E" w:rsidRPr="006E731E" w:rsidRDefault="00F36330" w:rsidP="005B5D30">
      <w:pPr>
        <w:pStyle w:val="a4"/>
        <w:numPr>
          <w:ilvl w:val="0"/>
          <w:numId w:val="30"/>
        </w:numPr>
        <w:ind w:left="567"/>
        <w:jc w:val="both"/>
        <w:rPr>
          <w:sz w:val="28"/>
        </w:rPr>
      </w:pPr>
      <w:r w:rsidRPr="006E731E">
        <w:rPr>
          <w:sz w:val="28"/>
        </w:rPr>
        <w:t>достижение н</w:t>
      </w:r>
      <w:r w:rsidR="006E731E" w:rsidRPr="006E731E">
        <w:rPr>
          <w:sz w:val="28"/>
        </w:rPr>
        <w:t>ового качества образования;</w:t>
      </w:r>
    </w:p>
    <w:p w:rsidR="00F36330" w:rsidRPr="006E731E" w:rsidRDefault="00F36330" w:rsidP="005B5D30">
      <w:pPr>
        <w:pStyle w:val="a4"/>
        <w:numPr>
          <w:ilvl w:val="0"/>
          <w:numId w:val="30"/>
        </w:numPr>
        <w:ind w:left="567"/>
        <w:jc w:val="both"/>
        <w:rPr>
          <w:sz w:val="28"/>
        </w:rPr>
      </w:pPr>
      <w:r w:rsidRPr="006E731E">
        <w:rPr>
          <w:sz w:val="28"/>
        </w:rPr>
        <w:t xml:space="preserve">выпускник </w:t>
      </w:r>
      <w:r w:rsidR="006E731E" w:rsidRPr="006E731E">
        <w:rPr>
          <w:sz w:val="28"/>
        </w:rPr>
        <w:t>–</w:t>
      </w:r>
      <w:r w:rsidRPr="006E731E">
        <w:rPr>
          <w:sz w:val="28"/>
        </w:rPr>
        <w:t xml:space="preserve"> творчески мыслящая, свободная личность, способная эффективно работать в ситуациях неопределенности, обладает необходимым мировоззренческим кругозором, способностью познавать;</w:t>
      </w:r>
    </w:p>
    <w:p w:rsidR="00F36330" w:rsidRPr="006E731E" w:rsidRDefault="00F36330" w:rsidP="005B5D30">
      <w:pPr>
        <w:pStyle w:val="a4"/>
        <w:numPr>
          <w:ilvl w:val="0"/>
          <w:numId w:val="30"/>
        </w:numPr>
        <w:ind w:left="567"/>
        <w:jc w:val="both"/>
        <w:rPr>
          <w:sz w:val="28"/>
        </w:rPr>
      </w:pPr>
      <w:r w:rsidRPr="006E731E">
        <w:rPr>
          <w:sz w:val="28"/>
        </w:rPr>
        <w:lastRenderedPageBreak/>
        <w:t>создана современная</w:t>
      </w:r>
      <w:r w:rsidR="006E731E" w:rsidRPr="006E731E">
        <w:rPr>
          <w:sz w:val="28"/>
        </w:rPr>
        <w:t xml:space="preserve"> и эффективная</w:t>
      </w:r>
      <w:r w:rsidRPr="006E731E">
        <w:rPr>
          <w:sz w:val="28"/>
        </w:rPr>
        <w:t xml:space="preserve"> система оценки качества образования;</w:t>
      </w:r>
    </w:p>
    <w:p w:rsidR="00F36330" w:rsidRPr="006E731E" w:rsidRDefault="00F36330" w:rsidP="005B5D30">
      <w:pPr>
        <w:pStyle w:val="a4"/>
        <w:numPr>
          <w:ilvl w:val="0"/>
          <w:numId w:val="30"/>
        </w:numPr>
        <w:ind w:left="567"/>
        <w:jc w:val="both"/>
        <w:rPr>
          <w:sz w:val="28"/>
        </w:rPr>
      </w:pPr>
      <w:r w:rsidRPr="006E731E">
        <w:rPr>
          <w:sz w:val="28"/>
        </w:rPr>
        <w:t xml:space="preserve">педагогические кадры мобильно ориентируются в образовательной среде и внедряют инновационные технологии; </w:t>
      </w:r>
    </w:p>
    <w:p w:rsidR="006E731E" w:rsidRPr="006E731E" w:rsidRDefault="00F36330" w:rsidP="005B5D30">
      <w:pPr>
        <w:pStyle w:val="a4"/>
        <w:numPr>
          <w:ilvl w:val="0"/>
          <w:numId w:val="30"/>
        </w:numPr>
        <w:ind w:left="567"/>
        <w:jc w:val="both"/>
        <w:rPr>
          <w:sz w:val="28"/>
        </w:rPr>
      </w:pPr>
      <w:r w:rsidRPr="006E731E">
        <w:rPr>
          <w:sz w:val="28"/>
        </w:rPr>
        <w:t>ход и результаты работы корпуса</w:t>
      </w:r>
      <w:r w:rsidR="006E731E" w:rsidRPr="006E731E">
        <w:rPr>
          <w:sz w:val="28"/>
        </w:rPr>
        <w:t xml:space="preserve"> интересны профессиональному пе</w:t>
      </w:r>
      <w:r w:rsidRPr="006E731E">
        <w:rPr>
          <w:sz w:val="28"/>
        </w:rPr>
        <w:t xml:space="preserve">дагогическому сообществу </w:t>
      </w:r>
      <w:r w:rsidR="006E731E" w:rsidRPr="006E731E">
        <w:rPr>
          <w:sz w:val="28"/>
        </w:rPr>
        <w:t>края</w:t>
      </w:r>
      <w:r w:rsidRPr="006E731E">
        <w:rPr>
          <w:sz w:val="28"/>
        </w:rPr>
        <w:t xml:space="preserve"> и соответствуют требованиям государства;</w:t>
      </w:r>
    </w:p>
    <w:p w:rsidR="00F36330" w:rsidRPr="006E731E" w:rsidRDefault="006E731E" w:rsidP="005B5D30">
      <w:pPr>
        <w:pStyle w:val="a4"/>
        <w:numPr>
          <w:ilvl w:val="0"/>
          <w:numId w:val="30"/>
        </w:numPr>
        <w:ind w:left="567"/>
        <w:jc w:val="both"/>
        <w:rPr>
          <w:sz w:val="28"/>
        </w:rPr>
      </w:pPr>
      <w:r w:rsidRPr="006E731E">
        <w:rPr>
          <w:sz w:val="28"/>
        </w:rPr>
        <w:t>к</w:t>
      </w:r>
      <w:r w:rsidR="00F36330" w:rsidRPr="006E731E">
        <w:rPr>
          <w:sz w:val="28"/>
        </w:rPr>
        <w:t xml:space="preserve">орпус имеет широкие партнерские связи с культурными, спортивными и научными организациями </w:t>
      </w:r>
      <w:r w:rsidRPr="006E731E">
        <w:rPr>
          <w:sz w:val="28"/>
        </w:rPr>
        <w:t>края и Российской Федерации</w:t>
      </w:r>
      <w:r w:rsidR="00F36330" w:rsidRPr="006E731E">
        <w:rPr>
          <w:sz w:val="28"/>
        </w:rPr>
        <w:t>;</w:t>
      </w:r>
    </w:p>
    <w:p w:rsidR="00F36330" w:rsidRPr="006E731E" w:rsidRDefault="00F36330" w:rsidP="005B5D30">
      <w:pPr>
        <w:pStyle w:val="a4"/>
        <w:numPr>
          <w:ilvl w:val="0"/>
          <w:numId w:val="30"/>
        </w:numPr>
        <w:ind w:left="567"/>
        <w:jc w:val="both"/>
        <w:rPr>
          <w:sz w:val="28"/>
        </w:rPr>
      </w:pPr>
      <w:r w:rsidRPr="006E731E">
        <w:rPr>
          <w:sz w:val="28"/>
        </w:rPr>
        <w:t>выпускники конкурентоспособны в системе высшего профессионального образования и рынка труда;</w:t>
      </w:r>
    </w:p>
    <w:p w:rsidR="00F36330" w:rsidRPr="006E731E" w:rsidRDefault="006E731E" w:rsidP="005B5D30">
      <w:pPr>
        <w:pStyle w:val="a4"/>
        <w:numPr>
          <w:ilvl w:val="0"/>
          <w:numId w:val="30"/>
        </w:numPr>
        <w:ind w:left="567"/>
        <w:jc w:val="both"/>
        <w:rPr>
          <w:sz w:val="28"/>
        </w:rPr>
      </w:pPr>
      <w:r w:rsidRPr="006E731E">
        <w:rPr>
          <w:sz w:val="28"/>
        </w:rPr>
        <w:t>к</w:t>
      </w:r>
      <w:r w:rsidR="00F36330" w:rsidRPr="006E731E">
        <w:rPr>
          <w:sz w:val="28"/>
        </w:rPr>
        <w:t>орпус является инновационным образовательным центром для педагогического</w:t>
      </w:r>
      <w:r w:rsidR="003C58DD">
        <w:rPr>
          <w:sz w:val="28"/>
        </w:rPr>
        <w:t xml:space="preserve"> </w:t>
      </w:r>
      <w:r w:rsidR="00F36330" w:rsidRPr="006E731E">
        <w:rPr>
          <w:sz w:val="28"/>
        </w:rPr>
        <w:t>сообщества региона.</w:t>
      </w:r>
    </w:p>
    <w:p w:rsidR="00F36330" w:rsidRDefault="00F36330" w:rsidP="005B5D30">
      <w:pPr>
        <w:ind w:firstLine="567"/>
        <w:jc w:val="both"/>
        <w:rPr>
          <w:sz w:val="28"/>
        </w:rPr>
      </w:pPr>
      <w:r w:rsidRPr="00F36330">
        <w:rPr>
          <w:sz w:val="28"/>
        </w:rPr>
        <w:t>Инновационный сценарий предполагает устойчивое инновационное развитие корпуса.</w:t>
      </w:r>
    </w:p>
    <w:p w:rsidR="00F36330" w:rsidRPr="00F36330" w:rsidRDefault="00F36330" w:rsidP="005B5D30">
      <w:pPr>
        <w:ind w:firstLine="567"/>
        <w:jc w:val="center"/>
        <w:rPr>
          <w:b/>
          <w:sz w:val="28"/>
        </w:rPr>
      </w:pPr>
      <w:r w:rsidRPr="00F36330">
        <w:rPr>
          <w:b/>
          <w:sz w:val="28"/>
        </w:rPr>
        <w:t>КОНЦЕПЦИЯ РАЗВИТИЯ КОРПУСА</w:t>
      </w:r>
    </w:p>
    <w:p w:rsidR="00E73402" w:rsidRDefault="00E73402" w:rsidP="005B5D30">
      <w:pPr>
        <w:shd w:val="clear" w:color="auto" w:fill="FFFFFF"/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Сегодня в обществе </w:t>
      </w:r>
      <w:r w:rsidR="003C58DD">
        <w:rPr>
          <w:bCs/>
          <w:spacing w:val="-2"/>
          <w:sz w:val="28"/>
          <w:szCs w:val="28"/>
        </w:rPr>
        <w:t xml:space="preserve">остро стоит вопрос </w:t>
      </w:r>
      <w:r>
        <w:rPr>
          <w:bCs/>
          <w:spacing w:val="-2"/>
          <w:sz w:val="28"/>
          <w:szCs w:val="28"/>
        </w:rPr>
        <w:t xml:space="preserve">необходимости возрождения культурно-исторического наследия страны, духовных основ жизни, как продуманно – </w:t>
      </w:r>
      <w:r w:rsidR="003C58DD">
        <w:rPr>
          <w:bCs/>
          <w:spacing w:val="-2"/>
          <w:sz w:val="28"/>
          <w:szCs w:val="28"/>
        </w:rPr>
        <w:t>организованного процесса</w:t>
      </w:r>
      <w:r>
        <w:rPr>
          <w:bCs/>
          <w:spacing w:val="-2"/>
          <w:sz w:val="28"/>
          <w:szCs w:val="28"/>
        </w:rPr>
        <w:t xml:space="preserve">, обеспечивающего слаженную деятельность педагогов, семьи, общественности, других социальных институтов. Поэтому миссия кадетского корпуса </w:t>
      </w:r>
      <w:r>
        <w:rPr>
          <w:bCs/>
          <w:spacing w:val="-1"/>
          <w:sz w:val="28"/>
          <w:szCs w:val="28"/>
        </w:rPr>
        <w:t>определяется такими понятиями как, г</w:t>
      </w:r>
      <w:r w:rsidR="003C58DD">
        <w:rPr>
          <w:bCs/>
          <w:spacing w:val="-2"/>
          <w:sz w:val="28"/>
          <w:szCs w:val="28"/>
        </w:rPr>
        <w:t>ражданское и</w:t>
      </w:r>
      <w:r>
        <w:rPr>
          <w:bCs/>
          <w:spacing w:val="-2"/>
          <w:sz w:val="28"/>
          <w:szCs w:val="28"/>
        </w:rPr>
        <w:t xml:space="preserve"> патриотическое самосознание, творческая направленность, общая культура, которые в сегодняшних реалиях приобретают главенствующую роль в жизни всего государства. </w:t>
      </w:r>
    </w:p>
    <w:p w:rsidR="00F36330" w:rsidRPr="006E731E" w:rsidRDefault="00F36330" w:rsidP="005B5D30">
      <w:pPr>
        <w:ind w:firstLine="567"/>
        <w:jc w:val="center"/>
        <w:rPr>
          <w:i/>
          <w:sz w:val="28"/>
        </w:rPr>
      </w:pPr>
      <w:r w:rsidRPr="006E731E">
        <w:rPr>
          <w:i/>
          <w:sz w:val="28"/>
        </w:rPr>
        <w:t>Ценностные приоритеты развития Корпуса</w:t>
      </w:r>
    </w:p>
    <w:p w:rsidR="00F36330" w:rsidRPr="006E731E" w:rsidRDefault="003C58DD" w:rsidP="005B5D30">
      <w:pPr>
        <w:ind w:firstLine="567"/>
        <w:jc w:val="both"/>
        <w:rPr>
          <w:sz w:val="28"/>
        </w:rPr>
      </w:pPr>
      <w:r>
        <w:rPr>
          <w:sz w:val="28"/>
        </w:rPr>
        <w:t>Глобальные изменения</w:t>
      </w:r>
      <w:r w:rsidR="00F36330" w:rsidRPr="006E731E">
        <w:rPr>
          <w:sz w:val="28"/>
        </w:rPr>
        <w:t>, происходящие в современном обществе, приводят к новому пониманию готовности выпускников учебных заведений к жизни, будущей профессиональной деятельности в информационном обществе, заставляют переосмыслить традиционные представления о содержании образования, путях его осуществления. Ведущую роль в построении современного образовательного процесса играют умения самоорганизации и самообучения.</w:t>
      </w:r>
    </w:p>
    <w:p w:rsidR="00F36330" w:rsidRPr="006E731E" w:rsidRDefault="00F36330" w:rsidP="005B5D30">
      <w:pPr>
        <w:ind w:firstLine="567"/>
        <w:jc w:val="both"/>
        <w:rPr>
          <w:sz w:val="28"/>
        </w:rPr>
      </w:pPr>
      <w:r w:rsidRPr="006E731E">
        <w:rPr>
          <w:sz w:val="28"/>
        </w:rPr>
        <w:t xml:space="preserve">Ключевые позиции педагогического коллектива </w:t>
      </w:r>
      <w:r w:rsidR="006E731E">
        <w:rPr>
          <w:sz w:val="28"/>
        </w:rPr>
        <w:t>корпуса</w:t>
      </w:r>
      <w:r w:rsidRPr="006E731E">
        <w:rPr>
          <w:sz w:val="28"/>
        </w:rPr>
        <w:t xml:space="preserve"> выражаются в следующих положениях:</w:t>
      </w:r>
    </w:p>
    <w:p w:rsidR="00F36330" w:rsidRPr="006E731E" w:rsidRDefault="00F36330" w:rsidP="005B5D30">
      <w:pPr>
        <w:pStyle w:val="a4"/>
        <w:numPr>
          <w:ilvl w:val="0"/>
          <w:numId w:val="31"/>
        </w:numPr>
        <w:ind w:left="567"/>
        <w:jc w:val="both"/>
        <w:rPr>
          <w:sz w:val="28"/>
        </w:rPr>
      </w:pPr>
      <w:r w:rsidRPr="006E731E">
        <w:rPr>
          <w:sz w:val="28"/>
        </w:rPr>
        <w:t>Создание условий самовоспитания (формирование у кадет сознательного и ответственного выбора поведения на основе его ценностно - смыслового самоопределения).</w:t>
      </w:r>
    </w:p>
    <w:p w:rsidR="00F36330" w:rsidRPr="006E731E" w:rsidRDefault="00F36330" w:rsidP="005B5D30">
      <w:pPr>
        <w:pStyle w:val="a4"/>
        <w:numPr>
          <w:ilvl w:val="0"/>
          <w:numId w:val="31"/>
        </w:numPr>
        <w:ind w:left="567"/>
        <w:jc w:val="both"/>
        <w:rPr>
          <w:sz w:val="28"/>
        </w:rPr>
      </w:pPr>
      <w:r w:rsidRPr="006E731E">
        <w:rPr>
          <w:sz w:val="28"/>
        </w:rPr>
        <w:t>Создание ситуаций самообразования (</w:t>
      </w:r>
      <w:r w:rsidR="006E731E">
        <w:rPr>
          <w:sz w:val="28"/>
        </w:rPr>
        <w:t>создание условий</w:t>
      </w:r>
      <w:r w:rsidRPr="006E731E">
        <w:rPr>
          <w:sz w:val="28"/>
        </w:rPr>
        <w:t xml:space="preserve"> для образования в ситуации успеха, </w:t>
      </w:r>
      <w:r w:rsidR="006E731E">
        <w:rPr>
          <w:sz w:val="28"/>
        </w:rPr>
        <w:t xml:space="preserve">для возможности </w:t>
      </w:r>
      <w:r w:rsidRPr="006E731E">
        <w:rPr>
          <w:sz w:val="28"/>
        </w:rPr>
        <w:t>становиться «автором» собственной жизни).</w:t>
      </w:r>
    </w:p>
    <w:p w:rsidR="006E731E" w:rsidRDefault="00F36330" w:rsidP="005B5D30">
      <w:pPr>
        <w:pStyle w:val="a4"/>
        <w:numPr>
          <w:ilvl w:val="0"/>
          <w:numId w:val="31"/>
        </w:numPr>
        <w:ind w:left="567"/>
        <w:jc w:val="both"/>
        <w:rPr>
          <w:sz w:val="28"/>
        </w:rPr>
      </w:pPr>
      <w:r w:rsidRPr="006E731E">
        <w:rPr>
          <w:sz w:val="28"/>
        </w:rPr>
        <w:t>Стимулирование и поддержка инициатив кадет (формирование способности личности к самостоятельным общественным начинаниям, активности, предприимчивости; развитие способности к свободном</w:t>
      </w:r>
      <w:r w:rsidR="006E731E" w:rsidRPr="006E731E">
        <w:rPr>
          <w:sz w:val="28"/>
        </w:rPr>
        <w:t xml:space="preserve">у мышлению и самостоятельности; опора на сотрудничество, взаимное </w:t>
      </w:r>
      <w:r w:rsidR="006E731E" w:rsidRPr="006E731E">
        <w:rPr>
          <w:sz w:val="28"/>
        </w:rPr>
        <w:lastRenderedPageBreak/>
        <w:t xml:space="preserve">уважение и доверие доверия взрослых и детей). </w:t>
      </w:r>
    </w:p>
    <w:p w:rsidR="00F36330" w:rsidRPr="006E731E" w:rsidRDefault="00F36330" w:rsidP="005B5D30">
      <w:pPr>
        <w:pStyle w:val="a4"/>
        <w:numPr>
          <w:ilvl w:val="0"/>
          <w:numId w:val="31"/>
        </w:numPr>
        <w:ind w:left="567"/>
        <w:jc w:val="both"/>
        <w:rPr>
          <w:sz w:val="28"/>
        </w:rPr>
      </w:pPr>
      <w:r w:rsidRPr="006E731E">
        <w:rPr>
          <w:sz w:val="28"/>
        </w:rPr>
        <w:t xml:space="preserve">Обучение различным способам деятельности (современный образовательный процесс рассматривается как становление не просто активного, а деятельного человека, способного к проектированию, организации и управлению своей деятельностью, а значит </w:t>
      </w:r>
      <w:r w:rsidR="006E731E">
        <w:rPr>
          <w:sz w:val="28"/>
        </w:rPr>
        <w:t>– способного стать</w:t>
      </w:r>
      <w:r w:rsidRPr="006E731E">
        <w:rPr>
          <w:sz w:val="28"/>
        </w:rPr>
        <w:t xml:space="preserve"> подлинным субъектом собственной жизнедеятельности).</w:t>
      </w:r>
    </w:p>
    <w:p w:rsidR="00F36330" w:rsidRPr="006E731E" w:rsidRDefault="00F36330" w:rsidP="005B5D30">
      <w:pPr>
        <w:pStyle w:val="a4"/>
        <w:numPr>
          <w:ilvl w:val="0"/>
          <w:numId w:val="31"/>
        </w:numPr>
        <w:ind w:left="567"/>
        <w:jc w:val="both"/>
        <w:rPr>
          <w:sz w:val="28"/>
        </w:rPr>
      </w:pPr>
      <w:r w:rsidRPr="006E731E">
        <w:rPr>
          <w:sz w:val="28"/>
        </w:rPr>
        <w:t>Обучение жизненному проектированию (помощь кадету в формировании личного проекта жизненног</w:t>
      </w:r>
      <w:r w:rsidR="006E731E">
        <w:rPr>
          <w:sz w:val="28"/>
        </w:rPr>
        <w:t>о пути, перспективы образования:</w:t>
      </w:r>
      <w:r w:rsidR="003C58DD">
        <w:rPr>
          <w:sz w:val="28"/>
        </w:rPr>
        <w:t xml:space="preserve"> </w:t>
      </w:r>
      <w:r w:rsidRPr="006E731E">
        <w:rPr>
          <w:sz w:val="28"/>
        </w:rPr>
        <w:t>ознакомление с социальными ролями, считающимися успешными и неуспешными; выработк</w:t>
      </w:r>
      <w:r w:rsidR="006E731E">
        <w:rPr>
          <w:sz w:val="28"/>
        </w:rPr>
        <w:t>а</w:t>
      </w:r>
      <w:r w:rsidRPr="006E731E">
        <w:rPr>
          <w:sz w:val="28"/>
        </w:rPr>
        <w:t xml:space="preserve"> жизненной программы относительно социальных целей и задач внутри своей жизненной стратегии; овладение способами обеспечения личного роста и развития в любых условиях; формирование представлений об оптимальных личных отношениях).</w:t>
      </w:r>
    </w:p>
    <w:p w:rsidR="00F36330" w:rsidRPr="006E731E" w:rsidRDefault="00F36330" w:rsidP="005B5D30">
      <w:pPr>
        <w:pStyle w:val="a4"/>
        <w:numPr>
          <w:ilvl w:val="0"/>
          <w:numId w:val="31"/>
        </w:numPr>
        <w:ind w:left="567"/>
        <w:jc w:val="both"/>
        <w:rPr>
          <w:sz w:val="28"/>
        </w:rPr>
      </w:pPr>
      <w:r w:rsidRPr="006E731E">
        <w:rPr>
          <w:sz w:val="28"/>
        </w:rPr>
        <w:t>Организация учебного сотрудничества (п</w:t>
      </w:r>
      <w:r w:rsidR="006E731E" w:rsidRPr="006E731E">
        <w:rPr>
          <w:sz w:val="28"/>
        </w:rPr>
        <w:t xml:space="preserve">ереход от модели взаимодействия </w:t>
      </w:r>
      <w:r w:rsidRPr="006E731E">
        <w:rPr>
          <w:sz w:val="28"/>
        </w:rPr>
        <w:t>«конкуренция» - к модели взаимодействия «кооперация»</w:t>
      </w:r>
      <w:r w:rsidR="003C58DD">
        <w:rPr>
          <w:sz w:val="28"/>
        </w:rPr>
        <w:t>, т.к.</w:t>
      </w:r>
      <w:r w:rsidR="006E731E">
        <w:rPr>
          <w:sz w:val="28"/>
        </w:rPr>
        <w:t xml:space="preserve"> с</w:t>
      </w:r>
      <w:r w:rsidRPr="006E731E">
        <w:rPr>
          <w:sz w:val="28"/>
        </w:rPr>
        <w:t>пособность эффективно кооперироваться с другими людьми выступает сегодня неотъемлемой частью гражданского образования).</w:t>
      </w:r>
    </w:p>
    <w:p w:rsidR="00F36330" w:rsidRPr="006E731E" w:rsidRDefault="00F36330" w:rsidP="005B5D30">
      <w:pPr>
        <w:pStyle w:val="a4"/>
        <w:numPr>
          <w:ilvl w:val="0"/>
          <w:numId w:val="31"/>
        </w:numPr>
        <w:ind w:left="567"/>
        <w:jc w:val="both"/>
        <w:rPr>
          <w:sz w:val="28"/>
        </w:rPr>
      </w:pPr>
      <w:r w:rsidRPr="006E731E">
        <w:rPr>
          <w:sz w:val="28"/>
        </w:rPr>
        <w:t>Образование на основе рефлексии и самооценки (</w:t>
      </w:r>
      <w:r w:rsidR="006E731E">
        <w:rPr>
          <w:sz w:val="28"/>
        </w:rPr>
        <w:t>формирование умения</w:t>
      </w:r>
      <w:r w:rsidRPr="006E731E">
        <w:rPr>
          <w:sz w:val="28"/>
        </w:rPr>
        <w:t xml:space="preserve"> сформулировать получаемые результаты, переопределить цели дальнейшей работы, скорректировать свой образовательный путь</w:t>
      </w:r>
      <w:r w:rsidR="006E731E">
        <w:rPr>
          <w:sz w:val="28"/>
        </w:rPr>
        <w:t>)</w:t>
      </w:r>
      <w:r w:rsidRPr="006E731E">
        <w:rPr>
          <w:sz w:val="28"/>
        </w:rPr>
        <w:t xml:space="preserve">. </w:t>
      </w:r>
    </w:p>
    <w:p w:rsidR="00F36330" w:rsidRPr="006E731E" w:rsidRDefault="00F36330" w:rsidP="005B5D30">
      <w:pPr>
        <w:ind w:firstLine="567"/>
        <w:jc w:val="both"/>
        <w:rPr>
          <w:sz w:val="28"/>
        </w:rPr>
      </w:pPr>
      <w:r w:rsidRPr="006E731E">
        <w:rPr>
          <w:i/>
          <w:sz w:val="28"/>
        </w:rPr>
        <w:t>Инновационная идея развития Корпуса:</w:t>
      </w:r>
      <w:r w:rsidRPr="006E731E">
        <w:rPr>
          <w:sz w:val="28"/>
        </w:rPr>
        <w:t xml:space="preserve"> создать образовательное пространство, которое определяет необходимое личностное развитие и профессиональное самоопределение кадет; при этом кадеты являются активными субъектами построения своей индивидуальной траектории образования.</w:t>
      </w:r>
    </w:p>
    <w:p w:rsidR="00F36330" w:rsidRPr="006E731E" w:rsidRDefault="00F36330" w:rsidP="005B5D30">
      <w:pPr>
        <w:ind w:firstLine="567"/>
        <w:jc w:val="both"/>
        <w:rPr>
          <w:sz w:val="28"/>
        </w:rPr>
      </w:pPr>
      <w:r w:rsidRPr="006E731E">
        <w:rPr>
          <w:sz w:val="28"/>
        </w:rPr>
        <w:t xml:space="preserve">Образовательное пространство </w:t>
      </w:r>
      <w:r w:rsidR="006E731E">
        <w:rPr>
          <w:sz w:val="28"/>
        </w:rPr>
        <w:t>ГКОУ «Казачий кадетский корпус»</w:t>
      </w:r>
      <w:r w:rsidRPr="006E731E">
        <w:rPr>
          <w:sz w:val="28"/>
        </w:rPr>
        <w:t xml:space="preserve"> является ведущим фактором развития и профессионального самоопределения кадета, так как:</w:t>
      </w:r>
    </w:p>
    <w:p w:rsidR="00F36330" w:rsidRPr="006E731E" w:rsidRDefault="00F36330" w:rsidP="005B5D30">
      <w:pPr>
        <w:pStyle w:val="a4"/>
        <w:numPr>
          <w:ilvl w:val="0"/>
          <w:numId w:val="32"/>
        </w:numPr>
        <w:ind w:left="567"/>
        <w:jc w:val="both"/>
        <w:rPr>
          <w:sz w:val="28"/>
        </w:rPr>
      </w:pPr>
      <w:r w:rsidRPr="006E731E">
        <w:rPr>
          <w:sz w:val="28"/>
        </w:rPr>
        <w:t>предоставляется возможность индивидуального образовательного маршрута;</w:t>
      </w:r>
    </w:p>
    <w:p w:rsidR="00F36330" w:rsidRPr="006E731E" w:rsidRDefault="00F36330" w:rsidP="005B5D30">
      <w:pPr>
        <w:pStyle w:val="a4"/>
        <w:numPr>
          <w:ilvl w:val="0"/>
          <w:numId w:val="32"/>
        </w:numPr>
        <w:ind w:left="567"/>
        <w:jc w:val="both"/>
        <w:rPr>
          <w:sz w:val="28"/>
        </w:rPr>
      </w:pPr>
      <w:r w:rsidRPr="006E731E">
        <w:rPr>
          <w:sz w:val="28"/>
        </w:rPr>
        <w:t>процесс обучения выстраивается на основах самоорганизации;</w:t>
      </w:r>
    </w:p>
    <w:p w:rsidR="006E731E" w:rsidRPr="006E731E" w:rsidRDefault="00F36330" w:rsidP="005B5D30">
      <w:pPr>
        <w:pStyle w:val="a4"/>
        <w:numPr>
          <w:ilvl w:val="0"/>
          <w:numId w:val="32"/>
        </w:numPr>
        <w:ind w:left="567"/>
        <w:jc w:val="both"/>
        <w:rPr>
          <w:sz w:val="28"/>
        </w:rPr>
      </w:pPr>
      <w:r w:rsidRPr="006E731E">
        <w:rPr>
          <w:sz w:val="28"/>
        </w:rPr>
        <w:t>в воспитании актуализиру</w:t>
      </w:r>
      <w:r w:rsidR="006E731E" w:rsidRPr="006E731E">
        <w:rPr>
          <w:sz w:val="28"/>
        </w:rPr>
        <w:t>ется необходимость саморазвития;</w:t>
      </w:r>
    </w:p>
    <w:p w:rsidR="00F36330" w:rsidRPr="006E731E" w:rsidRDefault="00F36330" w:rsidP="005B5D30">
      <w:pPr>
        <w:pStyle w:val="a4"/>
        <w:numPr>
          <w:ilvl w:val="0"/>
          <w:numId w:val="32"/>
        </w:numPr>
        <w:ind w:left="567"/>
        <w:jc w:val="both"/>
        <w:rPr>
          <w:sz w:val="28"/>
        </w:rPr>
      </w:pPr>
      <w:r w:rsidRPr="006E731E">
        <w:rPr>
          <w:sz w:val="28"/>
        </w:rPr>
        <w:t>стимулируется построение перспективы будущей профессиональной деятельности.</w:t>
      </w:r>
    </w:p>
    <w:p w:rsidR="00E73402" w:rsidRDefault="00E73402" w:rsidP="005B5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целью сформированной развивающей образовательной среды является интеллектуально, культурно, духовно и физически развитая  личность кадета-выпускника,  адаптированная к жизни в обществе, и подготовленная к осознанному выбору служения Отечеству на гражданском и военном поприще. </w:t>
      </w: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bookmarkStart w:id="8" w:name="004"/>
      <w:bookmarkEnd w:id="8"/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1F6397" w:rsidRDefault="001F6397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</w:p>
    <w:p w:rsidR="00ED7DA9" w:rsidRDefault="00ED7DA9" w:rsidP="005B5D30">
      <w:pPr>
        <w:jc w:val="right"/>
        <w:textAlignment w:val="baseline"/>
        <w:rPr>
          <w:rFonts w:eastAsia="Times New Roman"/>
          <w:spacing w:val="4"/>
          <w:lang w:eastAsia="ru-RU"/>
        </w:rPr>
      </w:pPr>
      <w:r w:rsidRPr="009D583B">
        <w:rPr>
          <w:rFonts w:eastAsia="Times New Roman"/>
          <w:spacing w:val="4"/>
          <w:lang w:eastAsia="ru-RU"/>
        </w:rPr>
        <w:lastRenderedPageBreak/>
        <w:t xml:space="preserve">Таблица </w:t>
      </w:r>
      <w:r>
        <w:rPr>
          <w:rFonts w:eastAsia="Times New Roman"/>
          <w:spacing w:val="4"/>
          <w:lang w:eastAsia="ru-RU"/>
        </w:rPr>
        <w:t>2</w:t>
      </w:r>
      <w:r w:rsidR="003457B8">
        <w:rPr>
          <w:rFonts w:eastAsia="Times New Roman"/>
          <w:spacing w:val="4"/>
          <w:lang w:eastAsia="ru-RU"/>
        </w:rPr>
        <w:t>2</w:t>
      </w:r>
    </w:p>
    <w:p w:rsidR="002C7557" w:rsidRPr="00E62BC7" w:rsidRDefault="002C7557" w:rsidP="005B5D30">
      <w:pPr>
        <w:ind w:firstLine="567"/>
        <w:jc w:val="center"/>
        <w:rPr>
          <w:b/>
          <w:sz w:val="28"/>
        </w:rPr>
      </w:pPr>
      <w:r w:rsidRPr="002C7557">
        <w:rPr>
          <w:b/>
          <w:sz w:val="28"/>
        </w:rPr>
        <w:t>СВЕДЕНИЯ О ПОКАЗАТЕЛЯХ (</w:t>
      </w:r>
      <w:r>
        <w:rPr>
          <w:b/>
          <w:sz w:val="28"/>
        </w:rPr>
        <w:t xml:space="preserve">ИНДИКАТОРАХ) ПРОГРАММЫ РАЗВИТИЯ </w:t>
      </w:r>
      <w:r w:rsidRPr="002C7557">
        <w:rPr>
          <w:b/>
          <w:sz w:val="28"/>
        </w:rPr>
        <w:t>НА 20</w:t>
      </w:r>
      <w:r w:rsidR="003C58DD">
        <w:rPr>
          <w:b/>
          <w:sz w:val="28"/>
        </w:rPr>
        <w:t>23 – 2027</w:t>
      </w:r>
      <w:r w:rsidRPr="002C7557">
        <w:rPr>
          <w:b/>
          <w:sz w:val="28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0"/>
        <w:gridCol w:w="671"/>
        <w:gridCol w:w="696"/>
        <w:gridCol w:w="696"/>
        <w:gridCol w:w="696"/>
        <w:gridCol w:w="696"/>
        <w:gridCol w:w="696"/>
      </w:tblGrid>
      <w:tr w:rsidR="00C764D7" w:rsidTr="00C764D7">
        <w:tc>
          <w:tcPr>
            <w:tcW w:w="0" w:type="auto"/>
          </w:tcPr>
          <w:p w:rsidR="00C764D7" w:rsidRPr="0071767B" w:rsidRDefault="00C764D7" w:rsidP="005B5D30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C764D7" w:rsidRPr="0071767B" w:rsidRDefault="00C764D7" w:rsidP="005B5D30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Ед.</w:t>
            </w:r>
          </w:p>
          <w:p w:rsidR="00C764D7" w:rsidRPr="0071767B" w:rsidRDefault="0026409A" w:rsidP="005B5D30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изм</w:t>
            </w:r>
            <w:r w:rsidR="00C764D7" w:rsidRPr="0071767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764D7" w:rsidRPr="0071767B" w:rsidRDefault="00C764D7" w:rsidP="003C58DD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20</w:t>
            </w:r>
            <w:r w:rsidR="003C58D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764D7" w:rsidRPr="0071767B" w:rsidRDefault="00C764D7" w:rsidP="003C58DD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20</w:t>
            </w:r>
            <w:r w:rsidR="003C58D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764D7" w:rsidRPr="0071767B" w:rsidRDefault="00C764D7" w:rsidP="003C58DD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202</w:t>
            </w:r>
            <w:r w:rsidR="003C58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764D7" w:rsidRPr="0071767B" w:rsidRDefault="00C764D7" w:rsidP="003C58DD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202</w:t>
            </w:r>
            <w:r w:rsidR="003C58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764D7" w:rsidRPr="0071767B" w:rsidRDefault="00C764D7" w:rsidP="003C58DD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202</w:t>
            </w:r>
            <w:r w:rsidR="003C58DD">
              <w:rPr>
                <w:b/>
                <w:sz w:val="24"/>
                <w:szCs w:val="24"/>
              </w:rPr>
              <w:t>7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1C1609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Рост контингента обучающихся</w:t>
            </w:r>
          </w:p>
        </w:tc>
        <w:tc>
          <w:tcPr>
            <w:tcW w:w="0" w:type="auto"/>
          </w:tcPr>
          <w:p w:rsidR="00C764D7" w:rsidRPr="0071767B" w:rsidRDefault="001C160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C764D7" w:rsidRPr="0071767B" w:rsidRDefault="001C160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764D7" w:rsidRPr="0071767B" w:rsidRDefault="001C160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C764D7" w:rsidRPr="0071767B" w:rsidRDefault="001C160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C764D7" w:rsidRPr="0071767B" w:rsidRDefault="001C160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C764D7" w:rsidRPr="0071767B" w:rsidRDefault="001C160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240</w:t>
            </w:r>
          </w:p>
        </w:tc>
      </w:tr>
      <w:tr w:rsidR="001C1609" w:rsidTr="00C764D7">
        <w:tc>
          <w:tcPr>
            <w:tcW w:w="0" w:type="auto"/>
          </w:tcPr>
          <w:p w:rsidR="001C1609" w:rsidRPr="0071767B" w:rsidRDefault="001C1609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Повышение качества знаний по итогам учебного года</w:t>
            </w:r>
          </w:p>
        </w:tc>
        <w:tc>
          <w:tcPr>
            <w:tcW w:w="0" w:type="auto"/>
          </w:tcPr>
          <w:p w:rsidR="001C1609" w:rsidRPr="0071767B" w:rsidRDefault="001C160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C1609" w:rsidRPr="0071767B" w:rsidRDefault="003C58DD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C1609" w:rsidRPr="0071767B" w:rsidRDefault="003C58DD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C1609" w:rsidRPr="0071767B" w:rsidRDefault="003C58DD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C1609" w:rsidRPr="0071767B" w:rsidRDefault="003C58DD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C1609" w:rsidRPr="0071767B" w:rsidRDefault="003C58DD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C764D7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обучающихся – победителей олимпиад, конкурсов различных уровней</w:t>
            </w:r>
          </w:p>
        </w:tc>
        <w:tc>
          <w:tcPr>
            <w:tcW w:w="0" w:type="auto"/>
          </w:tcPr>
          <w:p w:rsidR="00C764D7" w:rsidRPr="0071767B" w:rsidRDefault="001C160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764D7" w:rsidRPr="0071767B" w:rsidRDefault="00A3685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764D7" w:rsidRPr="0071767B" w:rsidRDefault="00A3685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764D7" w:rsidRPr="0071767B" w:rsidRDefault="00A3685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764D7" w:rsidRPr="0071767B" w:rsidRDefault="00A3685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764D7" w:rsidRPr="0071767B" w:rsidRDefault="00A3685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35</w:t>
            </w:r>
          </w:p>
        </w:tc>
      </w:tr>
      <w:tr w:rsidR="00A36856" w:rsidTr="00C764D7">
        <w:tc>
          <w:tcPr>
            <w:tcW w:w="0" w:type="auto"/>
          </w:tcPr>
          <w:p w:rsidR="00A36856" w:rsidRPr="0071767B" w:rsidRDefault="00A36856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обучающихся – участников научно-практических конференций различных уровней</w:t>
            </w:r>
          </w:p>
        </w:tc>
        <w:tc>
          <w:tcPr>
            <w:tcW w:w="0" w:type="auto"/>
          </w:tcPr>
          <w:p w:rsidR="00A36856" w:rsidRPr="0071767B" w:rsidRDefault="00A3685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3685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3685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3685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3685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3685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26409A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выпускников 9 классов, успешно прошедших ГИА  в формате ОГЭ</w:t>
            </w:r>
          </w:p>
        </w:tc>
        <w:tc>
          <w:tcPr>
            <w:tcW w:w="0" w:type="auto"/>
          </w:tcPr>
          <w:p w:rsidR="00C764D7" w:rsidRPr="0071767B" w:rsidRDefault="0026409A" w:rsidP="005B5D30">
            <w:pPr>
              <w:jc w:val="both"/>
              <w:rPr>
                <w:sz w:val="24"/>
                <w:szCs w:val="24"/>
                <w:highlight w:val="red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764D7" w:rsidRPr="0071767B" w:rsidRDefault="00AA14B9" w:rsidP="005B5D30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26409A" w:rsidTr="00C764D7">
        <w:tc>
          <w:tcPr>
            <w:tcW w:w="0" w:type="auto"/>
          </w:tcPr>
          <w:p w:rsidR="0026409A" w:rsidRPr="0071767B" w:rsidRDefault="0026409A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Удельный вес выпускников 11 класса, успешно сдавших ЕГЭ по обязательным предметам 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C764D7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выпускников корпуса последнего года выпуска, поступивших в ВУЗЫ</w:t>
            </w:r>
          </w:p>
        </w:tc>
        <w:tc>
          <w:tcPr>
            <w:tcW w:w="0" w:type="auto"/>
          </w:tcPr>
          <w:p w:rsidR="00C764D7" w:rsidRPr="0071767B" w:rsidRDefault="00A3685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</w:t>
            </w:r>
            <w:r w:rsidR="00A618F6" w:rsidRPr="0071767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70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C764D7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выпускников корпуса последнего года выпуска, поступивших в ВУЗЫ Министерства обороны и силовых ведомств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40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6C6880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Охват обучающихся программами ДО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C764D7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Удельный вес численности обучающихся в возрасте от 14 до 18 лет, участвующих в деятельности </w:t>
            </w:r>
            <w:r w:rsidR="006C6880" w:rsidRPr="0071767B">
              <w:rPr>
                <w:sz w:val="24"/>
                <w:szCs w:val="24"/>
              </w:rPr>
              <w:t>детскиих</w:t>
            </w:r>
            <w:r w:rsidRPr="0071767B">
              <w:rPr>
                <w:sz w:val="24"/>
                <w:szCs w:val="24"/>
              </w:rPr>
              <w:t xml:space="preserve"> общественных объединений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764D7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70</w:t>
            </w:r>
          </w:p>
        </w:tc>
      </w:tr>
      <w:tr w:rsidR="00A618F6" w:rsidTr="00C764D7">
        <w:tc>
          <w:tcPr>
            <w:tcW w:w="0" w:type="auto"/>
          </w:tcPr>
          <w:p w:rsidR="00A618F6" w:rsidRPr="0071767B" w:rsidRDefault="00A618F6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обучающихся, вовлеченных в реализацию игровых и социальных проектов</w:t>
            </w:r>
          </w:p>
        </w:tc>
        <w:tc>
          <w:tcPr>
            <w:tcW w:w="0" w:type="auto"/>
          </w:tcPr>
          <w:p w:rsidR="00A618F6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618F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618F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618F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618F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A618F6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C764D7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потребителей услуг удовлетворенных качеством образовательных услуг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764D7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C764D7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764D7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C764D7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764D7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18F6" w:rsidTr="00C764D7">
        <w:tc>
          <w:tcPr>
            <w:tcW w:w="0" w:type="auto"/>
          </w:tcPr>
          <w:p w:rsidR="00A618F6" w:rsidRPr="0071767B" w:rsidRDefault="00A618F6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</w:t>
            </w:r>
            <w:r w:rsidR="006C6880" w:rsidRPr="0071767B">
              <w:rPr>
                <w:sz w:val="24"/>
                <w:szCs w:val="24"/>
              </w:rPr>
              <w:t xml:space="preserve"> вес численности пед</w:t>
            </w:r>
            <w:r w:rsidRPr="0071767B">
              <w:rPr>
                <w:sz w:val="24"/>
                <w:szCs w:val="24"/>
              </w:rPr>
              <w:t>работников, аттестованных на первую и высшую квалификационные категории</w:t>
            </w:r>
          </w:p>
        </w:tc>
        <w:tc>
          <w:tcPr>
            <w:tcW w:w="0" w:type="auto"/>
          </w:tcPr>
          <w:p w:rsidR="00A618F6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618F6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18F6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A618F6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618F6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A618F6" w:rsidRPr="0071767B" w:rsidRDefault="00A618F6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70</w:t>
            </w:r>
          </w:p>
        </w:tc>
      </w:tr>
      <w:tr w:rsidR="00C764D7" w:rsidTr="00C764D7">
        <w:tc>
          <w:tcPr>
            <w:tcW w:w="0" w:type="auto"/>
          </w:tcPr>
          <w:p w:rsidR="00C764D7" w:rsidRPr="0071767B" w:rsidRDefault="00C764D7" w:rsidP="005B5D30">
            <w:pPr>
              <w:pStyle w:val="a4"/>
              <w:numPr>
                <w:ilvl w:val="0"/>
                <w:numId w:val="54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</w:t>
            </w:r>
            <w:r w:rsidR="006C6880" w:rsidRPr="0071767B">
              <w:rPr>
                <w:sz w:val="24"/>
                <w:szCs w:val="24"/>
              </w:rPr>
              <w:t>ости пед</w:t>
            </w:r>
            <w:r w:rsidR="009F2BFC" w:rsidRPr="0071767B">
              <w:rPr>
                <w:sz w:val="24"/>
                <w:szCs w:val="24"/>
              </w:rPr>
              <w:t>работников</w:t>
            </w:r>
            <w:r w:rsidRPr="0071767B">
              <w:rPr>
                <w:sz w:val="24"/>
                <w:szCs w:val="24"/>
              </w:rPr>
              <w:t xml:space="preserve">, принявших участие в конкурсах </w:t>
            </w:r>
            <w:r w:rsidR="009F2BFC" w:rsidRPr="0071767B">
              <w:rPr>
                <w:sz w:val="24"/>
                <w:szCs w:val="24"/>
              </w:rPr>
              <w:t>профессиональн</w:t>
            </w:r>
            <w:r w:rsidRPr="0071767B">
              <w:rPr>
                <w:sz w:val="24"/>
                <w:szCs w:val="24"/>
              </w:rPr>
              <w:t>ого мастерства, имеющих публикации</w:t>
            </w:r>
            <w:r w:rsidR="009F2BFC" w:rsidRPr="0071767B">
              <w:rPr>
                <w:sz w:val="24"/>
                <w:szCs w:val="24"/>
              </w:rPr>
              <w:t xml:space="preserve"> в сети Интернет и в периодической печати</w:t>
            </w:r>
          </w:p>
        </w:tc>
        <w:tc>
          <w:tcPr>
            <w:tcW w:w="0" w:type="auto"/>
          </w:tcPr>
          <w:p w:rsidR="00C764D7" w:rsidRPr="0071767B" w:rsidRDefault="009F2BF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764D7" w:rsidRPr="0071767B" w:rsidRDefault="006936D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764D7" w:rsidRPr="0071767B" w:rsidRDefault="006936D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764D7" w:rsidRPr="0071767B" w:rsidRDefault="006936D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764D7" w:rsidRPr="0071767B" w:rsidRDefault="006936D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764D7" w:rsidRPr="0071767B" w:rsidRDefault="006936D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35</w:t>
            </w:r>
          </w:p>
        </w:tc>
      </w:tr>
    </w:tbl>
    <w:p w:rsidR="001F6397" w:rsidRDefault="001F6397" w:rsidP="005B5D30">
      <w:pPr>
        <w:ind w:firstLine="567"/>
        <w:jc w:val="center"/>
        <w:rPr>
          <w:b/>
          <w:sz w:val="28"/>
        </w:rPr>
      </w:pPr>
    </w:p>
    <w:p w:rsidR="00F36330" w:rsidRPr="00F36330" w:rsidRDefault="00AA14B9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ПОДПРОГРАММА </w:t>
      </w:r>
      <w:r w:rsidR="00F36330" w:rsidRPr="00F36330">
        <w:rPr>
          <w:b/>
          <w:sz w:val="28"/>
        </w:rPr>
        <w:t>«РАЗВИТИЕ ОБЩЕГО ОБРАЗОВАНИЯ»</w:t>
      </w:r>
    </w:p>
    <w:p w:rsidR="00927CBD" w:rsidRDefault="00927CBD" w:rsidP="005B5D30">
      <w:pPr>
        <w:ind w:firstLine="567"/>
        <w:jc w:val="both"/>
        <w:rPr>
          <w:sz w:val="28"/>
        </w:rPr>
      </w:pPr>
      <w:r w:rsidRPr="00110ACF">
        <w:rPr>
          <w:b/>
          <w:sz w:val="28"/>
        </w:rPr>
        <w:t>Цель подпрограммы</w:t>
      </w:r>
      <w:r w:rsidRPr="00927CBD">
        <w:rPr>
          <w:sz w:val="28"/>
        </w:rPr>
        <w:t xml:space="preserve"> — создание в системе общего</w:t>
      </w:r>
      <w:r w:rsidR="00AA14B9">
        <w:rPr>
          <w:sz w:val="28"/>
        </w:rPr>
        <w:t xml:space="preserve"> </w:t>
      </w:r>
      <w:r w:rsidRPr="00927CBD">
        <w:rPr>
          <w:sz w:val="28"/>
        </w:rPr>
        <w:t>образовани</w:t>
      </w:r>
      <w:r>
        <w:rPr>
          <w:sz w:val="28"/>
        </w:rPr>
        <w:t xml:space="preserve">я детей равных возможностей для </w:t>
      </w:r>
      <w:r w:rsidRPr="00927CBD">
        <w:rPr>
          <w:sz w:val="28"/>
        </w:rPr>
        <w:t>современного качестве</w:t>
      </w:r>
      <w:r>
        <w:rPr>
          <w:sz w:val="28"/>
        </w:rPr>
        <w:t xml:space="preserve">нного образования, существенное </w:t>
      </w:r>
      <w:r w:rsidRPr="00927CBD">
        <w:rPr>
          <w:sz w:val="28"/>
        </w:rPr>
        <w:t xml:space="preserve">увеличение </w:t>
      </w:r>
      <w:r>
        <w:rPr>
          <w:sz w:val="28"/>
        </w:rPr>
        <w:t>вклада образования в социально-</w:t>
      </w:r>
      <w:r w:rsidRPr="00927CBD">
        <w:rPr>
          <w:sz w:val="28"/>
        </w:rPr>
        <w:t>экономическую и кул</w:t>
      </w:r>
      <w:r>
        <w:rPr>
          <w:sz w:val="28"/>
        </w:rPr>
        <w:t xml:space="preserve">ьтурную модернизацию Российской </w:t>
      </w:r>
      <w:r w:rsidRPr="00927CBD">
        <w:rPr>
          <w:sz w:val="28"/>
        </w:rPr>
        <w:t xml:space="preserve">Федерации и </w:t>
      </w:r>
      <w:r>
        <w:rPr>
          <w:sz w:val="28"/>
        </w:rPr>
        <w:t xml:space="preserve">Ставропольского края, в повышение ее глобальной </w:t>
      </w:r>
      <w:r w:rsidRPr="00927CBD">
        <w:rPr>
          <w:sz w:val="28"/>
        </w:rPr>
        <w:t>конкурентоспособност</w:t>
      </w:r>
      <w:r>
        <w:rPr>
          <w:sz w:val="28"/>
        </w:rPr>
        <w:t xml:space="preserve">и, обеспечение востребованности </w:t>
      </w:r>
      <w:r w:rsidRPr="00927CBD">
        <w:rPr>
          <w:sz w:val="28"/>
        </w:rPr>
        <w:t>экономикой и обществом каждого обучающегося.</w:t>
      </w:r>
    </w:p>
    <w:p w:rsidR="00927CBD" w:rsidRPr="00110ACF" w:rsidRDefault="00927CBD" w:rsidP="005B5D30">
      <w:pPr>
        <w:ind w:firstLine="567"/>
        <w:jc w:val="both"/>
        <w:rPr>
          <w:b/>
          <w:sz w:val="28"/>
        </w:rPr>
      </w:pPr>
      <w:r w:rsidRPr="00927CBD">
        <w:rPr>
          <w:sz w:val="28"/>
        </w:rPr>
        <w:lastRenderedPageBreak/>
        <w:t xml:space="preserve">Мероприятия подпрограммы 1 направлены на решение следующих </w:t>
      </w:r>
      <w:r w:rsidRPr="00A26CAB">
        <w:rPr>
          <w:b/>
          <w:i/>
          <w:sz w:val="28"/>
        </w:rPr>
        <w:t>задач</w:t>
      </w:r>
      <w:r w:rsidR="00A26CAB" w:rsidRPr="00A26CAB">
        <w:rPr>
          <w:b/>
          <w:i/>
          <w:sz w:val="28"/>
        </w:rPr>
        <w:t xml:space="preserve"> программы развития</w:t>
      </w:r>
      <w:r w:rsidRPr="00A26CAB">
        <w:rPr>
          <w:b/>
          <w:i/>
          <w:sz w:val="28"/>
        </w:rPr>
        <w:t>:</w:t>
      </w:r>
    </w:p>
    <w:p w:rsidR="00927CBD" w:rsidRPr="00927CBD" w:rsidRDefault="00927CBD" w:rsidP="00F91429">
      <w:pPr>
        <w:pStyle w:val="a4"/>
        <w:numPr>
          <w:ilvl w:val="0"/>
          <w:numId w:val="33"/>
        </w:numPr>
        <w:ind w:right="-143"/>
        <w:jc w:val="both"/>
        <w:rPr>
          <w:sz w:val="28"/>
        </w:rPr>
      </w:pPr>
      <w:r w:rsidRPr="00927CBD">
        <w:rPr>
          <w:sz w:val="28"/>
        </w:rPr>
        <w:t>модернизация общего образования, обеспечивающая равную доступность и современное качество учебных результатов;</w:t>
      </w:r>
    </w:p>
    <w:p w:rsidR="00927CBD" w:rsidRPr="00927CBD" w:rsidRDefault="00927CBD" w:rsidP="005B5D30">
      <w:pPr>
        <w:pStyle w:val="a4"/>
        <w:numPr>
          <w:ilvl w:val="0"/>
          <w:numId w:val="33"/>
        </w:numPr>
        <w:jc w:val="both"/>
        <w:rPr>
          <w:sz w:val="28"/>
        </w:rPr>
      </w:pPr>
      <w:r w:rsidRPr="00927CBD">
        <w:rPr>
          <w:sz w:val="28"/>
        </w:rPr>
        <w:t>обеспечение предоставления качественных государственных услуг;</w:t>
      </w:r>
    </w:p>
    <w:p w:rsidR="00927CBD" w:rsidRPr="00927CBD" w:rsidRDefault="00927CBD" w:rsidP="005B5D30">
      <w:pPr>
        <w:pStyle w:val="a4"/>
        <w:numPr>
          <w:ilvl w:val="0"/>
          <w:numId w:val="33"/>
        </w:numPr>
        <w:jc w:val="both"/>
        <w:rPr>
          <w:sz w:val="28"/>
        </w:rPr>
      </w:pPr>
      <w:r w:rsidRPr="00927CBD">
        <w:rPr>
          <w:sz w:val="28"/>
        </w:rPr>
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образования;</w:t>
      </w:r>
    </w:p>
    <w:p w:rsidR="00927CBD" w:rsidRPr="00927CBD" w:rsidRDefault="00927CBD" w:rsidP="005B5D30">
      <w:pPr>
        <w:pStyle w:val="a4"/>
        <w:numPr>
          <w:ilvl w:val="0"/>
          <w:numId w:val="33"/>
        </w:numPr>
        <w:jc w:val="both"/>
        <w:rPr>
          <w:sz w:val="28"/>
        </w:rPr>
      </w:pPr>
      <w:r w:rsidRPr="00927CBD">
        <w:rPr>
          <w:sz w:val="28"/>
        </w:rPr>
        <w:t>оснащение (модернизация) учебной базы корпуса в соответствии с требованиями федеральных государственных образовательных стандартов;</w:t>
      </w:r>
    </w:p>
    <w:p w:rsidR="00927CBD" w:rsidRPr="00927CBD" w:rsidRDefault="00927CBD" w:rsidP="005B5D30">
      <w:pPr>
        <w:pStyle w:val="a4"/>
        <w:numPr>
          <w:ilvl w:val="0"/>
          <w:numId w:val="33"/>
        </w:numPr>
        <w:jc w:val="both"/>
        <w:rPr>
          <w:sz w:val="28"/>
        </w:rPr>
      </w:pPr>
      <w:r w:rsidRPr="00927CBD">
        <w:rPr>
          <w:sz w:val="28"/>
        </w:rPr>
        <w:t>организация и проведение мероприятий с обучающимися по выявлению и поддержке талантлив</w:t>
      </w:r>
      <w:r w:rsidR="00110ACF">
        <w:rPr>
          <w:sz w:val="28"/>
        </w:rPr>
        <w:t>ых детей</w:t>
      </w:r>
      <w:r w:rsidRPr="00927CBD">
        <w:rPr>
          <w:sz w:val="28"/>
        </w:rPr>
        <w:t>;</w:t>
      </w:r>
    </w:p>
    <w:p w:rsidR="00927CBD" w:rsidRPr="00927CBD" w:rsidRDefault="00927CBD" w:rsidP="005B5D30">
      <w:pPr>
        <w:pStyle w:val="a4"/>
        <w:numPr>
          <w:ilvl w:val="0"/>
          <w:numId w:val="33"/>
        </w:numPr>
        <w:jc w:val="both"/>
        <w:rPr>
          <w:sz w:val="28"/>
        </w:rPr>
      </w:pPr>
      <w:r w:rsidRPr="00927CBD">
        <w:rPr>
          <w:sz w:val="28"/>
        </w:rPr>
        <w:t>организация и проведение мероприятий, направленных на развитие педагогического потенциала системы образования корпуса, включая поощрение лучших педагогических работников;</w:t>
      </w:r>
    </w:p>
    <w:p w:rsidR="00927CBD" w:rsidRPr="00927CBD" w:rsidRDefault="00927CBD" w:rsidP="005B5D30">
      <w:pPr>
        <w:pStyle w:val="a4"/>
        <w:numPr>
          <w:ilvl w:val="0"/>
          <w:numId w:val="33"/>
        </w:numPr>
        <w:jc w:val="both"/>
        <w:rPr>
          <w:sz w:val="28"/>
        </w:rPr>
      </w:pPr>
      <w:r w:rsidRPr="00927CBD">
        <w:rPr>
          <w:sz w:val="28"/>
        </w:rPr>
        <w:t>создание безопасных и комфортных условий осуществления образовательной деятельности.</w:t>
      </w:r>
    </w:p>
    <w:p w:rsidR="00927CBD" w:rsidRDefault="00110ACF" w:rsidP="005B5D30">
      <w:pPr>
        <w:ind w:firstLine="567"/>
        <w:jc w:val="center"/>
        <w:rPr>
          <w:b/>
          <w:sz w:val="28"/>
        </w:rPr>
      </w:pPr>
      <w:r w:rsidRPr="00927CBD">
        <w:rPr>
          <w:b/>
          <w:sz w:val="28"/>
        </w:rPr>
        <w:t>Ключевые основные мероприятия</w:t>
      </w:r>
    </w:p>
    <w:p w:rsidR="00110ACF" w:rsidRPr="00110ACF" w:rsidRDefault="00927CBD" w:rsidP="005B5D30">
      <w:pPr>
        <w:pStyle w:val="a4"/>
        <w:numPr>
          <w:ilvl w:val="0"/>
          <w:numId w:val="34"/>
        </w:numPr>
        <w:jc w:val="both"/>
        <w:rPr>
          <w:sz w:val="28"/>
        </w:rPr>
      </w:pPr>
      <w:r w:rsidRPr="00110ACF">
        <w:rPr>
          <w:sz w:val="28"/>
        </w:rPr>
        <w:t xml:space="preserve">реализация образовательных программ основного общего и среднего общего образования на основе государственного задания с учетом введения федеральных государственных образовательных стандартов; </w:t>
      </w:r>
    </w:p>
    <w:p w:rsidR="00110ACF" w:rsidRPr="00110ACF" w:rsidRDefault="00927CBD" w:rsidP="005B5D30">
      <w:pPr>
        <w:pStyle w:val="a4"/>
        <w:numPr>
          <w:ilvl w:val="0"/>
          <w:numId w:val="34"/>
        </w:numPr>
        <w:jc w:val="both"/>
        <w:rPr>
          <w:sz w:val="28"/>
        </w:rPr>
      </w:pPr>
      <w:r w:rsidRPr="00110ACF">
        <w:rPr>
          <w:sz w:val="28"/>
        </w:rPr>
        <w:t xml:space="preserve">модернизация образовательных программ основного общего и среднего общего образования, обеспечивающая гибкость и индивидуализацию процесса обучения с использованием новых технологий; </w:t>
      </w:r>
    </w:p>
    <w:p w:rsidR="00110ACF" w:rsidRPr="00110ACF" w:rsidRDefault="00927CBD" w:rsidP="005B5D30">
      <w:pPr>
        <w:pStyle w:val="a4"/>
        <w:numPr>
          <w:ilvl w:val="0"/>
          <w:numId w:val="34"/>
        </w:numPr>
        <w:jc w:val="both"/>
        <w:rPr>
          <w:sz w:val="28"/>
        </w:rPr>
      </w:pPr>
      <w:r w:rsidRPr="00110ACF">
        <w:rPr>
          <w:sz w:val="28"/>
        </w:rPr>
        <w:t>модернизация инфраструктуры системы образования</w:t>
      </w:r>
      <w:r w:rsidR="00110ACF" w:rsidRPr="00110ACF">
        <w:rPr>
          <w:sz w:val="28"/>
        </w:rPr>
        <w:t xml:space="preserve"> корпуса</w:t>
      </w:r>
      <w:r w:rsidRPr="00110ACF">
        <w:rPr>
          <w:sz w:val="28"/>
        </w:rPr>
        <w:t xml:space="preserve">; </w:t>
      </w:r>
    </w:p>
    <w:p w:rsidR="00110ACF" w:rsidRPr="00110ACF" w:rsidRDefault="00927CBD" w:rsidP="005B5D30">
      <w:pPr>
        <w:pStyle w:val="a4"/>
        <w:numPr>
          <w:ilvl w:val="0"/>
          <w:numId w:val="34"/>
        </w:numPr>
        <w:jc w:val="both"/>
        <w:rPr>
          <w:sz w:val="28"/>
        </w:rPr>
      </w:pPr>
      <w:r w:rsidRPr="00110ACF">
        <w:rPr>
          <w:sz w:val="28"/>
        </w:rPr>
        <w:t xml:space="preserve">формирование современной структуры корпуса, отражающей изменения в потребностях экономики и запросах населения и поддерживающей единое образовательное пространство; </w:t>
      </w:r>
    </w:p>
    <w:p w:rsidR="00110ACF" w:rsidRPr="00110ACF" w:rsidRDefault="00927CBD" w:rsidP="005B5D30">
      <w:pPr>
        <w:pStyle w:val="a4"/>
        <w:numPr>
          <w:ilvl w:val="0"/>
          <w:numId w:val="34"/>
        </w:numPr>
        <w:jc w:val="both"/>
        <w:rPr>
          <w:sz w:val="28"/>
        </w:rPr>
      </w:pPr>
      <w:r w:rsidRPr="00110ACF">
        <w:rPr>
          <w:sz w:val="28"/>
        </w:rPr>
        <w:t xml:space="preserve">развитие кадрового потенциала системы общего образования детей; </w:t>
      </w:r>
    </w:p>
    <w:p w:rsidR="00110ACF" w:rsidRPr="00110ACF" w:rsidRDefault="00927CBD" w:rsidP="005B5D30">
      <w:pPr>
        <w:pStyle w:val="a4"/>
        <w:numPr>
          <w:ilvl w:val="0"/>
          <w:numId w:val="34"/>
        </w:numPr>
        <w:jc w:val="both"/>
        <w:rPr>
          <w:sz w:val="28"/>
        </w:rPr>
      </w:pPr>
      <w:r w:rsidRPr="00110ACF">
        <w:rPr>
          <w:sz w:val="28"/>
        </w:rPr>
        <w:t>развитие взаимодействия образования с другими образовательными организациями, с мес</w:t>
      </w:r>
      <w:r w:rsidR="00110ACF" w:rsidRPr="00110ACF">
        <w:rPr>
          <w:sz w:val="28"/>
        </w:rPr>
        <w:t xml:space="preserve">тными сообществами, с ВУЗами; </w:t>
      </w:r>
    </w:p>
    <w:p w:rsidR="00927CBD" w:rsidRPr="00110ACF" w:rsidRDefault="00927CBD" w:rsidP="005B5D30">
      <w:pPr>
        <w:pStyle w:val="a4"/>
        <w:numPr>
          <w:ilvl w:val="0"/>
          <w:numId w:val="34"/>
        </w:numPr>
        <w:jc w:val="both"/>
        <w:rPr>
          <w:sz w:val="28"/>
        </w:rPr>
      </w:pPr>
      <w:r w:rsidRPr="00110ACF">
        <w:rPr>
          <w:sz w:val="28"/>
        </w:rPr>
        <w:t>обеспечение социальной поддержки обучающихся, оказавшихся в трудной жизненной ситуации.</w:t>
      </w:r>
    </w:p>
    <w:p w:rsidR="00ED7DA9" w:rsidRPr="00ED7DA9" w:rsidRDefault="00ED7DA9" w:rsidP="005B5D30">
      <w:pPr>
        <w:pStyle w:val="a4"/>
        <w:jc w:val="right"/>
        <w:textAlignment w:val="baseline"/>
        <w:rPr>
          <w:rFonts w:eastAsia="Times New Roman"/>
          <w:spacing w:val="4"/>
          <w:lang w:eastAsia="ru-RU"/>
        </w:rPr>
      </w:pPr>
      <w:r w:rsidRPr="00ED7DA9">
        <w:rPr>
          <w:rFonts w:eastAsia="Times New Roman"/>
          <w:spacing w:val="4"/>
          <w:lang w:eastAsia="ru-RU"/>
        </w:rPr>
        <w:t xml:space="preserve">Таблица </w:t>
      </w:r>
      <w:r w:rsidR="003457B8">
        <w:rPr>
          <w:rFonts w:eastAsia="Times New Roman"/>
          <w:spacing w:val="4"/>
          <w:lang w:eastAsia="ru-RU"/>
        </w:rPr>
        <w:t>23</w:t>
      </w:r>
    </w:p>
    <w:p w:rsidR="00110ACF" w:rsidRDefault="00110ACF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</w:t>
      </w:r>
      <w:r w:rsidRPr="00927CBD">
        <w:rPr>
          <w:b/>
          <w:sz w:val="28"/>
        </w:rPr>
        <w:t xml:space="preserve">оказатели реализации подпрограммы </w:t>
      </w:r>
    </w:p>
    <w:p w:rsidR="00927CBD" w:rsidRPr="00927CBD" w:rsidRDefault="00110ACF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«Развитие общего образования» на </w:t>
      </w:r>
      <w:r w:rsidRPr="00927CBD">
        <w:rPr>
          <w:b/>
          <w:sz w:val="28"/>
        </w:rPr>
        <w:t>20</w:t>
      </w:r>
      <w:r w:rsidR="00F91429">
        <w:rPr>
          <w:b/>
          <w:sz w:val="28"/>
        </w:rPr>
        <w:t>23</w:t>
      </w:r>
      <w:r>
        <w:rPr>
          <w:b/>
          <w:sz w:val="28"/>
        </w:rPr>
        <w:t xml:space="preserve"> – 202</w:t>
      </w:r>
      <w:r w:rsidR="00F91429">
        <w:rPr>
          <w:b/>
          <w:sz w:val="28"/>
        </w:rPr>
        <w:t>7</w:t>
      </w:r>
      <w:r w:rsidRPr="00927CBD">
        <w:rPr>
          <w:b/>
          <w:sz w:val="28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0"/>
        <w:gridCol w:w="671"/>
        <w:gridCol w:w="656"/>
        <w:gridCol w:w="656"/>
        <w:gridCol w:w="656"/>
        <w:gridCol w:w="656"/>
        <w:gridCol w:w="656"/>
      </w:tblGrid>
      <w:tr w:rsidR="00AA14B9" w:rsidTr="00110ACF">
        <w:tc>
          <w:tcPr>
            <w:tcW w:w="0" w:type="auto"/>
          </w:tcPr>
          <w:p w:rsidR="00AA14B9" w:rsidRPr="0071767B" w:rsidRDefault="00AA14B9" w:rsidP="00AA14B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AA14B9" w:rsidRPr="0071767B" w:rsidRDefault="00AA14B9" w:rsidP="00AA14B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Ед.</w:t>
            </w:r>
          </w:p>
          <w:p w:rsidR="00AA14B9" w:rsidRPr="0071767B" w:rsidRDefault="00AA14B9" w:rsidP="00AA14B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0" w:type="auto"/>
          </w:tcPr>
          <w:p w:rsidR="00AA14B9" w:rsidRDefault="00AA14B9" w:rsidP="00AA14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</w:tcPr>
          <w:p w:rsidR="00AA14B9" w:rsidRDefault="00AA14B9" w:rsidP="00AA14B9">
            <w:pPr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</w:tcPr>
          <w:p w:rsidR="00AA14B9" w:rsidRDefault="00AA14B9" w:rsidP="00AA14B9">
            <w:pPr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0" w:type="auto"/>
          </w:tcPr>
          <w:p w:rsidR="00AA14B9" w:rsidRDefault="00AA14B9" w:rsidP="00AA14B9">
            <w:pPr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0" w:type="auto"/>
          </w:tcPr>
          <w:p w:rsidR="00AA14B9" w:rsidRDefault="00AA14B9" w:rsidP="00AA14B9">
            <w:pPr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обучающихся третьей ступени обучения, обучающихся по программам профильного обучения (от общего числа обучающихся третьей ступени обучения)</w:t>
            </w:r>
          </w:p>
        </w:tc>
        <w:tc>
          <w:tcPr>
            <w:tcW w:w="0" w:type="auto"/>
          </w:tcPr>
          <w:p w:rsidR="00110ACF" w:rsidRPr="0071767B" w:rsidRDefault="00BC0E02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10ACF" w:rsidRPr="0071767B" w:rsidRDefault="00BC0E02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10ACF" w:rsidRPr="0071767B" w:rsidRDefault="00BC0E02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10ACF" w:rsidRPr="0071767B" w:rsidRDefault="00BC0E02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10ACF" w:rsidRPr="0071767B" w:rsidRDefault="00BC0E02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10ACF" w:rsidRPr="0071767B" w:rsidRDefault="00BC0E02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Удельный вес численности выпускников, </w:t>
            </w:r>
            <w:r w:rsidRPr="0071767B">
              <w:rPr>
                <w:sz w:val="24"/>
                <w:szCs w:val="24"/>
              </w:rPr>
              <w:lastRenderedPageBreak/>
              <w:t>освоивших образовательные программы соответствующего уровня, в общей численности выпускников</w:t>
            </w:r>
          </w:p>
        </w:tc>
        <w:tc>
          <w:tcPr>
            <w:tcW w:w="0" w:type="auto"/>
          </w:tcPr>
          <w:p w:rsidR="00110ACF" w:rsidRPr="0071767B" w:rsidRDefault="00110ACF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>%</w:t>
            </w:r>
          </w:p>
          <w:p w:rsidR="00110ACF" w:rsidRPr="0071767B" w:rsidRDefault="00110ACF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>100</w:t>
            </w:r>
          </w:p>
          <w:p w:rsidR="00110ACF" w:rsidRPr="0071767B" w:rsidRDefault="00110ACF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>100</w:t>
            </w:r>
          </w:p>
          <w:p w:rsidR="00110ACF" w:rsidRPr="0071767B" w:rsidRDefault="00110ACF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>100</w:t>
            </w:r>
          </w:p>
          <w:p w:rsidR="00110ACF" w:rsidRPr="0071767B" w:rsidRDefault="00110ACF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>100</w:t>
            </w:r>
          </w:p>
          <w:p w:rsidR="00110ACF" w:rsidRPr="0071767B" w:rsidRDefault="00110ACF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>100</w:t>
            </w:r>
          </w:p>
          <w:p w:rsidR="00110ACF" w:rsidRPr="0071767B" w:rsidRDefault="00110ACF" w:rsidP="005B5D30">
            <w:pPr>
              <w:jc w:val="both"/>
              <w:rPr>
                <w:sz w:val="24"/>
                <w:szCs w:val="24"/>
              </w:rPr>
            </w:pPr>
          </w:p>
        </w:tc>
      </w:tr>
      <w:tr w:rsidR="0026409A" w:rsidTr="00110ACF">
        <w:tc>
          <w:tcPr>
            <w:tcW w:w="0" w:type="auto"/>
          </w:tcPr>
          <w:p w:rsidR="0026409A" w:rsidRPr="0071767B" w:rsidRDefault="0026409A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>Удельный вес выпускников 9 классов, успешно прошедших ГИА  в формате ОГЭ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  <w:highlight w:val="red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6409A" w:rsidRPr="0071767B" w:rsidRDefault="00AA14B9" w:rsidP="005B5D30">
            <w:pPr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AA14B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26409A" w:rsidTr="00110ACF">
        <w:tc>
          <w:tcPr>
            <w:tcW w:w="0" w:type="auto"/>
          </w:tcPr>
          <w:p w:rsidR="0026409A" w:rsidRPr="0071767B" w:rsidRDefault="0026409A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Удельный вес выпускников 11 класса, успешно сдавших ЕГЭ по обязательным предметам 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6409A" w:rsidRPr="0071767B" w:rsidRDefault="002640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C63777" w:rsidTr="00110ACF">
        <w:tc>
          <w:tcPr>
            <w:tcW w:w="0" w:type="auto"/>
          </w:tcPr>
          <w:p w:rsidR="00C63777" w:rsidRPr="0071767B" w:rsidRDefault="00C63777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выпускников корпуса последнего года выпуска, поступивших в ВУЗЫ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70</w:t>
            </w:r>
          </w:p>
        </w:tc>
      </w:tr>
      <w:tr w:rsidR="00C63777" w:rsidTr="00110ACF">
        <w:tc>
          <w:tcPr>
            <w:tcW w:w="0" w:type="auto"/>
          </w:tcPr>
          <w:p w:rsidR="00C63777" w:rsidRPr="0071767B" w:rsidRDefault="00C63777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выпускников корпуса последнего года выпуска, поступивших в ВУЗЫ Министерства обороны и силовых ведомств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63777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40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обучающихся 6-11 классов, принявших участие в школьном этапе Всероссийской олимпиады школьников (в общей численности обучающихся 6-11 классов)</w:t>
            </w:r>
          </w:p>
        </w:tc>
        <w:tc>
          <w:tcPr>
            <w:tcW w:w="0" w:type="auto"/>
          </w:tcPr>
          <w:p w:rsidR="00110ACF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10ACF" w:rsidRPr="0071767B" w:rsidRDefault="008047E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10ACF" w:rsidRPr="0071767B" w:rsidRDefault="008047E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110ACF" w:rsidRPr="0071767B" w:rsidRDefault="008047E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110ACF" w:rsidRPr="0071767B" w:rsidRDefault="008047E3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110ACF" w:rsidRPr="0071767B" w:rsidRDefault="003D4F6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70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обучающихся по программам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0" w:type="auto"/>
          </w:tcPr>
          <w:p w:rsidR="00110ACF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D4F63" w:rsidTr="00110ACF">
        <w:tc>
          <w:tcPr>
            <w:tcW w:w="0" w:type="auto"/>
          </w:tcPr>
          <w:p w:rsidR="003D4F63" w:rsidRPr="0071767B" w:rsidRDefault="003D4F63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обучающихся – победителей олимпиад, конкурсов различных уровней</w:t>
            </w:r>
          </w:p>
        </w:tc>
        <w:tc>
          <w:tcPr>
            <w:tcW w:w="0" w:type="auto"/>
          </w:tcPr>
          <w:p w:rsidR="003D4F63" w:rsidRPr="0071767B" w:rsidRDefault="003D4F6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D4F63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D4F63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D4F63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3D4F63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3D4F63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</w:t>
            </w:r>
            <w:r w:rsidR="00C63777" w:rsidRPr="0071767B">
              <w:rPr>
                <w:sz w:val="24"/>
                <w:szCs w:val="24"/>
              </w:rPr>
              <w:t xml:space="preserve"> с федеральными гос.</w:t>
            </w:r>
            <w:r w:rsidRPr="0071767B">
              <w:rPr>
                <w:sz w:val="24"/>
                <w:szCs w:val="24"/>
              </w:rPr>
              <w:t xml:space="preserve"> образовательными стандартами в общей численности обучающихся</w:t>
            </w:r>
          </w:p>
        </w:tc>
        <w:tc>
          <w:tcPr>
            <w:tcW w:w="0" w:type="auto"/>
          </w:tcPr>
          <w:p w:rsidR="00110ACF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педагогических работников прошедших дистанционное обучение, повышение квалификации и переподготовку в соответствии с утвержденными</w:t>
            </w:r>
            <w:r w:rsidR="00F91429">
              <w:rPr>
                <w:sz w:val="24"/>
                <w:szCs w:val="24"/>
              </w:rPr>
              <w:t xml:space="preserve"> </w:t>
            </w:r>
            <w:r w:rsidR="0035196B" w:rsidRPr="0071767B">
              <w:rPr>
                <w:sz w:val="24"/>
                <w:szCs w:val="24"/>
              </w:rPr>
              <w:t>ФГОС</w:t>
            </w:r>
            <w:r w:rsidRPr="0071767B">
              <w:rPr>
                <w:sz w:val="24"/>
                <w:szCs w:val="24"/>
              </w:rPr>
              <w:t xml:space="preserve"> и профессиональным стандартом педагога</w:t>
            </w:r>
          </w:p>
        </w:tc>
        <w:tc>
          <w:tcPr>
            <w:tcW w:w="0" w:type="auto"/>
          </w:tcPr>
          <w:p w:rsidR="00110ACF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педагогических работников, принявших участие в конкурсах педагогического мастерства, имеющих публикации</w:t>
            </w:r>
          </w:p>
        </w:tc>
        <w:tc>
          <w:tcPr>
            <w:tcW w:w="0" w:type="auto"/>
          </w:tcPr>
          <w:p w:rsidR="00110ACF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60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учителей в возрасте до 35 лет в общей численности учителей</w:t>
            </w:r>
          </w:p>
        </w:tc>
        <w:tc>
          <w:tcPr>
            <w:tcW w:w="0" w:type="auto"/>
          </w:tcPr>
          <w:p w:rsidR="00110ACF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10ACF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Число обучающихся в расчете на одного педагогического работника общего образования</w:t>
            </w:r>
          </w:p>
        </w:tc>
        <w:tc>
          <w:tcPr>
            <w:tcW w:w="0" w:type="auto"/>
          </w:tcPr>
          <w:p w:rsidR="00110ACF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13</w:t>
            </w:r>
          </w:p>
        </w:tc>
      </w:tr>
      <w:tr w:rsidR="00110ACF" w:rsidTr="00110ACF">
        <w:tc>
          <w:tcPr>
            <w:tcW w:w="0" w:type="auto"/>
          </w:tcPr>
          <w:p w:rsidR="00110ACF" w:rsidRPr="0071767B" w:rsidRDefault="00110ACF" w:rsidP="005B5D30">
            <w:pPr>
              <w:pStyle w:val="a4"/>
              <w:numPr>
                <w:ilvl w:val="0"/>
                <w:numId w:val="55"/>
              </w:numPr>
              <w:tabs>
                <w:tab w:val="left" w:pos="284"/>
                <w:tab w:val="left" w:pos="426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Количество обучающихся, приходящихся на один компьютер</w:t>
            </w:r>
          </w:p>
        </w:tc>
        <w:tc>
          <w:tcPr>
            <w:tcW w:w="0" w:type="auto"/>
          </w:tcPr>
          <w:p w:rsidR="00110ACF" w:rsidRPr="0071767B" w:rsidRDefault="00C63777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110ACF" w:rsidRPr="0071767B" w:rsidRDefault="005A2743" w:rsidP="00F91429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6,</w:t>
            </w:r>
            <w:r w:rsidR="00F9142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110ACF" w:rsidRPr="0071767B" w:rsidRDefault="005A2743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9</w:t>
            </w:r>
          </w:p>
        </w:tc>
      </w:tr>
    </w:tbl>
    <w:p w:rsidR="001F6397" w:rsidRDefault="001F6397" w:rsidP="005B5D30">
      <w:pPr>
        <w:ind w:firstLine="567"/>
        <w:jc w:val="center"/>
        <w:rPr>
          <w:b/>
          <w:sz w:val="28"/>
        </w:rPr>
      </w:pPr>
    </w:p>
    <w:p w:rsidR="00F36330" w:rsidRPr="00F36330" w:rsidRDefault="00F36330" w:rsidP="005B5D30">
      <w:pPr>
        <w:ind w:firstLine="567"/>
        <w:jc w:val="center"/>
        <w:rPr>
          <w:b/>
          <w:sz w:val="28"/>
        </w:rPr>
      </w:pPr>
      <w:r w:rsidRPr="00F36330">
        <w:rPr>
          <w:b/>
          <w:sz w:val="28"/>
        </w:rPr>
        <w:t>ПОДПРОГРАММА «РАЗВИТИЕ ДОПОЛНИТЕЛЬНОГО ОБРАЗОВАНИЯ»</w:t>
      </w:r>
    </w:p>
    <w:p w:rsidR="00F36330" w:rsidRPr="00A26CAB" w:rsidRDefault="00A26CAB" w:rsidP="005B5D30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Цель подпрограммы - </w:t>
      </w:r>
      <w:r w:rsidR="00332EB7">
        <w:rPr>
          <w:sz w:val="28"/>
          <w:szCs w:val="28"/>
          <w:lang w:eastAsia="ru-RU"/>
        </w:rPr>
        <w:t>формирование единог</w:t>
      </w:r>
      <w:r w:rsidR="00F91429">
        <w:rPr>
          <w:sz w:val="28"/>
          <w:szCs w:val="28"/>
          <w:lang w:eastAsia="ru-RU"/>
        </w:rPr>
        <w:t>о образовательного пространства</w:t>
      </w:r>
      <w:r w:rsidR="00332EB7">
        <w:rPr>
          <w:sz w:val="28"/>
          <w:szCs w:val="28"/>
          <w:lang w:eastAsia="ru-RU"/>
        </w:rPr>
        <w:t xml:space="preserve"> для повышения качества образования и реализации процесса становления личности в инновационно-развивающейся среде, а также реализации профильного образования.</w:t>
      </w:r>
    </w:p>
    <w:p w:rsidR="00A26CAB" w:rsidRPr="00A26CAB" w:rsidRDefault="00F91429" w:rsidP="005B5D30">
      <w:pPr>
        <w:ind w:firstLine="567"/>
        <w:jc w:val="both"/>
        <w:rPr>
          <w:sz w:val="28"/>
        </w:rPr>
      </w:pPr>
      <w:r>
        <w:rPr>
          <w:sz w:val="28"/>
        </w:rPr>
        <w:t>Мероприятия подпрограммы</w:t>
      </w:r>
      <w:r w:rsidR="00A26CAB" w:rsidRPr="00A26CAB">
        <w:rPr>
          <w:sz w:val="28"/>
        </w:rPr>
        <w:t xml:space="preserve"> направлены на решение следующих задач программы развития:</w:t>
      </w:r>
    </w:p>
    <w:p w:rsidR="00332EB7" w:rsidRDefault="00F91429" w:rsidP="005B5D30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ind w:left="567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всестороннее</w:t>
      </w:r>
      <w:r w:rsidR="00332EB7">
        <w:rPr>
          <w:sz w:val="28"/>
          <w:szCs w:val="28"/>
          <w:lang w:eastAsia="ru-RU"/>
        </w:rPr>
        <w:t xml:space="preserve"> развитие личности воспитанников, их творческого потенциала;</w:t>
      </w:r>
    </w:p>
    <w:p w:rsidR="00332EB7" w:rsidRDefault="00332EB7" w:rsidP="005B5D30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ind w:left="567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332EB7" w:rsidRDefault="00332EB7" w:rsidP="005B5D30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ind w:left="567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адаптация кадет к жизни в обществе;</w:t>
      </w:r>
    </w:p>
    <w:p w:rsidR="00332EB7" w:rsidRDefault="00332EB7" w:rsidP="005B5D30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ind w:left="567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общей культуры подростка;</w:t>
      </w:r>
    </w:p>
    <w:p w:rsidR="00332EB7" w:rsidRDefault="00332EB7" w:rsidP="005B5D30">
      <w:pPr>
        <w:widowControl/>
        <w:numPr>
          <w:ilvl w:val="0"/>
          <w:numId w:val="36"/>
        </w:numPr>
        <w:shd w:val="clear" w:color="auto" w:fill="FFFFFF"/>
        <w:suppressAutoHyphens w:val="0"/>
        <w:autoSpaceDN/>
        <w:ind w:left="567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содержательного досуга;</w:t>
      </w:r>
    </w:p>
    <w:p w:rsidR="00332EB7" w:rsidRDefault="00332EB7" w:rsidP="005B5D30">
      <w:pPr>
        <w:widowControl/>
        <w:numPr>
          <w:ilvl w:val="0"/>
          <w:numId w:val="36"/>
        </w:numPr>
        <w:suppressAutoHyphens w:val="0"/>
        <w:autoSpaceDN/>
        <w:ind w:left="567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обеспечение осознанного выбора будущей профессии и подготовку обучающихся к поступлению в образовательные организации высшего профессионального образования.</w:t>
      </w:r>
    </w:p>
    <w:p w:rsidR="00A26CAB" w:rsidRPr="00A111EB" w:rsidRDefault="00A26CAB" w:rsidP="005B5D30">
      <w:pPr>
        <w:pStyle w:val="a4"/>
        <w:numPr>
          <w:ilvl w:val="0"/>
          <w:numId w:val="36"/>
        </w:numPr>
        <w:ind w:left="567"/>
        <w:jc w:val="both"/>
        <w:rPr>
          <w:sz w:val="28"/>
        </w:rPr>
      </w:pPr>
      <w:r w:rsidRPr="00A111EB">
        <w:rPr>
          <w:sz w:val="28"/>
        </w:rPr>
        <w:t>оснащение (модернизация) учебной базы корпуса в соответствии с требованиями федеральных государственных образовательных стандартов для реализации программ дополнительного образования;</w:t>
      </w:r>
    </w:p>
    <w:p w:rsidR="00A111EB" w:rsidRPr="00A111EB" w:rsidRDefault="00A26CAB" w:rsidP="005B5D30">
      <w:pPr>
        <w:pStyle w:val="a4"/>
        <w:numPr>
          <w:ilvl w:val="0"/>
          <w:numId w:val="36"/>
        </w:numPr>
        <w:ind w:left="567"/>
        <w:jc w:val="both"/>
        <w:rPr>
          <w:sz w:val="28"/>
        </w:rPr>
      </w:pPr>
      <w:r w:rsidRPr="00A111EB">
        <w:rPr>
          <w:sz w:val="28"/>
        </w:rPr>
        <w:t>организация и проведение мероприятий, направленных на развитие педагогического потенциала системы дополнительного образования корпуса, включая поощрение лу</w:t>
      </w:r>
      <w:r w:rsidR="0035196B">
        <w:rPr>
          <w:sz w:val="28"/>
        </w:rPr>
        <w:t>чших педагогических работников.</w:t>
      </w:r>
    </w:p>
    <w:p w:rsidR="00A26CAB" w:rsidRPr="00332EB7" w:rsidRDefault="00A26CAB" w:rsidP="005B5D30">
      <w:pPr>
        <w:ind w:firstLine="567"/>
        <w:jc w:val="center"/>
      </w:pPr>
      <w:r w:rsidRPr="00332EB7">
        <w:rPr>
          <w:b/>
          <w:sz w:val="28"/>
        </w:rPr>
        <w:t>Ключевые основные мероприятия</w:t>
      </w:r>
    </w:p>
    <w:p w:rsidR="00332EB7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 xml:space="preserve">реализация образовательных программ дополнительного образования с учетом введения федеральных государственных образовательных стандартов; </w:t>
      </w:r>
    </w:p>
    <w:p w:rsidR="00332EB7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>опережающее развитие непрерывного образования, в том числе развитие корпусной системы дополнительного образования</w:t>
      </w:r>
      <w:r w:rsidR="00332EB7" w:rsidRPr="00332EB7">
        <w:rPr>
          <w:sz w:val="28"/>
        </w:rPr>
        <w:t xml:space="preserve">; </w:t>
      </w:r>
    </w:p>
    <w:p w:rsidR="00332EB7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>выявление и поддержк</w:t>
      </w:r>
      <w:r w:rsidR="00332EB7" w:rsidRPr="00332EB7">
        <w:rPr>
          <w:sz w:val="28"/>
        </w:rPr>
        <w:t xml:space="preserve">а одаренных детей и молодежи; </w:t>
      </w:r>
    </w:p>
    <w:p w:rsidR="00332EB7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>развитие физической культуры и спорта через систему общего и дополнительного образования</w:t>
      </w:r>
      <w:r w:rsidR="00332EB7" w:rsidRPr="00332EB7">
        <w:rPr>
          <w:sz w:val="28"/>
        </w:rPr>
        <w:t xml:space="preserve"> детей; </w:t>
      </w:r>
    </w:p>
    <w:p w:rsidR="00332EB7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>повышение качества</w:t>
      </w:r>
      <w:r w:rsidR="00332EB7" w:rsidRPr="00332EB7">
        <w:rPr>
          <w:sz w:val="28"/>
        </w:rPr>
        <w:t xml:space="preserve"> дополнительного образования; </w:t>
      </w:r>
    </w:p>
    <w:p w:rsidR="00332EB7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>модернизация образовательных программ дополнительного образования, обеспечивающая гибкость и индивидуализацию процесса обучения с использованием н</w:t>
      </w:r>
      <w:r w:rsidR="00332EB7" w:rsidRPr="00332EB7">
        <w:rPr>
          <w:sz w:val="28"/>
        </w:rPr>
        <w:t xml:space="preserve">овых технологий; </w:t>
      </w:r>
    </w:p>
    <w:p w:rsidR="00332EB7" w:rsidRPr="00332EB7" w:rsidRDefault="00332EB7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 xml:space="preserve">развитие инфраструктуры дополнительного образования; </w:t>
      </w:r>
    </w:p>
    <w:p w:rsidR="00332EB7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>интеграция системы дополнительного образования с организациями вне образовательного ведомства: культуры, спорта, молодежной политики, с другими формами образования: с общим, профес</w:t>
      </w:r>
      <w:r w:rsidR="00332EB7" w:rsidRPr="00332EB7">
        <w:rPr>
          <w:sz w:val="28"/>
        </w:rPr>
        <w:t>сиональным образованием;</w:t>
      </w:r>
    </w:p>
    <w:p w:rsidR="00332EB7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>подготовка, переподготовка и повышение квалификации педагогических кадров для системы дополни</w:t>
      </w:r>
      <w:r w:rsidR="00332EB7" w:rsidRPr="00332EB7">
        <w:rPr>
          <w:sz w:val="28"/>
        </w:rPr>
        <w:t xml:space="preserve">тельного образования корпуса; </w:t>
      </w:r>
    </w:p>
    <w:p w:rsidR="00A26CAB" w:rsidRPr="00332EB7" w:rsidRDefault="00A26CAB" w:rsidP="005B5D30">
      <w:pPr>
        <w:pStyle w:val="a4"/>
        <w:numPr>
          <w:ilvl w:val="0"/>
          <w:numId w:val="37"/>
        </w:numPr>
        <w:ind w:left="426"/>
        <w:jc w:val="both"/>
        <w:rPr>
          <w:sz w:val="28"/>
        </w:rPr>
      </w:pPr>
      <w:r w:rsidRPr="00332EB7">
        <w:rPr>
          <w:sz w:val="28"/>
        </w:rPr>
        <w:t>обеспечение социальной поддержки обучающихся, оказавшихся в трудной жизненной ситуации.</w:t>
      </w:r>
    </w:p>
    <w:p w:rsidR="00ED7DA9" w:rsidRPr="00ED7DA9" w:rsidRDefault="00ED7DA9" w:rsidP="005B5D30">
      <w:pPr>
        <w:ind w:left="360"/>
        <w:jc w:val="right"/>
        <w:textAlignment w:val="baseline"/>
        <w:rPr>
          <w:rFonts w:eastAsia="Times New Roman"/>
          <w:spacing w:val="4"/>
          <w:lang w:eastAsia="ru-RU"/>
        </w:rPr>
      </w:pPr>
      <w:r w:rsidRPr="00ED7DA9">
        <w:rPr>
          <w:rFonts w:eastAsia="Times New Roman"/>
          <w:spacing w:val="4"/>
          <w:lang w:eastAsia="ru-RU"/>
        </w:rPr>
        <w:t xml:space="preserve">Таблица </w:t>
      </w:r>
      <w:r w:rsidR="003457B8">
        <w:rPr>
          <w:rFonts w:eastAsia="Times New Roman"/>
          <w:spacing w:val="4"/>
          <w:lang w:eastAsia="ru-RU"/>
        </w:rPr>
        <w:t>24</w:t>
      </w:r>
    </w:p>
    <w:p w:rsidR="00A26CAB" w:rsidRDefault="00A26CAB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Показатели реализации подпрограммы </w:t>
      </w:r>
    </w:p>
    <w:p w:rsidR="00A26CAB" w:rsidRDefault="00A26CAB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«Развитие дополнительного образования» на 20</w:t>
      </w:r>
      <w:r w:rsidR="00F91429">
        <w:rPr>
          <w:b/>
          <w:sz w:val="28"/>
        </w:rPr>
        <w:t>23</w:t>
      </w:r>
      <w:r>
        <w:rPr>
          <w:b/>
          <w:sz w:val="28"/>
        </w:rPr>
        <w:t xml:space="preserve"> – 202</w:t>
      </w:r>
      <w:r w:rsidR="00F91429">
        <w:rPr>
          <w:b/>
          <w:sz w:val="28"/>
        </w:rPr>
        <w:t>7</w:t>
      </w:r>
      <w:r>
        <w:rPr>
          <w:b/>
          <w:sz w:val="28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0"/>
        <w:gridCol w:w="671"/>
        <w:gridCol w:w="656"/>
        <w:gridCol w:w="656"/>
        <w:gridCol w:w="656"/>
        <w:gridCol w:w="656"/>
        <w:gridCol w:w="656"/>
      </w:tblGrid>
      <w:tr w:rsidR="00F91429" w:rsidTr="00A26C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Pr="0071767B" w:rsidRDefault="00F91429" w:rsidP="00F9142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Pr="0071767B" w:rsidRDefault="00F91429" w:rsidP="00F9142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Ед.</w:t>
            </w:r>
          </w:p>
          <w:p w:rsidR="00F91429" w:rsidRPr="0071767B" w:rsidRDefault="00F91429" w:rsidP="00F9142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A26CAB" w:rsidTr="00A26C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 xml:space="preserve">Охват обучающихся программами </w:t>
            </w:r>
            <w:r w:rsidR="006C6880" w:rsidRPr="0071767B">
              <w:rPr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A26CAB" w:rsidTr="00A26C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детей, занимающихся в кружках, организованных на базе корпуса, в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</w:p>
        </w:tc>
      </w:tr>
      <w:tr w:rsidR="00A26CAB" w:rsidTr="00A26C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детей, занимающихся в спортивных кружках, организованных на базе корпуса, в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111E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26CAB" w:rsidTr="00A111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26CAB" w:rsidP="005B5D30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детей, занимающихся в организациях дополнительного образования спортивно-технической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2EB7" w:rsidRPr="0071767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32EB7"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32EB7" w:rsidRPr="0071767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32EB7" w:rsidRPr="0071767B">
              <w:rPr>
                <w:sz w:val="24"/>
                <w:szCs w:val="24"/>
              </w:rPr>
              <w:t>0</w:t>
            </w:r>
          </w:p>
        </w:tc>
      </w:tr>
      <w:tr w:rsidR="00A26CAB" w:rsidTr="00F914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111EB" w:rsidP="005B5D30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численности педагогических работников, занятых в системе ДО корпуса, которые прошли дистанционное обучение, повышение квалификации и переподготовку в соответствии с утвержденными</w:t>
            </w:r>
            <w:r w:rsidR="00F91429">
              <w:rPr>
                <w:sz w:val="24"/>
                <w:szCs w:val="24"/>
              </w:rPr>
              <w:t xml:space="preserve"> </w:t>
            </w:r>
            <w:r w:rsidR="006C6880" w:rsidRPr="0071767B">
              <w:rPr>
                <w:sz w:val="24"/>
                <w:szCs w:val="24"/>
              </w:rPr>
              <w:t>ФГОС</w:t>
            </w:r>
            <w:r w:rsidRPr="0071767B">
              <w:rPr>
                <w:sz w:val="24"/>
                <w:szCs w:val="24"/>
              </w:rPr>
              <w:t xml:space="preserve"> и профессиональным стандартом педагога дополнительного обрзования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26CAB" w:rsidTr="00A26C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AB" w:rsidRPr="0071767B" w:rsidRDefault="00A111EB" w:rsidP="005B5D30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Удельный вес численности потребителей услуг в области   </w:t>
            </w:r>
            <w:r w:rsidR="00F91429">
              <w:rPr>
                <w:sz w:val="24"/>
                <w:szCs w:val="24"/>
              </w:rPr>
              <w:t xml:space="preserve">    дополнительного образования,</w:t>
            </w:r>
            <w:r w:rsidRPr="0071767B">
              <w:rPr>
                <w:sz w:val="24"/>
                <w:szCs w:val="24"/>
              </w:rPr>
              <w:t xml:space="preserve"> удовлетворенных качеством образовательных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A26CAB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AB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6397" w:rsidRDefault="001F6397" w:rsidP="005B5D30">
      <w:pPr>
        <w:jc w:val="center"/>
        <w:rPr>
          <w:b/>
          <w:sz w:val="28"/>
        </w:rPr>
      </w:pPr>
    </w:p>
    <w:p w:rsidR="00F36330" w:rsidRPr="00F36330" w:rsidRDefault="00F36330" w:rsidP="005B5D30">
      <w:pPr>
        <w:jc w:val="center"/>
        <w:rPr>
          <w:b/>
          <w:sz w:val="28"/>
        </w:rPr>
      </w:pPr>
      <w:r w:rsidRPr="00F36330">
        <w:rPr>
          <w:b/>
          <w:sz w:val="28"/>
        </w:rPr>
        <w:t>ПОДПРОГРАММА «РАЗВИТИЕ СИСТЕМ</w:t>
      </w:r>
      <w:r w:rsidR="00927CBD">
        <w:rPr>
          <w:b/>
          <w:sz w:val="28"/>
        </w:rPr>
        <w:t xml:space="preserve">Ы ОЦЕНКИ КАЧЕСТВА ОБРАЗОВАНИЯ И </w:t>
      </w:r>
      <w:r w:rsidRPr="00F36330">
        <w:rPr>
          <w:b/>
          <w:sz w:val="28"/>
        </w:rPr>
        <w:t>ИНФОРМАЦИОННОЙ ПРОЗРАЧНОСТИ СИСТЕМЫ ОБРАЗОВАНИЯ</w:t>
      </w:r>
      <w:r w:rsidR="00227EBC">
        <w:rPr>
          <w:b/>
          <w:sz w:val="28"/>
        </w:rPr>
        <w:t>»</w:t>
      </w:r>
    </w:p>
    <w:p w:rsidR="00F36330" w:rsidRPr="00332EB7" w:rsidRDefault="00332EB7" w:rsidP="005B5D30">
      <w:pPr>
        <w:ind w:firstLine="567"/>
        <w:jc w:val="both"/>
        <w:rPr>
          <w:sz w:val="28"/>
        </w:rPr>
      </w:pPr>
      <w:r>
        <w:rPr>
          <w:b/>
          <w:sz w:val="28"/>
        </w:rPr>
        <w:t>Цель подпрограммы</w:t>
      </w:r>
      <w:r w:rsidRPr="00332EB7">
        <w:rPr>
          <w:b/>
          <w:sz w:val="28"/>
        </w:rPr>
        <w:t xml:space="preserve"> — </w:t>
      </w:r>
      <w:r w:rsidRPr="00332EB7">
        <w:rPr>
          <w:sz w:val="28"/>
        </w:rPr>
        <w:t xml:space="preserve">обеспечение надежной и актуальной информацией </w:t>
      </w:r>
      <w:r w:rsidR="00227EBC">
        <w:rPr>
          <w:sz w:val="28"/>
        </w:rPr>
        <w:t>об образовательном процессе</w:t>
      </w:r>
      <w:r w:rsidRPr="00332EB7">
        <w:rPr>
          <w:sz w:val="28"/>
        </w:rPr>
        <w:t xml:space="preserve"> обучающихся, работников корпуса, а также потребителей образовательных услуг для достижения высокого качества образования через формирование корпусной системы оценки качества образования.</w:t>
      </w:r>
    </w:p>
    <w:p w:rsidR="00F36330" w:rsidRPr="00227EBC" w:rsidRDefault="00F91429" w:rsidP="005B5D30">
      <w:pPr>
        <w:ind w:firstLine="567"/>
        <w:jc w:val="both"/>
        <w:rPr>
          <w:sz w:val="28"/>
        </w:rPr>
      </w:pPr>
      <w:r>
        <w:rPr>
          <w:sz w:val="28"/>
        </w:rPr>
        <w:t>Мероприятия подпрограммы</w:t>
      </w:r>
      <w:r w:rsidR="00332EB7" w:rsidRPr="00227EBC">
        <w:rPr>
          <w:sz w:val="28"/>
        </w:rPr>
        <w:t xml:space="preserve"> направлены на решение следующих задач программы развития:</w:t>
      </w:r>
    </w:p>
    <w:p w:rsidR="00227EBC" w:rsidRPr="00227EBC" w:rsidRDefault="00332EB7" w:rsidP="005B5D30">
      <w:pPr>
        <w:pStyle w:val="a4"/>
        <w:numPr>
          <w:ilvl w:val="0"/>
          <w:numId w:val="38"/>
        </w:numPr>
        <w:ind w:left="426"/>
        <w:jc w:val="both"/>
        <w:rPr>
          <w:sz w:val="28"/>
        </w:rPr>
      </w:pPr>
      <w:r w:rsidRPr="00227EBC">
        <w:rPr>
          <w:sz w:val="28"/>
        </w:rPr>
        <w:t>включение потребителей образовательных услуг в оценку деятельности системы образования корпуса через развитие механизмов внешней оценки качества образования и государств</w:t>
      </w:r>
      <w:r w:rsidR="00227EBC" w:rsidRPr="00227EBC">
        <w:rPr>
          <w:sz w:val="28"/>
        </w:rPr>
        <w:t>енно-общественного управления;</w:t>
      </w:r>
    </w:p>
    <w:p w:rsidR="00227EBC" w:rsidRPr="00227EBC" w:rsidRDefault="00332EB7" w:rsidP="005B5D30">
      <w:pPr>
        <w:pStyle w:val="a4"/>
        <w:numPr>
          <w:ilvl w:val="0"/>
          <w:numId w:val="38"/>
        </w:numPr>
        <w:ind w:left="426"/>
        <w:jc w:val="both"/>
        <w:rPr>
          <w:sz w:val="28"/>
        </w:rPr>
      </w:pPr>
      <w:r w:rsidRPr="00227EBC">
        <w:rPr>
          <w:sz w:val="28"/>
        </w:rPr>
        <w:t>обеспечение современного уровня надежности и технологичности процедур оценки качества</w:t>
      </w:r>
      <w:r w:rsidR="00227EBC" w:rsidRPr="00227EBC">
        <w:rPr>
          <w:sz w:val="28"/>
        </w:rPr>
        <w:t xml:space="preserve"> образовательных результатов; </w:t>
      </w:r>
    </w:p>
    <w:p w:rsidR="00332EB7" w:rsidRPr="00227EBC" w:rsidRDefault="00332EB7" w:rsidP="005B5D30">
      <w:pPr>
        <w:pStyle w:val="a4"/>
        <w:numPr>
          <w:ilvl w:val="0"/>
          <w:numId w:val="38"/>
        </w:numPr>
        <w:ind w:left="426"/>
        <w:jc w:val="both"/>
        <w:rPr>
          <w:sz w:val="28"/>
        </w:rPr>
      </w:pPr>
      <w:r w:rsidRPr="00227EBC">
        <w:rPr>
          <w:sz w:val="28"/>
        </w:rPr>
        <w:t>совершенствование системы мониторинга и оценки качества образования и формирование культуры оценки качества образования через повышение квалификации кадров системы образования в области педагогических измерений, анализа и использования результатов оценочных процедур;</w:t>
      </w:r>
    </w:p>
    <w:p w:rsidR="00227EBC" w:rsidRPr="00227EBC" w:rsidRDefault="00332EB7" w:rsidP="005B5D30">
      <w:pPr>
        <w:pStyle w:val="a4"/>
        <w:numPr>
          <w:ilvl w:val="0"/>
          <w:numId w:val="38"/>
        </w:numPr>
        <w:ind w:left="426"/>
        <w:jc w:val="both"/>
        <w:rPr>
          <w:sz w:val="28"/>
        </w:rPr>
      </w:pPr>
      <w:r w:rsidRPr="00227EBC">
        <w:rPr>
          <w:sz w:val="28"/>
        </w:rPr>
        <w:t>совершенствование системы сбора и анализа информации об индивидуальных образовател</w:t>
      </w:r>
      <w:r w:rsidR="00227EBC" w:rsidRPr="00227EBC">
        <w:rPr>
          <w:sz w:val="28"/>
        </w:rPr>
        <w:t xml:space="preserve">ьных достижениях обучающихся; </w:t>
      </w:r>
    </w:p>
    <w:p w:rsidR="00332EB7" w:rsidRPr="00227EBC" w:rsidRDefault="00332EB7" w:rsidP="005B5D30">
      <w:pPr>
        <w:pStyle w:val="a4"/>
        <w:numPr>
          <w:ilvl w:val="0"/>
          <w:numId w:val="38"/>
        </w:numPr>
        <w:ind w:left="426"/>
        <w:jc w:val="both"/>
        <w:rPr>
          <w:sz w:val="28"/>
        </w:rPr>
      </w:pPr>
      <w:r w:rsidRPr="00227EBC">
        <w:rPr>
          <w:sz w:val="28"/>
        </w:rPr>
        <w:t>введение эффективных подходов к управлению в системе образования.</w:t>
      </w:r>
    </w:p>
    <w:p w:rsidR="00332EB7" w:rsidRDefault="00332EB7" w:rsidP="005B5D30">
      <w:pPr>
        <w:ind w:firstLine="567"/>
        <w:jc w:val="center"/>
      </w:pPr>
      <w:r>
        <w:rPr>
          <w:b/>
          <w:sz w:val="28"/>
        </w:rPr>
        <w:t>Ключевые основные мероприятия</w:t>
      </w:r>
    </w:p>
    <w:p w:rsidR="00332EB7" w:rsidRPr="00227EBC" w:rsidRDefault="00332EB7" w:rsidP="005B5D30">
      <w:pPr>
        <w:pStyle w:val="a4"/>
        <w:numPr>
          <w:ilvl w:val="0"/>
          <w:numId w:val="39"/>
        </w:numPr>
        <w:ind w:left="426"/>
        <w:jc w:val="both"/>
        <w:rPr>
          <w:sz w:val="28"/>
        </w:rPr>
      </w:pPr>
      <w:r w:rsidRPr="00227EBC">
        <w:rPr>
          <w:sz w:val="28"/>
        </w:rPr>
        <w:t>формирование и развитие корпусной системы оценки качества образования, в т</w:t>
      </w:r>
      <w:r w:rsidR="00D53789">
        <w:rPr>
          <w:sz w:val="28"/>
        </w:rPr>
        <w:t>ом числе</w:t>
      </w:r>
      <w:r w:rsidRPr="00227EBC">
        <w:rPr>
          <w:sz w:val="28"/>
        </w:rPr>
        <w:t xml:space="preserve"> поддержка и развитие инструментов оценки </w:t>
      </w:r>
      <w:r w:rsidRPr="00227EBC">
        <w:rPr>
          <w:sz w:val="28"/>
        </w:rPr>
        <w:lastRenderedPageBreak/>
        <w:t>результатов обучения в системе общего образования, подготовка специалистов по педагогическим измерениям;</w:t>
      </w:r>
    </w:p>
    <w:p w:rsidR="00227EBC" w:rsidRPr="00227EBC" w:rsidRDefault="00332EB7" w:rsidP="005B5D30">
      <w:pPr>
        <w:pStyle w:val="a4"/>
        <w:numPr>
          <w:ilvl w:val="0"/>
          <w:numId w:val="39"/>
        </w:numPr>
        <w:ind w:left="426"/>
        <w:jc w:val="both"/>
        <w:rPr>
          <w:sz w:val="28"/>
        </w:rPr>
      </w:pPr>
      <w:r w:rsidRPr="00227EBC">
        <w:rPr>
          <w:sz w:val="28"/>
        </w:rPr>
        <w:t>развитие механизмов обратной связи и поддержки потребителя в образовании как части национальной системы оценки качества образов</w:t>
      </w:r>
      <w:r w:rsidR="00227EBC" w:rsidRPr="00227EBC">
        <w:rPr>
          <w:sz w:val="28"/>
        </w:rPr>
        <w:t xml:space="preserve">ания; </w:t>
      </w:r>
    </w:p>
    <w:p w:rsidR="00332EB7" w:rsidRPr="00227EBC" w:rsidRDefault="00332EB7" w:rsidP="005B5D30">
      <w:pPr>
        <w:pStyle w:val="a4"/>
        <w:numPr>
          <w:ilvl w:val="0"/>
          <w:numId w:val="39"/>
        </w:numPr>
        <w:ind w:left="426"/>
        <w:jc w:val="both"/>
        <w:rPr>
          <w:sz w:val="28"/>
        </w:rPr>
      </w:pPr>
      <w:r w:rsidRPr="00227EBC">
        <w:rPr>
          <w:sz w:val="28"/>
        </w:rPr>
        <w:t>участие корпуса в международных исследованиях качества образования, конкурсах и олимпиадах различных уровней;</w:t>
      </w:r>
    </w:p>
    <w:p w:rsidR="00227EBC" w:rsidRPr="00227EBC" w:rsidRDefault="00332EB7" w:rsidP="005B5D30">
      <w:pPr>
        <w:pStyle w:val="a4"/>
        <w:numPr>
          <w:ilvl w:val="0"/>
          <w:numId w:val="39"/>
        </w:numPr>
        <w:ind w:left="426"/>
        <w:jc w:val="both"/>
        <w:rPr>
          <w:sz w:val="28"/>
        </w:rPr>
      </w:pPr>
      <w:r w:rsidRPr="00227EBC">
        <w:rPr>
          <w:sz w:val="28"/>
        </w:rPr>
        <w:t>создание системы мониторингов в области образования и социализации, развитие единой унифицированной си</w:t>
      </w:r>
      <w:r w:rsidR="00227EBC" w:rsidRPr="00227EBC">
        <w:rPr>
          <w:sz w:val="28"/>
        </w:rPr>
        <w:t xml:space="preserve">стемы статистики образования; </w:t>
      </w:r>
    </w:p>
    <w:p w:rsidR="00332EB7" w:rsidRPr="00227EBC" w:rsidRDefault="00332EB7" w:rsidP="005B5D30">
      <w:pPr>
        <w:pStyle w:val="a4"/>
        <w:numPr>
          <w:ilvl w:val="0"/>
          <w:numId w:val="39"/>
        </w:numPr>
        <w:ind w:left="426"/>
        <w:jc w:val="both"/>
        <w:rPr>
          <w:sz w:val="28"/>
        </w:rPr>
      </w:pPr>
      <w:r w:rsidRPr="00227EBC">
        <w:rPr>
          <w:sz w:val="28"/>
        </w:rPr>
        <w:t>развитие институтов общественного участия в управлении образованием и повышении качества образования.</w:t>
      </w:r>
    </w:p>
    <w:p w:rsidR="00332EB7" w:rsidRPr="00114539" w:rsidRDefault="00114539" w:rsidP="005B5D30">
      <w:pPr>
        <w:jc w:val="right"/>
      </w:pPr>
      <w:r w:rsidRPr="00114539">
        <w:t xml:space="preserve">Таблица </w:t>
      </w:r>
      <w:r w:rsidR="003457B8">
        <w:t>25</w:t>
      </w:r>
    </w:p>
    <w:p w:rsidR="00227EBC" w:rsidRDefault="00227EBC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Показатели реализации подпрограммы </w:t>
      </w:r>
    </w:p>
    <w:p w:rsidR="00227EBC" w:rsidRDefault="00227EBC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«Развитие системы оценки качества образования и информационной прозрачности системы образования» на 20</w:t>
      </w:r>
      <w:r w:rsidR="00F91429">
        <w:rPr>
          <w:b/>
          <w:sz w:val="28"/>
        </w:rPr>
        <w:t>23</w:t>
      </w:r>
      <w:r>
        <w:rPr>
          <w:b/>
          <w:sz w:val="28"/>
        </w:rPr>
        <w:t xml:space="preserve"> – 202</w:t>
      </w:r>
      <w:r w:rsidR="00F91429">
        <w:rPr>
          <w:b/>
          <w:sz w:val="28"/>
        </w:rPr>
        <w:t>7</w:t>
      </w:r>
      <w:r>
        <w:rPr>
          <w:b/>
          <w:sz w:val="28"/>
        </w:rPr>
        <w:t xml:space="preserve"> гг.</w:t>
      </w: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5637"/>
        <w:gridCol w:w="738"/>
        <w:gridCol w:w="656"/>
        <w:gridCol w:w="656"/>
        <w:gridCol w:w="656"/>
        <w:gridCol w:w="656"/>
        <w:gridCol w:w="656"/>
      </w:tblGrid>
      <w:tr w:rsidR="00F91429" w:rsidTr="00F914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Pr="0071767B" w:rsidRDefault="00F91429" w:rsidP="00F9142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Pr="0071767B" w:rsidRDefault="00F91429" w:rsidP="00F9142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Ед.</w:t>
            </w:r>
          </w:p>
          <w:p w:rsidR="00F91429" w:rsidRPr="0071767B" w:rsidRDefault="00F91429" w:rsidP="00F91429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29" w:rsidRDefault="00F91429" w:rsidP="00F91429">
            <w:pPr>
              <w:jc w:val="both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227EBC" w:rsidTr="00F914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227EBC" w:rsidP="005B5D30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Число органов коллегиального управления в корпусе с участием общественности, в том числе родительской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C" w:rsidRPr="0071767B" w:rsidRDefault="00BB7284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</w:t>
            </w:r>
            <w:r w:rsidR="006C6880" w:rsidRPr="0071767B">
              <w:rPr>
                <w:sz w:val="24"/>
                <w:szCs w:val="24"/>
              </w:rPr>
              <w:t>ол</w:t>
            </w:r>
            <w:r w:rsidR="00227EBC" w:rsidRPr="0071767B">
              <w:rPr>
                <w:sz w:val="24"/>
                <w:szCs w:val="24"/>
              </w:rPr>
              <w:t>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F91429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7EBC" w:rsidTr="00F914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227EBC" w:rsidP="005B5D30">
            <w:pPr>
              <w:pStyle w:val="a4"/>
              <w:numPr>
                <w:ilvl w:val="0"/>
                <w:numId w:val="40"/>
              </w:numPr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Качество предоставления нормативно закрепленного перечня сведений о своей деятельности на официальном сайте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7EBC" w:rsidTr="00F914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FC3B62" w:rsidP="005B5D30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Степень удовлетворенности родителей (законных представителей) качеством работы электронного журнала АВЕРС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50</w:t>
            </w:r>
          </w:p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70</w:t>
            </w:r>
          </w:p>
        </w:tc>
      </w:tr>
      <w:tr w:rsidR="00227EBC" w:rsidTr="00A65644">
        <w:trPr>
          <w:trHeight w:val="2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227EBC" w:rsidP="005B5D30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Качество предоставления публичного отчета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BC" w:rsidRPr="0071767B" w:rsidRDefault="00227EBC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A65644" w:rsidP="00A6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FC3B62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BC" w:rsidRPr="0071767B" w:rsidRDefault="00FC3B62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6C6880" w:rsidTr="00F914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Число международных, федеральных и региональных сопоставительных (рейтинговых) исследований (конкурсов) качества образования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</w:t>
            </w:r>
          </w:p>
        </w:tc>
      </w:tr>
      <w:tr w:rsidR="006C6880" w:rsidTr="00F914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Количество замечаний при проведении контрольных мероприятий Федеральной службы по надзору в сфере образования и науки в отношении деятельности корпуса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</w:tr>
      <w:tr w:rsidR="006C6880" w:rsidTr="00F914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Количество замечаний при проведении контрольных мероприятий Федеральной службы по надзору в сфере образования и науки по вопросам соблюдения лицензионных условий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</w:tr>
      <w:tr w:rsidR="006C6880" w:rsidTr="00F9142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pStyle w:val="a4"/>
              <w:numPr>
                <w:ilvl w:val="0"/>
                <w:numId w:val="40"/>
              </w:numPr>
              <w:tabs>
                <w:tab w:val="left" w:pos="426"/>
              </w:tabs>
              <w:ind w:left="0" w:firstLine="66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 Количество замечаний при проведении контрольных мероприятий финансовыми органами в отношении деятельности корпуса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80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</w:tr>
    </w:tbl>
    <w:p w:rsidR="001F6397" w:rsidRDefault="001F6397" w:rsidP="005B5D30">
      <w:pPr>
        <w:jc w:val="center"/>
        <w:rPr>
          <w:b/>
          <w:sz w:val="28"/>
        </w:rPr>
      </w:pPr>
    </w:p>
    <w:p w:rsidR="00F36330" w:rsidRPr="00F36330" w:rsidRDefault="00F36330" w:rsidP="005B5D30">
      <w:pPr>
        <w:jc w:val="center"/>
        <w:rPr>
          <w:b/>
          <w:sz w:val="28"/>
        </w:rPr>
      </w:pPr>
      <w:r w:rsidRPr="00F36330">
        <w:rPr>
          <w:b/>
          <w:sz w:val="28"/>
        </w:rPr>
        <w:t xml:space="preserve">ПОДПРОГРАММА «ФОРМИРОВАНИЕ И </w:t>
      </w:r>
      <w:r w:rsidR="00927CBD">
        <w:rPr>
          <w:b/>
          <w:sz w:val="28"/>
        </w:rPr>
        <w:t xml:space="preserve">РАЗВИТИЕ КАЗАЧЬЕГО КОМПОНЕНТА В </w:t>
      </w:r>
      <w:r w:rsidRPr="00F36330">
        <w:rPr>
          <w:b/>
          <w:sz w:val="28"/>
        </w:rPr>
        <w:t>ОБРАЗОВАТЕЛЬНО-ВОСПИТАТЕЛЬНОМ ПРОЦЕССЕ КОРПУСА»</w:t>
      </w:r>
    </w:p>
    <w:p w:rsidR="00F36330" w:rsidRPr="00D53789" w:rsidRDefault="00D53789" w:rsidP="00A65644">
      <w:pPr>
        <w:ind w:right="-143" w:firstLine="567"/>
        <w:jc w:val="both"/>
        <w:rPr>
          <w:sz w:val="28"/>
        </w:rPr>
      </w:pPr>
      <w:r w:rsidRPr="00D53789">
        <w:rPr>
          <w:b/>
          <w:sz w:val="28"/>
        </w:rPr>
        <w:t>Цель подпрограммы</w:t>
      </w:r>
      <w:r w:rsidRPr="00D53789">
        <w:rPr>
          <w:sz w:val="28"/>
        </w:rPr>
        <w:t>— создание условий</w:t>
      </w:r>
      <w:r w:rsidR="00A65644">
        <w:rPr>
          <w:sz w:val="28"/>
        </w:rPr>
        <w:t xml:space="preserve"> </w:t>
      </w:r>
      <w:r w:rsidRPr="00D53789">
        <w:rPr>
          <w:sz w:val="28"/>
        </w:rPr>
        <w:t>успе</w:t>
      </w:r>
      <w:r>
        <w:rPr>
          <w:sz w:val="28"/>
        </w:rPr>
        <w:t xml:space="preserve">шной </w:t>
      </w:r>
      <w:r w:rsidR="00987A42">
        <w:rPr>
          <w:sz w:val="28"/>
        </w:rPr>
        <w:t>реализации казачьего компонента в образовательном процессе корпуса</w:t>
      </w:r>
      <w:r>
        <w:rPr>
          <w:sz w:val="28"/>
        </w:rPr>
        <w:t>.</w:t>
      </w:r>
    </w:p>
    <w:p w:rsidR="00D53789" w:rsidRPr="00D53789" w:rsidRDefault="00A65644" w:rsidP="00A65644">
      <w:pPr>
        <w:ind w:right="-143" w:firstLine="567"/>
        <w:jc w:val="both"/>
        <w:rPr>
          <w:sz w:val="28"/>
        </w:rPr>
      </w:pPr>
      <w:r>
        <w:rPr>
          <w:sz w:val="28"/>
        </w:rPr>
        <w:t>Мероприятия подпрограммы</w:t>
      </w:r>
      <w:r w:rsidR="00D53789" w:rsidRPr="00D53789">
        <w:rPr>
          <w:sz w:val="28"/>
        </w:rPr>
        <w:t xml:space="preserve"> направ</w:t>
      </w:r>
      <w:r w:rsidR="00D53789">
        <w:rPr>
          <w:sz w:val="28"/>
        </w:rPr>
        <w:t xml:space="preserve">лены на </w:t>
      </w:r>
      <w:r>
        <w:rPr>
          <w:sz w:val="28"/>
        </w:rPr>
        <w:t xml:space="preserve">решение следующих задач </w:t>
      </w:r>
      <w:r w:rsidR="00D53789" w:rsidRPr="00D53789">
        <w:rPr>
          <w:sz w:val="28"/>
        </w:rPr>
        <w:lastRenderedPageBreak/>
        <w:t>программы развития:</w:t>
      </w:r>
    </w:p>
    <w:p w:rsidR="00D53789" w:rsidRPr="00987A42" w:rsidRDefault="00D53789" w:rsidP="00A65644">
      <w:pPr>
        <w:pStyle w:val="a4"/>
        <w:numPr>
          <w:ilvl w:val="0"/>
          <w:numId w:val="42"/>
        </w:numPr>
        <w:ind w:left="0" w:right="-143"/>
        <w:jc w:val="both"/>
        <w:rPr>
          <w:sz w:val="28"/>
        </w:rPr>
      </w:pPr>
      <w:r w:rsidRPr="00987A42">
        <w:rPr>
          <w:sz w:val="28"/>
        </w:rPr>
        <w:t>вовлечение моло</w:t>
      </w:r>
      <w:r w:rsidR="00987A42" w:rsidRPr="00987A42">
        <w:rPr>
          <w:sz w:val="28"/>
        </w:rPr>
        <w:t xml:space="preserve">дежи в социальную практику и ее </w:t>
      </w:r>
      <w:r w:rsidRPr="00987A42">
        <w:rPr>
          <w:sz w:val="28"/>
        </w:rPr>
        <w:t>информирован</w:t>
      </w:r>
      <w:r w:rsidR="00987A42" w:rsidRPr="00987A42">
        <w:rPr>
          <w:sz w:val="28"/>
        </w:rPr>
        <w:t xml:space="preserve">ие о потенциальных возможностях </w:t>
      </w:r>
      <w:r w:rsidRPr="00987A42">
        <w:rPr>
          <w:sz w:val="28"/>
        </w:rPr>
        <w:t>собственного развития;</w:t>
      </w:r>
    </w:p>
    <w:p w:rsidR="00D53789" w:rsidRPr="00987A42" w:rsidRDefault="00D53789" w:rsidP="00A65644">
      <w:pPr>
        <w:pStyle w:val="a4"/>
        <w:numPr>
          <w:ilvl w:val="0"/>
          <w:numId w:val="42"/>
        </w:numPr>
        <w:ind w:left="0" w:right="-143"/>
        <w:jc w:val="both"/>
        <w:rPr>
          <w:sz w:val="28"/>
        </w:rPr>
      </w:pPr>
      <w:r w:rsidRPr="00987A42">
        <w:rPr>
          <w:sz w:val="28"/>
        </w:rPr>
        <w:t>формирование у м</w:t>
      </w:r>
      <w:r w:rsidR="00987A42" w:rsidRPr="00987A42">
        <w:rPr>
          <w:sz w:val="28"/>
        </w:rPr>
        <w:t xml:space="preserve">олодежи казачьей идентичности и </w:t>
      </w:r>
      <w:r w:rsidRPr="00987A42">
        <w:rPr>
          <w:sz w:val="28"/>
        </w:rPr>
        <w:t>профилактика асоциа</w:t>
      </w:r>
      <w:r w:rsidR="00987A42" w:rsidRPr="00987A42">
        <w:rPr>
          <w:sz w:val="28"/>
        </w:rPr>
        <w:t xml:space="preserve">льного поведения, этнического и </w:t>
      </w:r>
      <w:r w:rsidRPr="00987A42">
        <w:rPr>
          <w:sz w:val="28"/>
        </w:rPr>
        <w:t>религиозно-политического экстремизма в молодежной сред</w:t>
      </w:r>
      <w:r w:rsidR="00987A42">
        <w:rPr>
          <w:sz w:val="28"/>
        </w:rPr>
        <w:t>е</w:t>
      </w:r>
      <w:r w:rsidRPr="00987A42">
        <w:rPr>
          <w:sz w:val="28"/>
        </w:rPr>
        <w:t>;</w:t>
      </w:r>
    </w:p>
    <w:p w:rsidR="00D53789" w:rsidRPr="00987A42" w:rsidRDefault="00D53789" w:rsidP="00A65644">
      <w:pPr>
        <w:pStyle w:val="a4"/>
        <w:numPr>
          <w:ilvl w:val="0"/>
          <w:numId w:val="42"/>
        </w:numPr>
        <w:ind w:left="0" w:right="-143"/>
        <w:jc w:val="both"/>
        <w:rPr>
          <w:sz w:val="28"/>
        </w:rPr>
      </w:pPr>
      <w:r w:rsidRPr="00987A42">
        <w:rPr>
          <w:sz w:val="28"/>
        </w:rPr>
        <w:t>создание систе</w:t>
      </w:r>
      <w:r w:rsidR="00987A42" w:rsidRPr="00987A42">
        <w:rPr>
          <w:sz w:val="28"/>
        </w:rPr>
        <w:t xml:space="preserve">мы информирования и социального </w:t>
      </w:r>
      <w:r w:rsidRPr="00987A42">
        <w:rPr>
          <w:sz w:val="28"/>
        </w:rPr>
        <w:t>просвещения по всему сп</w:t>
      </w:r>
      <w:r w:rsidR="00987A42" w:rsidRPr="00987A42">
        <w:rPr>
          <w:sz w:val="28"/>
        </w:rPr>
        <w:t xml:space="preserve">ектру вопросов жизни молодежи в </w:t>
      </w:r>
      <w:r w:rsidRPr="00987A42">
        <w:rPr>
          <w:sz w:val="28"/>
        </w:rPr>
        <w:t>корпусе, развитие</w:t>
      </w:r>
      <w:r w:rsidR="00987A42" w:rsidRPr="00987A42">
        <w:rPr>
          <w:sz w:val="28"/>
        </w:rPr>
        <w:t xml:space="preserve"> механизмов и форм трансляции в </w:t>
      </w:r>
      <w:r w:rsidRPr="00987A42">
        <w:rPr>
          <w:sz w:val="28"/>
        </w:rPr>
        <w:t>молодежную аудит</w:t>
      </w:r>
      <w:r w:rsidR="00987A42" w:rsidRPr="00987A42">
        <w:rPr>
          <w:sz w:val="28"/>
        </w:rPr>
        <w:t xml:space="preserve">орию актуальной информации и </w:t>
      </w:r>
      <w:r w:rsidRPr="00987A42">
        <w:rPr>
          <w:sz w:val="28"/>
        </w:rPr>
        <w:t>вов</w:t>
      </w:r>
      <w:r w:rsidR="00987A42">
        <w:rPr>
          <w:sz w:val="28"/>
        </w:rPr>
        <w:t>лечение в этот процесс молодежи.</w:t>
      </w:r>
    </w:p>
    <w:p w:rsidR="00D53789" w:rsidRPr="00987A42" w:rsidRDefault="00D53789" w:rsidP="00A65644">
      <w:pPr>
        <w:ind w:right="-143"/>
        <w:jc w:val="center"/>
        <w:rPr>
          <w:b/>
        </w:rPr>
      </w:pPr>
      <w:r w:rsidRPr="00987A42">
        <w:rPr>
          <w:b/>
          <w:sz w:val="28"/>
        </w:rPr>
        <w:t>Ключевые основные мероприятия</w:t>
      </w:r>
    </w:p>
    <w:p w:rsidR="00D53789" w:rsidRPr="00987A42" w:rsidRDefault="00D53789" w:rsidP="00A65644">
      <w:pPr>
        <w:pStyle w:val="a4"/>
        <w:numPr>
          <w:ilvl w:val="0"/>
          <w:numId w:val="43"/>
        </w:numPr>
        <w:ind w:left="0" w:right="-143"/>
        <w:jc w:val="both"/>
        <w:rPr>
          <w:sz w:val="28"/>
        </w:rPr>
      </w:pPr>
      <w:r w:rsidRPr="00987A42">
        <w:rPr>
          <w:sz w:val="28"/>
        </w:rPr>
        <w:t>реализация ко</w:t>
      </w:r>
      <w:r w:rsidR="00987A42" w:rsidRPr="00987A42">
        <w:rPr>
          <w:sz w:val="28"/>
        </w:rPr>
        <w:t xml:space="preserve">мплекса мер по созданию условий </w:t>
      </w:r>
      <w:r w:rsidRPr="00987A42">
        <w:rPr>
          <w:sz w:val="28"/>
        </w:rPr>
        <w:t>успешной социализац</w:t>
      </w:r>
      <w:r w:rsidR="00987A42" w:rsidRPr="00987A42">
        <w:rPr>
          <w:sz w:val="28"/>
        </w:rPr>
        <w:t xml:space="preserve">ии и эффективной самореализации </w:t>
      </w:r>
      <w:r w:rsidRPr="00987A42">
        <w:rPr>
          <w:sz w:val="28"/>
        </w:rPr>
        <w:t>казачьей молодежи;</w:t>
      </w:r>
    </w:p>
    <w:p w:rsidR="00987A42" w:rsidRDefault="00D53789" w:rsidP="00A65644">
      <w:pPr>
        <w:pStyle w:val="a4"/>
        <w:numPr>
          <w:ilvl w:val="0"/>
          <w:numId w:val="43"/>
        </w:numPr>
        <w:ind w:left="0" w:right="-143"/>
        <w:jc w:val="both"/>
        <w:rPr>
          <w:sz w:val="28"/>
        </w:rPr>
      </w:pPr>
      <w:r w:rsidRPr="00987A42">
        <w:rPr>
          <w:sz w:val="28"/>
        </w:rPr>
        <w:t>обеспечение прове</w:t>
      </w:r>
      <w:r w:rsidR="00987A42" w:rsidRPr="00987A42">
        <w:rPr>
          <w:sz w:val="28"/>
        </w:rPr>
        <w:t xml:space="preserve">дения мероприятий по содействию </w:t>
      </w:r>
      <w:r w:rsidRPr="00987A42">
        <w:rPr>
          <w:sz w:val="28"/>
        </w:rPr>
        <w:t>патриотическом</w:t>
      </w:r>
      <w:r w:rsidR="00987A42" w:rsidRPr="00987A42">
        <w:rPr>
          <w:sz w:val="28"/>
        </w:rPr>
        <w:t xml:space="preserve">у воспитанию граждан Российской </w:t>
      </w:r>
      <w:r w:rsidRPr="00987A42">
        <w:rPr>
          <w:sz w:val="28"/>
        </w:rPr>
        <w:t>Федерации;</w:t>
      </w:r>
    </w:p>
    <w:p w:rsidR="00BB7284" w:rsidRPr="00BB7284" w:rsidRDefault="00987A42" w:rsidP="00A65644">
      <w:pPr>
        <w:pStyle w:val="a4"/>
        <w:numPr>
          <w:ilvl w:val="0"/>
          <w:numId w:val="43"/>
        </w:numPr>
        <w:ind w:left="0" w:right="-143"/>
        <w:jc w:val="both"/>
        <w:rPr>
          <w:sz w:val="28"/>
        </w:rPr>
      </w:pPr>
      <w:r>
        <w:rPr>
          <w:sz w:val="28"/>
          <w:szCs w:val="28"/>
          <w:lang w:eastAsia="ru-RU"/>
        </w:rPr>
        <w:t>включение</w:t>
      </w:r>
      <w:r w:rsidRPr="00987A42">
        <w:rPr>
          <w:sz w:val="28"/>
          <w:szCs w:val="28"/>
          <w:lang w:eastAsia="ru-RU"/>
        </w:rPr>
        <w:t xml:space="preserve"> в образовательную структуру кадетского казачьего образовательного учреждения компонентов, связанных с традициями края, района, отвечающих потребностям и интересам казачьего населения Ставропольского края  и позволяющих  организовать занятия, направленные на изучение природных, социокультурных и экономических особенностей края</w:t>
      </w:r>
      <w:r w:rsidR="00BB7284">
        <w:rPr>
          <w:sz w:val="28"/>
          <w:szCs w:val="28"/>
          <w:lang w:eastAsia="ru-RU"/>
        </w:rPr>
        <w:t>;</w:t>
      </w:r>
    </w:p>
    <w:p w:rsidR="00BB7284" w:rsidRPr="00BB7284" w:rsidRDefault="00987A42" w:rsidP="00A65644">
      <w:pPr>
        <w:pStyle w:val="a4"/>
        <w:numPr>
          <w:ilvl w:val="0"/>
          <w:numId w:val="43"/>
        </w:numPr>
        <w:ind w:left="0" w:right="-143"/>
        <w:jc w:val="both"/>
        <w:rPr>
          <w:sz w:val="28"/>
        </w:rPr>
      </w:pPr>
      <w:r w:rsidRPr="00987A42">
        <w:rPr>
          <w:sz w:val="28"/>
          <w:szCs w:val="28"/>
          <w:lang w:eastAsia="ru-RU"/>
        </w:rPr>
        <w:t>реализаци</w:t>
      </w:r>
      <w:r w:rsidR="00BB7284">
        <w:rPr>
          <w:sz w:val="28"/>
          <w:szCs w:val="28"/>
          <w:lang w:eastAsia="ru-RU"/>
        </w:rPr>
        <w:t>я</w:t>
      </w:r>
      <w:r w:rsidRPr="00987A42">
        <w:rPr>
          <w:sz w:val="28"/>
          <w:szCs w:val="28"/>
          <w:lang w:eastAsia="ru-RU"/>
        </w:rPr>
        <w:t xml:space="preserve"> задач преподав</w:t>
      </w:r>
      <w:r w:rsidR="00BB7284">
        <w:rPr>
          <w:sz w:val="28"/>
          <w:szCs w:val="28"/>
          <w:lang w:eastAsia="ru-RU"/>
        </w:rPr>
        <w:t>ания в поликультурном контексте;</w:t>
      </w:r>
    </w:p>
    <w:p w:rsidR="00987A42" w:rsidRPr="00987A42" w:rsidRDefault="00BB7284" w:rsidP="00A65644">
      <w:pPr>
        <w:pStyle w:val="a4"/>
        <w:numPr>
          <w:ilvl w:val="0"/>
          <w:numId w:val="43"/>
        </w:numPr>
        <w:ind w:left="426" w:right="-143"/>
        <w:jc w:val="both"/>
        <w:rPr>
          <w:sz w:val="28"/>
        </w:rPr>
      </w:pPr>
      <w:r>
        <w:rPr>
          <w:sz w:val="28"/>
          <w:szCs w:val="28"/>
          <w:lang w:eastAsia="ru-RU"/>
        </w:rPr>
        <w:t>создание</w:t>
      </w:r>
      <w:r w:rsidR="00987A42" w:rsidRPr="00987A42">
        <w:rPr>
          <w:sz w:val="28"/>
          <w:szCs w:val="28"/>
          <w:lang w:eastAsia="ru-RU"/>
        </w:rPr>
        <w:t xml:space="preserve"> условий для осмысления обучающимися региональных, российских, мировых тенденций, осознания общности судеб народов, населяющих Ставропольский  край  и Россию. </w:t>
      </w:r>
    </w:p>
    <w:p w:rsidR="00114539" w:rsidRPr="00114539" w:rsidRDefault="00114539" w:rsidP="005B5D30">
      <w:pPr>
        <w:ind w:left="360"/>
        <w:jc w:val="right"/>
      </w:pPr>
      <w:r w:rsidRPr="00114539">
        <w:t>Таблица</w:t>
      </w:r>
      <w:r w:rsidR="003457B8">
        <w:t xml:space="preserve"> 26</w:t>
      </w:r>
    </w:p>
    <w:p w:rsidR="00D53789" w:rsidRDefault="00D53789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Показатели реализации подпрограммы </w:t>
      </w:r>
    </w:p>
    <w:p w:rsidR="00D53789" w:rsidRDefault="00D53789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B9199A">
        <w:rPr>
          <w:b/>
          <w:sz w:val="28"/>
        </w:rPr>
        <w:t>Формирование и развитие казачьего компонента в образовательно-воспитательном процессе корпуса</w:t>
      </w:r>
      <w:r>
        <w:rPr>
          <w:b/>
          <w:sz w:val="28"/>
        </w:rPr>
        <w:t>» на 20</w:t>
      </w:r>
      <w:r w:rsidR="00A65644">
        <w:rPr>
          <w:b/>
          <w:sz w:val="28"/>
        </w:rPr>
        <w:t>23 – 2027</w:t>
      </w:r>
      <w:r>
        <w:rPr>
          <w:b/>
          <w:sz w:val="28"/>
        </w:rPr>
        <w:t xml:space="preserve"> гг.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621"/>
        <w:gridCol w:w="776"/>
        <w:gridCol w:w="776"/>
        <w:gridCol w:w="776"/>
        <w:gridCol w:w="776"/>
        <w:gridCol w:w="776"/>
      </w:tblGrid>
      <w:tr w:rsidR="00A65644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71767B" w:rsidRDefault="00A65644" w:rsidP="00A65644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71767B" w:rsidRDefault="00A65644" w:rsidP="00A65644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Ед.изм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  <w:szCs w:val="24"/>
              </w:rPr>
            </w:pPr>
            <w:r w:rsidRPr="00A65644">
              <w:rPr>
                <w:b/>
                <w:sz w:val="24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2027</w:t>
            </w: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B9199A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Удельный вес численности обучающихся </w:t>
            </w:r>
            <w:r w:rsidR="00C1241E" w:rsidRPr="0071767B">
              <w:rPr>
                <w:sz w:val="24"/>
                <w:szCs w:val="24"/>
              </w:rPr>
              <w:t>14-</w:t>
            </w:r>
            <w:r w:rsidRPr="0071767B">
              <w:rPr>
                <w:sz w:val="24"/>
                <w:szCs w:val="24"/>
              </w:rPr>
              <w:t>18 лет, участвующих в деятельности молодежных общественных объединений, реализуемых корпусом проектах и программах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B9199A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9A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D53789" w:rsidRPr="0071767B" w:rsidRDefault="00D53789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B9199A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Количество региональных, </w:t>
            </w:r>
            <w:r w:rsidR="00C1241E" w:rsidRPr="0071767B">
              <w:rPr>
                <w:sz w:val="24"/>
                <w:szCs w:val="24"/>
              </w:rPr>
              <w:t>всероссийских</w:t>
            </w:r>
            <w:r w:rsidRPr="0071767B">
              <w:rPr>
                <w:sz w:val="24"/>
                <w:szCs w:val="24"/>
              </w:rPr>
              <w:t xml:space="preserve"> конкурсных мероприятий, проектов казачьей направленности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6C6880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кол-в</w:t>
            </w:r>
            <w:r w:rsidR="00B9199A" w:rsidRPr="0071767B">
              <w:rPr>
                <w:sz w:val="24"/>
                <w:szCs w:val="24"/>
              </w:rPr>
              <w:t xml:space="preserve">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53789" w:rsidRPr="0071767B" w:rsidRDefault="00D53789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53789" w:rsidRPr="0071767B" w:rsidRDefault="00D53789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53789" w:rsidRPr="0071767B" w:rsidRDefault="00D53789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tabs>
                <w:tab w:val="center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53789" w:rsidRPr="0071767B" w:rsidRDefault="00D53789" w:rsidP="005B5D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53789" w:rsidRPr="0071767B" w:rsidRDefault="00D53789" w:rsidP="005B5D30">
            <w:pPr>
              <w:jc w:val="both"/>
              <w:rPr>
                <w:sz w:val="24"/>
                <w:szCs w:val="24"/>
              </w:rPr>
            </w:pP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кадет, вовлеченных в деятельность по развитию молодежного самоуправления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241E" w:rsidRPr="0071767B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241E" w:rsidRPr="0071767B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241E" w:rsidRPr="0071767B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кадет, вовлеченных в деятельность общественных объединений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D5378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70</w:t>
            </w: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кадет, вовлеченных в добровольческое (волонтерское) движение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89" w:rsidRPr="0071767B" w:rsidRDefault="00D5378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50</w:t>
            </w: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кадет, охваченных гражданско-патриотическими акциями и мероприятиями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lastRenderedPageBreak/>
              <w:t>Доля кадет, охваченных профилактическими акциями и мероприятиями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кадет, принимающих участие в мероприятиях, направленных на укрепление традиционных казачьих ценностей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53789" w:rsidTr="006C6880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pStyle w:val="a4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кадет, участвующих в мероприятиях по формированию толерантности и уважения к другим народам, культурам, религиям, их традициям и духовно-нравственным ценностям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C1241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9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6397" w:rsidRDefault="001F6397" w:rsidP="005B5D30">
      <w:pPr>
        <w:jc w:val="center"/>
        <w:rPr>
          <w:b/>
          <w:sz w:val="28"/>
        </w:rPr>
      </w:pPr>
    </w:p>
    <w:p w:rsidR="00F36330" w:rsidRPr="00F36330" w:rsidRDefault="00F36330" w:rsidP="005B5D30">
      <w:pPr>
        <w:jc w:val="center"/>
        <w:rPr>
          <w:b/>
          <w:sz w:val="28"/>
        </w:rPr>
      </w:pPr>
      <w:r w:rsidRPr="00F36330">
        <w:rPr>
          <w:b/>
          <w:sz w:val="28"/>
        </w:rPr>
        <w:t>ПОДПРОГРАММА «РАЗВИТИЕ СИСТЕМЫ СОХ</w:t>
      </w:r>
      <w:r w:rsidR="00927CBD">
        <w:rPr>
          <w:b/>
          <w:sz w:val="28"/>
        </w:rPr>
        <w:t xml:space="preserve">РАНЕНИЯ И УКРЕПЛЕНИЯ ЗДОРОВЬЯ </w:t>
      </w:r>
      <w:r w:rsidRPr="00F36330">
        <w:rPr>
          <w:b/>
          <w:sz w:val="28"/>
        </w:rPr>
        <w:t>КАДЕТ»</w:t>
      </w:r>
    </w:p>
    <w:p w:rsidR="00F36330" w:rsidRPr="00850C9A" w:rsidRDefault="00C1241E" w:rsidP="005B5D30">
      <w:pPr>
        <w:ind w:firstLine="567"/>
        <w:jc w:val="both"/>
        <w:rPr>
          <w:sz w:val="28"/>
          <w:szCs w:val="28"/>
        </w:rPr>
      </w:pPr>
      <w:r>
        <w:rPr>
          <w:b/>
          <w:sz w:val="28"/>
        </w:rPr>
        <w:t xml:space="preserve">Цель подпрограммы </w:t>
      </w:r>
      <w:r w:rsidR="00850C9A">
        <w:rPr>
          <w:b/>
          <w:sz w:val="28"/>
        </w:rPr>
        <w:t>–</w:t>
      </w:r>
      <w:r w:rsidR="00850C9A" w:rsidRPr="00850C9A">
        <w:rPr>
          <w:sz w:val="28"/>
        </w:rPr>
        <w:t>создание благоприятных условий для формирования и развития у обучающихся</w:t>
      </w:r>
      <w:r w:rsidR="00A65644">
        <w:rPr>
          <w:sz w:val="28"/>
        </w:rPr>
        <w:t xml:space="preserve"> </w:t>
      </w:r>
      <w:r w:rsidR="00850C9A">
        <w:rPr>
          <w:sz w:val="28"/>
          <w:szCs w:val="28"/>
        </w:rPr>
        <w:t>осознанного отношения к собственному здоровью, устойчивых представлений о здоровье и здоровом образе жизни, а также факторах, оказывающих позитивное и негативное влияние на здоровье.</w:t>
      </w:r>
    </w:p>
    <w:p w:rsidR="00C1241E" w:rsidRDefault="00A65644" w:rsidP="00A65644">
      <w:pPr>
        <w:ind w:firstLine="567"/>
        <w:jc w:val="both"/>
        <w:rPr>
          <w:sz w:val="28"/>
        </w:rPr>
      </w:pPr>
      <w:r>
        <w:rPr>
          <w:sz w:val="28"/>
        </w:rPr>
        <w:t>Мероприятия подпрограммы</w:t>
      </w:r>
      <w:r w:rsidR="00C1241E">
        <w:rPr>
          <w:sz w:val="28"/>
        </w:rPr>
        <w:t xml:space="preserve"> направлены на решение следующих задач</w:t>
      </w:r>
      <w:r>
        <w:rPr>
          <w:sz w:val="28"/>
        </w:rPr>
        <w:t xml:space="preserve">  </w:t>
      </w:r>
      <w:r w:rsidR="00C1241E">
        <w:rPr>
          <w:sz w:val="28"/>
        </w:rPr>
        <w:t>программы развития:</w:t>
      </w:r>
    </w:p>
    <w:p w:rsidR="00C1241E" w:rsidRPr="00582CBF" w:rsidRDefault="00582CBF" w:rsidP="005B5D30">
      <w:pPr>
        <w:pStyle w:val="a4"/>
        <w:numPr>
          <w:ilvl w:val="0"/>
          <w:numId w:val="44"/>
        </w:numPr>
        <w:ind w:left="426"/>
        <w:jc w:val="both"/>
        <w:rPr>
          <w:b/>
          <w:sz w:val="28"/>
        </w:rPr>
      </w:pPr>
      <w:r>
        <w:rPr>
          <w:sz w:val="28"/>
          <w:szCs w:val="28"/>
        </w:rPr>
        <w:t>формирование и развитие способности обучающихся</w:t>
      </w:r>
      <w:r w:rsidRPr="00582CBF">
        <w:rPr>
          <w:sz w:val="28"/>
          <w:szCs w:val="28"/>
        </w:rPr>
        <w:t xml:space="preserve"> составлять р</w:t>
      </w:r>
      <w:r>
        <w:rPr>
          <w:sz w:val="28"/>
          <w:szCs w:val="28"/>
        </w:rPr>
        <w:t xml:space="preserve">ациональный режим дня и отдыха, </w:t>
      </w:r>
      <w:r w:rsidRPr="00582CBF">
        <w:rPr>
          <w:sz w:val="28"/>
          <w:szCs w:val="28"/>
        </w:rPr>
        <w:t xml:space="preserve">следовать </w:t>
      </w:r>
      <w:r>
        <w:rPr>
          <w:sz w:val="28"/>
          <w:szCs w:val="28"/>
        </w:rPr>
        <w:t>ему;</w:t>
      </w:r>
    </w:p>
    <w:p w:rsidR="00582CBF" w:rsidRPr="00582CBF" w:rsidRDefault="00582CBF" w:rsidP="005B5D30">
      <w:pPr>
        <w:pStyle w:val="a4"/>
        <w:widowControl/>
        <w:numPr>
          <w:ilvl w:val="0"/>
          <w:numId w:val="44"/>
        </w:numPr>
        <w:tabs>
          <w:tab w:val="left" w:pos="1074"/>
        </w:tabs>
        <w:suppressAutoHyphens w:val="0"/>
        <w:autoSpaceDN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представления</w:t>
      </w:r>
      <w:r w:rsidRPr="00582CBF">
        <w:rPr>
          <w:sz w:val="28"/>
          <w:szCs w:val="28"/>
        </w:rPr>
        <w:t xml:space="preserve"> о необходимой и достаточной двигательной активности, элементах и правилах закаливания;</w:t>
      </w:r>
    </w:p>
    <w:p w:rsidR="00582CBF" w:rsidRPr="00582CBF" w:rsidRDefault="0002230E" w:rsidP="005B5D30">
      <w:pPr>
        <w:pStyle w:val="a4"/>
        <w:widowControl/>
        <w:numPr>
          <w:ilvl w:val="0"/>
          <w:numId w:val="44"/>
        </w:numPr>
        <w:tabs>
          <w:tab w:val="left" w:pos="1079"/>
        </w:tabs>
        <w:suppressAutoHyphens w:val="0"/>
        <w:autoSpaceDN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</w:t>
      </w:r>
      <w:r w:rsidR="00582CBF" w:rsidRPr="00582CBF">
        <w:rPr>
          <w:sz w:val="28"/>
          <w:szCs w:val="28"/>
        </w:rPr>
        <w:t xml:space="preserve"> о рисках для здоровья</w:t>
      </w:r>
      <w:r>
        <w:rPr>
          <w:sz w:val="28"/>
          <w:szCs w:val="28"/>
        </w:rPr>
        <w:t>;</w:t>
      </w:r>
    </w:p>
    <w:p w:rsidR="00582CBF" w:rsidRPr="0002230E" w:rsidRDefault="0002230E" w:rsidP="005B5D30">
      <w:pPr>
        <w:pStyle w:val="a4"/>
        <w:widowControl/>
        <w:numPr>
          <w:ilvl w:val="0"/>
          <w:numId w:val="44"/>
        </w:numPr>
        <w:tabs>
          <w:tab w:val="left" w:pos="1079"/>
        </w:tabs>
        <w:suppressAutoHyphens w:val="0"/>
        <w:autoSpaceDN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</w:t>
      </w:r>
      <w:r w:rsidR="00582CBF" w:rsidRPr="0002230E">
        <w:rPr>
          <w:sz w:val="28"/>
          <w:szCs w:val="28"/>
        </w:rPr>
        <w:t xml:space="preserve"> самоконтроля</w:t>
      </w:r>
      <w:r>
        <w:rPr>
          <w:sz w:val="28"/>
          <w:szCs w:val="28"/>
        </w:rPr>
        <w:t xml:space="preserve"> и </w:t>
      </w:r>
      <w:r w:rsidR="00582CBF" w:rsidRPr="0002230E">
        <w:rPr>
          <w:sz w:val="28"/>
          <w:szCs w:val="28"/>
        </w:rPr>
        <w:t>саморегуляции</w:t>
      </w:r>
      <w:r>
        <w:rPr>
          <w:sz w:val="28"/>
          <w:szCs w:val="28"/>
        </w:rPr>
        <w:t>;</w:t>
      </w:r>
    </w:p>
    <w:p w:rsidR="0002230E" w:rsidRDefault="00582CBF" w:rsidP="005B5D30">
      <w:pPr>
        <w:pStyle w:val="a4"/>
        <w:widowControl/>
        <w:numPr>
          <w:ilvl w:val="0"/>
          <w:numId w:val="44"/>
        </w:numPr>
        <w:tabs>
          <w:tab w:val="left" w:pos="639"/>
        </w:tabs>
        <w:suppressAutoHyphens w:val="0"/>
        <w:autoSpaceDN/>
        <w:ind w:left="426"/>
        <w:jc w:val="both"/>
        <w:rPr>
          <w:sz w:val="28"/>
          <w:szCs w:val="28"/>
        </w:rPr>
      </w:pPr>
      <w:r w:rsidRPr="00582CBF">
        <w:rPr>
          <w:sz w:val="28"/>
          <w:szCs w:val="28"/>
        </w:rPr>
        <w:t xml:space="preserve">развитие представлений подростков о ценности здоровья, важности и необходимости бережного отношения к нему; </w:t>
      </w:r>
    </w:p>
    <w:p w:rsidR="00582CBF" w:rsidRPr="00582CBF" w:rsidRDefault="00582CBF" w:rsidP="005B5D30">
      <w:pPr>
        <w:pStyle w:val="a4"/>
        <w:widowControl/>
        <w:numPr>
          <w:ilvl w:val="0"/>
          <w:numId w:val="44"/>
        </w:numPr>
        <w:tabs>
          <w:tab w:val="left" w:pos="639"/>
        </w:tabs>
        <w:suppressAutoHyphens w:val="0"/>
        <w:autoSpaceDN/>
        <w:ind w:left="426"/>
        <w:jc w:val="both"/>
        <w:rPr>
          <w:sz w:val="28"/>
          <w:szCs w:val="28"/>
        </w:rPr>
      </w:pPr>
      <w:r w:rsidRPr="00582CBF">
        <w:rPr>
          <w:sz w:val="28"/>
          <w:szCs w:val="28"/>
        </w:rPr>
        <w:t>расширение знаний о правилах здорового образа жизни, воспитание готовности соблюдать эти правила;</w:t>
      </w:r>
    </w:p>
    <w:p w:rsidR="00582CBF" w:rsidRPr="00582CBF" w:rsidRDefault="00582CBF" w:rsidP="005B5D30">
      <w:pPr>
        <w:pStyle w:val="a4"/>
        <w:widowControl/>
        <w:numPr>
          <w:ilvl w:val="0"/>
          <w:numId w:val="44"/>
        </w:numPr>
        <w:tabs>
          <w:tab w:val="left" w:pos="630"/>
        </w:tabs>
        <w:suppressAutoHyphens w:val="0"/>
        <w:autoSpaceDN/>
        <w:ind w:left="426"/>
        <w:jc w:val="both"/>
        <w:rPr>
          <w:sz w:val="28"/>
          <w:szCs w:val="28"/>
        </w:rPr>
      </w:pPr>
      <w:r w:rsidRPr="00582CBF">
        <w:rPr>
          <w:sz w:val="28"/>
          <w:szCs w:val="28"/>
        </w:rPr>
        <w:t>развитие коммуникативных навыков подростков, умений эффективно взаимодействовать со сверстниками и взрослыми в повсед</w:t>
      </w:r>
      <w:r w:rsidR="0002230E">
        <w:rPr>
          <w:sz w:val="28"/>
          <w:szCs w:val="28"/>
        </w:rPr>
        <w:t>невной жизни в разных ситуациях.</w:t>
      </w:r>
    </w:p>
    <w:p w:rsidR="00C1241E" w:rsidRDefault="00C1241E" w:rsidP="005B5D30">
      <w:pPr>
        <w:jc w:val="center"/>
        <w:rPr>
          <w:b/>
        </w:rPr>
      </w:pPr>
      <w:r>
        <w:rPr>
          <w:b/>
          <w:sz w:val="28"/>
        </w:rPr>
        <w:t>Ключевые основные мероприятия</w:t>
      </w:r>
    </w:p>
    <w:p w:rsidR="00582CBF" w:rsidRPr="0002230E" w:rsidRDefault="0002230E" w:rsidP="005B5D30">
      <w:pPr>
        <w:pStyle w:val="a4"/>
        <w:keepNext/>
        <w:keepLines/>
        <w:numPr>
          <w:ilvl w:val="1"/>
          <w:numId w:val="45"/>
        </w:numPr>
        <w:ind w:left="426"/>
        <w:jc w:val="both"/>
        <w:outlineLvl w:val="2"/>
        <w:rPr>
          <w:bCs/>
          <w:sz w:val="28"/>
          <w:szCs w:val="28"/>
        </w:rPr>
      </w:pPr>
      <w:bookmarkStart w:id="9" w:name="bookmark368"/>
      <w:r>
        <w:rPr>
          <w:bCs/>
          <w:sz w:val="28"/>
          <w:szCs w:val="28"/>
        </w:rPr>
        <w:t>создание и совершенствование э</w:t>
      </w:r>
      <w:r w:rsidR="00582CBF" w:rsidRPr="0002230E">
        <w:rPr>
          <w:bCs/>
          <w:sz w:val="28"/>
          <w:szCs w:val="28"/>
        </w:rPr>
        <w:t xml:space="preserve">кологически </w:t>
      </w:r>
      <w:r>
        <w:rPr>
          <w:bCs/>
          <w:sz w:val="28"/>
          <w:szCs w:val="28"/>
        </w:rPr>
        <w:t>безопасной</w:t>
      </w:r>
      <w:r w:rsidR="00A65644">
        <w:rPr>
          <w:bCs/>
          <w:sz w:val="28"/>
          <w:szCs w:val="28"/>
        </w:rPr>
        <w:t xml:space="preserve"> </w:t>
      </w:r>
      <w:r w:rsidR="00582CBF" w:rsidRPr="0002230E">
        <w:rPr>
          <w:bCs/>
          <w:sz w:val="28"/>
          <w:szCs w:val="28"/>
        </w:rPr>
        <w:t>здоровьесберегающ</w:t>
      </w:r>
      <w:r>
        <w:rPr>
          <w:bCs/>
          <w:sz w:val="28"/>
          <w:szCs w:val="28"/>
        </w:rPr>
        <w:t>ей</w:t>
      </w:r>
      <w:r w:rsidR="00582CBF" w:rsidRPr="0002230E">
        <w:rPr>
          <w:bCs/>
          <w:sz w:val="28"/>
          <w:szCs w:val="28"/>
        </w:rPr>
        <w:t xml:space="preserve"> инфраструктур</w:t>
      </w:r>
      <w:r>
        <w:rPr>
          <w:bCs/>
          <w:sz w:val="28"/>
          <w:szCs w:val="28"/>
        </w:rPr>
        <w:t>ы</w:t>
      </w:r>
      <w:bookmarkEnd w:id="9"/>
      <w:r w:rsidR="00A656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корпуса;</w:t>
      </w:r>
    </w:p>
    <w:p w:rsidR="00C1241E" w:rsidRPr="0002230E" w:rsidRDefault="0002230E" w:rsidP="005B5D30">
      <w:pPr>
        <w:pStyle w:val="a4"/>
        <w:numPr>
          <w:ilvl w:val="0"/>
          <w:numId w:val="45"/>
        </w:numPr>
        <w:ind w:left="426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обеспечение рациональной организации</w:t>
      </w:r>
      <w:r w:rsidR="00582CBF" w:rsidRPr="0002230E">
        <w:rPr>
          <w:bCs/>
          <w:sz w:val="28"/>
          <w:szCs w:val="28"/>
          <w:shd w:val="clear" w:color="auto" w:fill="FFFFFF"/>
        </w:rPr>
        <w:t xml:space="preserve"> учебной и внеучебной деятельности кадет</w:t>
      </w:r>
      <w:r>
        <w:rPr>
          <w:bCs/>
          <w:sz w:val="28"/>
          <w:szCs w:val="28"/>
          <w:shd w:val="clear" w:color="auto" w:fill="FFFFFF"/>
        </w:rPr>
        <w:t>;</w:t>
      </w:r>
    </w:p>
    <w:p w:rsidR="00582CBF" w:rsidRPr="0002230E" w:rsidRDefault="0002230E" w:rsidP="005B5D30">
      <w:pPr>
        <w:pStyle w:val="a4"/>
        <w:numPr>
          <w:ilvl w:val="0"/>
          <w:numId w:val="45"/>
        </w:numPr>
        <w:ind w:left="426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э</w:t>
      </w:r>
      <w:r w:rsidR="00582CBF" w:rsidRPr="0002230E">
        <w:rPr>
          <w:bCs/>
          <w:sz w:val="28"/>
          <w:szCs w:val="28"/>
          <w:shd w:val="clear" w:color="auto" w:fill="FFFFFF"/>
        </w:rPr>
        <w:t>ффективная организация физк</w:t>
      </w:r>
      <w:r>
        <w:rPr>
          <w:bCs/>
          <w:sz w:val="28"/>
          <w:szCs w:val="28"/>
          <w:shd w:val="clear" w:color="auto" w:fill="FFFFFF"/>
        </w:rPr>
        <w:t>ультурно-оздоровительной работы;</w:t>
      </w:r>
    </w:p>
    <w:p w:rsidR="0002230E" w:rsidRPr="0002230E" w:rsidRDefault="0002230E" w:rsidP="005B5D30">
      <w:pPr>
        <w:pStyle w:val="a4"/>
        <w:keepNext/>
        <w:keepLines/>
        <w:numPr>
          <w:ilvl w:val="0"/>
          <w:numId w:val="45"/>
        </w:numPr>
        <w:ind w:left="426"/>
        <w:jc w:val="both"/>
        <w:outlineLvl w:val="2"/>
        <w:rPr>
          <w:bCs/>
          <w:sz w:val="28"/>
          <w:szCs w:val="28"/>
        </w:rPr>
      </w:pPr>
      <w:bookmarkStart w:id="10" w:name="bookmark369"/>
      <w:r>
        <w:rPr>
          <w:bCs/>
          <w:sz w:val="28"/>
          <w:szCs w:val="28"/>
        </w:rPr>
        <w:t>р</w:t>
      </w:r>
      <w:r w:rsidR="00582CBF" w:rsidRPr="0002230E">
        <w:rPr>
          <w:bCs/>
          <w:sz w:val="28"/>
          <w:szCs w:val="28"/>
        </w:rPr>
        <w:t>еализация модульных образовательных программ</w:t>
      </w:r>
      <w:bookmarkEnd w:id="10"/>
      <w:r>
        <w:rPr>
          <w:bCs/>
          <w:sz w:val="28"/>
          <w:szCs w:val="28"/>
          <w:shd w:val="clear" w:color="auto" w:fill="FFFFFF"/>
        </w:rPr>
        <w:t>;</w:t>
      </w:r>
      <w:bookmarkStart w:id="11" w:name="bookmark370"/>
    </w:p>
    <w:p w:rsidR="00582CBF" w:rsidRPr="00B75F62" w:rsidRDefault="0002230E" w:rsidP="005B5D30">
      <w:pPr>
        <w:pStyle w:val="a4"/>
        <w:keepNext/>
        <w:keepLines/>
        <w:numPr>
          <w:ilvl w:val="0"/>
          <w:numId w:val="45"/>
        </w:numPr>
        <w:ind w:left="426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п</w:t>
      </w:r>
      <w:r w:rsidR="00582CBF" w:rsidRPr="0002230E">
        <w:rPr>
          <w:bCs/>
          <w:sz w:val="28"/>
          <w:szCs w:val="28"/>
        </w:rPr>
        <w:t>росветительская работа с родителями (законными</w:t>
      </w:r>
      <w:r w:rsidR="00A65644">
        <w:rPr>
          <w:bCs/>
          <w:sz w:val="28"/>
          <w:szCs w:val="28"/>
        </w:rPr>
        <w:t xml:space="preserve"> </w:t>
      </w:r>
      <w:r w:rsidR="00582CBF" w:rsidRPr="0002230E">
        <w:rPr>
          <w:bCs/>
          <w:sz w:val="28"/>
          <w:szCs w:val="28"/>
        </w:rPr>
        <w:t>представителями)</w:t>
      </w:r>
      <w:bookmarkEnd w:id="11"/>
      <w:r w:rsidR="00B75F62">
        <w:rPr>
          <w:bCs/>
          <w:sz w:val="28"/>
          <w:szCs w:val="28"/>
          <w:shd w:val="clear" w:color="auto" w:fill="FFFFFF"/>
        </w:rPr>
        <w:t>;</w:t>
      </w:r>
    </w:p>
    <w:p w:rsidR="00B75F62" w:rsidRPr="0002230E" w:rsidRDefault="00B75F62" w:rsidP="005B5D30">
      <w:pPr>
        <w:pStyle w:val="a4"/>
        <w:keepNext/>
        <w:keepLines/>
        <w:numPr>
          <w:ilvl w:val="0"/>
          <w:numId w:val="45"/>
        </w:numPr>
        <w:ind w:left="426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развитие межведомственного сотрудничества с учреждениями здравоохранения, спортивными учреждениями.</w:t>
      </w:r>
    </w:p>
    <w:p w:rsidR="001F6397" w:rsidRDefault="001F6397" w:rsidP="005B5D30">
      <w:pPr>
        <w:jc w:val="right"/>
      </w:pPr>
    </w:p>
    <w:p w:rsidR="001F6397" w:rsidRDefault="001F6397" w:rsidP="005B5D30">
      <w:pPr>
        <w:jc w:val="right"/>
      </w:pPr>
    </w:p>
    <w:p w:rsidR="001F6397" w:rsidRDefault="001F6397" w:rsidP="005B5D30">
      <w:pPr>
        <w:jc w:val="right"/>
      </w:pPr>
    </w:p>
    <w:p w:rsidR="00114539" w:rsidRPr="00114539" w:rsidRDefault="003457B8" w:rsidP="005B5D30">
      <w:pPr>
        <w:jc w:val="right"/>
      </w:pPr>
      <w:r>
        <w:lastRenderedPageBreak/>
        <w:t>Таблица 27</w:t>
      </w:r>
    </w:p>
    <w:p w:rsidR="0002230E" w:rsidRDefault="0002230E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Показатели реализации подпрограммы </w:t>
      </w:r>
    </w:p>
    <w:p w:rsidR="0002230E" w:rsidRDefault="0002230E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B75F62">
        <w:rPr>
          <w:b/>
          <w:sz w:val="28"/>
        </w:rPr>
        <w:t>Развитие системы сохранения и укрепления здоровья кадет</w:t>
      </w:r>
      <w:r>
        <w:rPr>
          <w:b/>
          <w:sz w:val="28"/>
        </w:rPr>
        <w:t>» на 20</w:t>
      </w:r>
      <w:r w:rsidR="00A65644">
        <w:rPr>
          <w:b/>
          <w:sz w:val="28"/>
        </w:rPr>
        <w:t>23 – 2027</w:t>
      </w:r>
      <w:r>
        <w:rPr>
          <w:b/>
          <w:sz w:val="28"/>
        </w:rPr>
        <w:t xml:space="preserve"> гг.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763"/>
        <w:gridCol w:w="776"/>
        <w:gridCol w:w="776"/>
        <w:gridCol w:w="776"/>
        <w:gridCol w:w="776"/>
        <w:gridCol w:w="776"/>
      </w:tblGrid>
      <w:tr w:rsidR="00A65644" w:rsidTr="0002230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71767B" w:rsidRDefault="00A65644" w:rsidP="00A65644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71767B" w:rsidRDefault="00A65644" w:rsidP="00A65644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Ед.</w:t>
            </w:r>
          </w:p>
          <w:p w:rsidR="00A65644" w:rsidRPr="0071767B" w:rsidRDefault="00A65644" w:rsidP="00A65644">
            <w:pPr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  <w:szCs w:val="24"/>
              </w:rPr>
            </w:pPr>
            <w:r w:rsidRPr="00A65644">
              <w:rPr>
                <w:b/>
                <w:sz w:val="24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2027</w:t>
            </w:r>
          </w:p>
        </w:tc>
      </w:tr>
      <w:tr w:rsidR="0002230E" w:rsidTr="00A656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B75F62" w:rsidP="005B5D30">
            <w:pPr>
              <w:pStyle w:val="a4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обучающихся, принимающих участие  в спортивно-оздоровительных мероприятиях на базе корпуса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02230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30E" w:rsidTr="0002230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B75F62" w:rsidP="005B5D30">
            <w:pPr>
              <w:pStyle w:val="a4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обучающихся, принимающих участие в спортивно-оздоровительных мероприятиях района, края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4F3979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979" w:rsidRPr="0071767B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979" w:rsidRPr="0071767B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979" w:rsidRPr="0071767B">
              <w:rPr>
                <w:sz w:val="24"/>
                <w:szCs w:val="24"/>
              </w:rPr>
              <w:t>0</w:t>
            </w:r>
          </w:p>
        </w:tc>
      </w:tr>
      <w:tr w:rsidR="0002230E" w:rsidTr="00A656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B75F62" w:rsidP="005B5D30">
            <w:pPr>
              <w:pStyle w:val="a4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победителей и призёров спортивно-оздоровительных мероприятий корпуса, района, края от общего количества участников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02230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B1941" w:rsidTr="0002230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41" w:rsidRPr="0071767B" w:rsidRDefault="006B1941" w:rsidP="005B5D30">
            <w:pPr>
              <w:pStyle w:val="a4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Доля кадет, посещающих спортивные секции на базе корпуса и учреждений дополнительного образования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41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41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41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41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41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41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100</w:t>
            </w:r>
          </w:p>
        </w:tc>
      </w:tr>
      <w:tr w:rsidR="0002230E" w:rsidTr="0002230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B82C81" w:rsidP="005B5D30">
            <w:pPr>
              <w:pStyle w:val="a4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 xml:space="preserve">Снижение уровня заболеваемости обучающихся гриппом и ОРВИ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02230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  <w:p w:rsidR="006B1941" w:rsidRPr="0071767B" w:rsidRDefault="006B1941" w:rsidP="005B5D30">
            <w:pPr>
              <w:ind w:left="-108" w:right="-54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переболевших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1941" w:rsidRPr="0071767B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230E" w:rsidRPr="0071767B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A65644" w:rsidP="005B5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230E" w:rsidRPr="0071767B">
              <w:rPr>
                <w:sz w:val="24"/>
                <w:szCs w:val="24"/>
              </w:rPr>
              <w:t>0</w:t>
            </w:r>
          </w:p>
        </w:tc>
      </w:tr>
      <w:tr w:rsidR="0002230E" w:rsidTr="0002230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6B1941" w:rsidP="005B5D30">
            <w:pPr>
              <w:pStyle w:val="a4"/>
              <w:numPr>
                <w:ilvl w:val="0"/>
                <w:numId w:val="46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Удельный вес количества</w:t>
            </w:r>
            <w:r w:rsidR="00B82C81" w:rsidRPr="0071767B">
              <w:rPr>
                <w:sz w:val="24"/>
                <w:szCs w:val="24"/>
              </w:rPr>
              <w:t xml:space="preserve"> спортивно-оздоровительных мероприятий в корпусе, организованных и проведенных органами ученического самоуправления</w:t>
            </w:r>
            <w:r w:rsidRPr="0071767B">
              <w:rPr>
                <w:sz w:val="24"/>
                <w:szCs w:val="24"/>
              </w:rPr>
              <w:t>, от общего количества подобных мероприятий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02230E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E" w:rsidRPr="0071767B" w:rsidRDefault="006B1941" w:rsidP="005B5D30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40</w:t>
            </w:r>
          </w:p>
        </w:tc>
      </w:tr>
    </w:tbl>
    <w:p w:rsidR="001F6397" w:rsidRDefault="001F6397" w:rsidP="005B5D30">
      <w:pPr>
        <w:ind w:firstLine="567"/>
        <w:jc w:val="center"/>
        <w:rPr>
          <w:b/>
          <w:sz w:val="28"/>
        </w:rPr>
      </w:pPr>
    </w:p>
    <w:p w:rsidR="00F36330" w:rsidRPr="00F36330" w:rsidRDefault="00F36330" w:rsidP="005B5D30">
      <w:pPr>
        <w:ind w:firstLine="567"/>
        <w:jc w:val="center"/>
        <w:rPr>
          <w:b/>
          <w:sz w:val="28"/>
        </w:rPr>
      </w:pPr>
      <w:r w:rsidRPr="00F36330">
        <w:rPr>
          <w:b/>
          <w:sz w:val="28"/>
        </w:rPr>
        <w:t>ПОДПРОГРАММА «СОВЕРШЕНСТВОВАНИЕ СИСТЕМЫ УПРАВЛЕНИЯ КОРПУСОМ»</w:t>
      </w:r>
    </w:p>
    <w:p w:rsidR="00B82C81" w:rsidRDefault="00B82C81" w:rsidP="005B5D30">
      <w:pPr>
        <w:ind w:firstLine="567"/>
        <w:jc w:val="both"/>
        <w:rPr>
          <w:sz w:val="28"/>
          <w:szCs w:val="28"/>
        </w:rPr>
      </w:pPr>
      <w:r>
        <w:rPr>
          <w:b/>
          <w:sz w:val="28"/>
        </w:rPr>
        <w:t>Цель подпрограммы –</w:t>
      </w:r>
      <w:r w:rsidR="00A65644">
        <w:rPr>
          <w:b/>
          <w:sz w:val="28"/>
        </w:rPr>
        <w:t xml:space="preserve"> </w:t>
      </w:r>
      <w:r w:rsidR="00F072CC">
        <w:rPr>
          <w:rFonts w:cs="Times New Roman"/>
          <w:bCs/>
          <w:sz w:val="28"/>
          <w:szCs w:val="28"/>
        </w:rPr>
        <w:t>реализация трех ключевых направлений модернизации образования – его доступности, качества и эффективности</w:t>
      </w:r>
      <w:r>
        <w:rPr>
          <w:sz w:val="28"/>
          <w:szCs w:val="28"/>
        </w:rPr>
        <w:t>.</w:t>
      </w:r>
    </w:p>
    <w:p w:rsidR="00B82C81" w:rsidRDefault="00A65644" w:rsidP="005B5D30">
      <w:pPr>
        <w:ind w:firstLine="567"/>
        <w:rPr>
          <w:sz w:val="28"/>
        </w:rPr>
      </w:pPr>
      <w:r>
        <w:rPr>
          <w:sz w:val="28"/>
        </w:rPr>
        <w:t>Мероприятия подпрограммы</w:t>
      </w:r>
      <w:r w:rsidR="00B82C81">
        <w:rPr>
          <w:sz w:val="28"/>
        </w:rPr>
        <w:t xml:space="preserve"> направлены на решение следующих задач</w:t>
      </w:r>
    </w:p>
    <w:p w:rsidR="00B82C81" w:rsidRDefault="00B82C81" w:rsidP="005B5D30">
      <w:pPr>
        <w:rPr>
          <w:sz w:val="28"/>
        </w:rPr>
      </w:pPr>
      <w:r>
        <w:rPr>
          <w:sz w:val="28"/>
        </w:rPr>
        <w:t>программы развития:</w:t>
      </w:r>
    </w:p>
    <w:p w:rsidR="00F072CC" w:rsidRPr="00F072CC" w:rsidRDefault="00F072CC" w:rsidP="005B5D30">
      <w:pPr>
        <w:pStyle w:val="a4"/>
        <w:widowControl/>
        <w:numPr>
          <w:ilvl w:val="0"/>
          <w:numId w:val="47"/>
        </w:numPr>
        <w:tabs>
          <w:tab w:val="left" w:pos="630"/>
        </w:tabs>
        <w:suppressAutoHyphens w:val="0"/>
        <w:ind w:left="426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повышение профессиональной компетентности учителей через экспертизу учебной деятельности, результатов учебного процесса;</w:t>
      </w:r>
    </w:p>
    <w:p w:rsidR="00F072CC" w:rsidRPr="00F072CC" w:rsidRDefault="00F072CC" w:rsidP="005B5D30">
      <w:pPr>
        <w:pStyle w:val="a4"/>
        <w:widowControl/>
        <w:numPr>
          <w:ilvl w:val="0"/>
          <w:numId w:val="47"/>
        </w:numPr>
        <w:tabs>
          <w:tab w:val="left" w:pos="630"/>
        </w:tabs>
        <w:suppressAutoHyphens w:val="0"/>
        <w:ind w:left="426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мониторинг образовательного процесса;</w:t>
      </w:r>
    </w:p>
    <w:p w:rsidR="00F072CC" w:rsidRPr="00F072CC" w:rsidRDefault="00F072CC" w:rsidP="005B5D30">
      <w:pPr>
        <w:pStyle w:val="a4"/>
        <w:widowControl/>
        <w:numPr>
          <w:ilvl w:val="0"/>
          <w:numId w:val="47"/>
        </w:numPr>
        <w:tabs>
          <w:tab w:val="left" w:pos="630"/>
        </w:tabs>
        <w:suppressAutoHyphens w:val="0"/>
        <w:ind w:left="426"/>
        <w:jc w:val="both"/>
        <w:rPr>
          <w:sz w:val="28"/>
          <w:szCs w:val="28"/>
        </w:rPr>
      </w:pPr>
      <w:r w:rsidRPr="00F072CC">
        <w:rPr>
          <w:rFonts w:cs="Times New Roman"/>
          <w:sz w:val="28"/>
          <w:szCs w:val="28"/>
        </w:rPr>
        <w:t>создание сплоченной команды единомышленников на базе педагогического коллектива ГКОУ «ККК»;</w:t>
      </w:r>
    </w:p>
    <w:p w:rsidR="00F072CC" w:rsidRPr="00F072CC" w:rsidRDefault="00F072CC" w:rsidP="005B5D30">
      <w:pPr>
        <w:pStyle w:val="a4"/>
        <w:widowControl/>
        <w:numPr>
          <w:ilvl w:val="0"/>
          <w:numId w:val="47"/>
        </w:numPr>
        <w:tabs>
          <w:tab w:val="left" w:pos="630"/>
        </w:tabs>
        <w:suppressAutoHyphens w:val="0"/>
        <w:ind w:left="426"/>
        <w:jc w:val="both"/>
        <w:rPr>
          <w:sz w:val="28"/>
          <w:szCs w:val="28"/>
        </w:rPr>
      </w:pPr>
      <w:r w:rsidRPr="00F072CC">
        <w:rPr>
          <w:rFonts w:cs="Times New Roman"/>
          <w:sz w:val="28"/>
          <w:szCs w:val="28"/>
        </w:rPr>
        <w:t xml:space="preserve">организация и совершенствование эффективной системы внутреннего контроля качества образовательной деятельности.  </w:t>
      </w:r>
    </w:p>
    <w:p w:rsidR="00B82C81" w:rsidRDefault="00B82C81" w:rsidP="005B5D30">
      <w:pPr>
        <w:jc w:val="center"/>
        <w:rPr>
          <w:b/>
        </w:rPr>
      </w:pPr>
      <w:r>
        <w:rPr>
          <w:b/>
          <w:sz w:val="28"/>
        </w:rPr>
        <w:t>Ключевые основные мероприятия</w:t>
      </w:r>
    </w:p>
    <w:p w:rsidR="00880774" w:rsidRPr="00880774" w:rsidRDefault="00A65644" w:rsidP="005B5D30">
      <w:pPr>
        <w:pStyle w:val="a9"/>
        <w:numPr>
          <w:ilvl w:val="0"/>
          <w:numId w:val="48"/>
        </w:numPr>
        <w:tabs>
          <w:tab w:val="left" w:pos="426"/>
        </w:tabs>
        <w:autoSpaceDE w:val="0"/>
        <w:autoSpaceDN w:val="0"/>
        <w:ind w:left="284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совершенствование</w:t>
      </w:r>
      <w:r w:rsidR="00880774" w:rsidRPr="00880774">
        <w:rPr>
          <w:rFonts w:ascii="Times New Roman" w:hAnsi="Times New Roman"/>
          <w:sz w:val="28"/>
          <w:szCs w:val="28"/>
          <w:lang w:val="ru-RU"/>
        </w:rPr>
        <w:t xml:space="preserve"> внутрикорпусной программы мониторинга образова</w:t>
      </w:r>
      <w:r w:rsidR="000C3934">
        <w:rPr>
          <w:rFonts w:ascii="Times New Roman" w:hAnsi="Times New Roman"/>
          <w:sz w:val="28"/>
          <w:szCs w:val="28"/>
          <w:lang w:val="ru-RU"/>
        </w:rPr>
        <w:t>тельно-воспитательного процесса;</w:t>
      </w:r>
    </w:p>
    <w:p w:rsidR="00880774" w:rsidRPr="000C3934" w:rsidRDefault="000C3934" w:rsidP="005B5D30">
      <w:pPr>
        <w:pStyle w:val="a9"/>
        <w:numPr>
          <w:ilvl w:val="0"/>
          <w:numId w:val="48"/>
        </w:numPr>
        <w:tabs>
          <w:tab w:val="left" w:pos="426"/>
        </w:tabs>
        <w:autoSpaceDE w:val="0"/>
        <w:autoSpaceDN w:val="0"/>
        <w:ind w:left="284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880774" w:rsidRPr="00880774">
        <w:rPr>
          <w:rFonts w:ascii="Times New Roman" w:hAnsi="Times New Roman"/>
          <w:sz w:val="28"/>
          <w:szCs w:val="28"/>
          <w:lang w:val="ru-RU"/>
        </w:rPr>
        <w:t>овершенствование системы внутрикорпусного контроля (ВКК) и внутренней системы оцен</w:t>
      </w:r>
      <w:r>
        <w:rPr>
          <w:rFonts w:ascii="Times New Roman" w:hAnsi="Times New Roman"/>
          <w:sz w:val="28"/>
          <w:szCs w:val="28"/>
          <w:lang w:val="ru-RU"/>
        </w:rPr>
        <w:t>ки качества образования (ВСОКО);</w:t>
      </w:r>
    </w:p>
    <w:p w:rsidR="00F072CC" w:rsidRDefault="00F072CC" w:rsidP="005B5D30">
      <w:pPr>
        <w:pStyle w:val="a4"/>
        <w:widowControl/>
        <w:numPr>
          <w:ilvl w:val="0"/>
          <w:numId w:val="48"/>
        </w:numPr>
        <w:suppressAutoHyphens w:val="0"/>
        <w:ind w:left="284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изучение, обобщение, распространение передового опыта</w:t>
      </w:r>
      <w:r>
        <w:rPr>
          <w:sz w:val="28"/>
          <w:szCs w:val="28"/>
        </w:rPr>
        <w:t>;</w:t>
      </w:r>
    </w:p>
    <w:p w:rsidR="00F072CC" w:rsidRPr="00F072CC" w:rsidRDefault="00F072CC" w:rsidP="005B5D30">
      <w:pPr>
        <w:pStyle w:val="a4"/>
        <w:widowControl/>
        <w:numPr>
          <w:ilvl w:val="0"/>
          <w:numId w:val="48"/>
        </w:numPr>
        <w:suppressAutoHyphens w:val="0"/>
        <w:ind w:left="284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обеспечение позитивной мотивации труда </w:t>
      </w:r>
      <w:r w:rsidRPr="00F072CC">
        <w:rPr>
          <w:rFonts w:cs="Times New Roman"/>
          <w:bCs/>
          <w:sz w:val="28"/>
          <w:szCs w:val="28"/>
        </w:rPr>
        <w:t>каждого учителя, созд</w:t>
      </w:r>
      <w:r>
        <w:rPr>
          <w:rFonts w:cs="Times New Roman"/>
          <w:bCs/>
          <w:sz w:val="28"/>
          <w:szCs w:val="28"/>
        </w:rPr>
        <w:t>ание условий</w:t>
      </w:r>
      <w:r w:rsidRPr="00F072CC">
        <w:rPr>
          <w:rFonts w:cs="Times New Roman"/>
          <w:bCs/>
          <w:sz w:val="28"/>
          <w:szCs w:val="28"/>
        </w:rPr>
        <w:t xml:space="preserve"> для творческого и професс</w:t>
      </w:r>
      <w:r>
        <w:rPr>
          <w:rFonts w:cs="Times New Roman"/>
          <w:bCs/>
          <w:sz w:val="28"/>
          <w:szCs w:val="28"/>
        </w:rPr>
        <w:t>ионального роста</w:t>
      </w:r>
      <w:r w:rsidRPr="00F072CC">
        <w:rPr>
          <w:rFonts w:cs="Times New Roman"/>
          <w:bCs/>
          <w:sz w:val="28"/>
          <w:szCs w:val="28"/>
        </w:rPr>
        <w:t>.</w:t>
      </w:r>
    </w:p>
    <w:p w:rsidR="006C4FD1" w:rsidRDefault="00F072CC" w:rsidP="005B5D30">
      <w:pPr>
        <w:widowControl/>
        <w:numPr>
          <w:ilvl w:val="0"/>
          <w:numId w:val="49"/>
        </w:numPr>
        <w:tabs>
          <w:tab w:val="left" w:pos="-142"/>
          <w:tab w:val="left" w:pos="0"/>
        </w:tabs>
        <w:suppressAutoHyphens w:val="0"/>
        <w:autoSpaceDN/>
        <w:ind w:left="284" w:right="-142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bCs/>
          <w:sz w:val="28"/>
          <w:szCs w:val="28"/>
          <w:shd w:val="clear" w:color="auto" w:fill="FFFFFF"/>
        </w:rPr>
        <w:t xml:space="preserve">организация и совершенствование </w:t>
      </w:r>
      <w:r w:rsidR="006C4FD1">
        <w:rPr>
          <w:bCs/>
          <w:sz w:val="28"/>
          <w:szCs w:val="28"/>
          <w:shd w:val="clear" w:color="auto" w:fill="FFFFFF"/>
        </w:rPr>
        <w:t xml:space="preserve">деятельности </w:t>
      </w:r>
      <w:r w:rsidR="00A65644">
        <w:rPr>
          <w:bCs/>
          <w:sz w:val="28"/>
          <w:szCs w:val="28"/>
          <w:shd w:val="clear" w:color="auto" w:fill="FFFFFF"/>
        </w:rPr>
        <w:t xml:space="preserve">управляющего </w:t>
      </w:r>
      <w:r w:rsidR="006C4FD1">
        <w:rPr>
          <w:rFonts w:eastAsia="Times New Roman" w:cs="Times New Roman"/>
          <w:spacing w:val="-4"/>
          <w:sz w:val="28"/>
          <w:szCs w:val="28"/>
          <w:lang w:eastAsia="ru-RU"/>
        </w:rPr>
        <w:t>Совета корпуса;</w:t>
      </w:r>
    </w:p>
    <w:p w:rsidR="006C4FD1" w:rsidRPr="006C4FD1" w:rsidRDefault="006C4FD1" w:rsidP="005B5D30">
      <w:pPr>
        <w:widowControl/>
        <w:numPr>
          <w:ilvl w:val="0"/>
          <w:numId w:val="49"/>
        </w:numPr>
        <w:tabs>
          <w:tab w:val="left" w:pos="-142"/>
          <w:tab w:val="left" w:pos="0"/>
        </w:tabs>
        <w:suppressAutoHyphens w:val="0"/>
        <w:autoSpaceDN/>
        <w:ind w:left="284" w:right="-142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bCs/>
          <w:sz w:val="28"/>
          <w:szCs w:val="28"/>
          <w:shd w:val="clear" w:color="auto" w:fill="FFFFFF"/>
        </w:rPr>
        <w:t>организация и совершенствование деятельности общего собрания трудового коллектива;</w:t>
      </w:r>
    </w:p>
    <w:p w:rsidR="006C4FD1" w:rsidRPr="006C4FD1" w:rsidRDefault="006C4FD1" w:rsidP="005B5D30">
      <w:pPr>
        <w:widowControl/>
        <w:numPr>
          <w:ilvl w:val="0"/>
          <w:numId w:val="49"/>
        </w:numPr>
        <w:tabs>
          <w:tab w:val="left" w:pos="-142"/>
          <w:tab w:val="left" w:pos="0"/>
        </w:tabs>
        <w:suppressAutoHyphens w:val="0"/>
        <w:autoSpaceDN/>
        <w:ind w:left="284" w:right="-142" w:hanging="284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bCs/>
          <w:sz w:val="28"/>
          <w:szCs w:val="28"/>
          <w:shd w:val="clear" w:color="auto" w:fill="FFFFFF"/>
        </w:rPr>
        <w:t>организация и совершенствование деятельности общего собрания работников и представителей обучающихся;</w:t>
      </w:r>
    </w:p>
    <w:p w:rsidR="006C4FD1" w:rsidRPr="006C4FD1" w:rsidRDefault="006C4FD1" w:rsidP="005B5D30">
      <w:pPr>
        <w:widowControl/>
        <w:numPr>
          <w:ilvl w:val="0"/>
          <w:numId w:val="49"/>
        </w:numPr>
        <w:tabs>
          <w:tab w:val="left" w:pos="-142"/>
          <w:tab w:val="left" w:pos="0"/>
        </w:tabs>
        <w:suppressAutoHyphens w:val="0"/>
        <w:autoSpaceDN/>
        <w:ind w:left="284" w:right="-142" w:hanging="284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bCs/>
          <w:sz w:val="28"/>
          <w:szCs w:val="28"/>
          <w:shd w:val="clear" w:color="auto" w:fill="FFFFFF"/>
        </w:rPr>
        <w:t>организация и совершенствование деятельности попечительского совета;</w:t>
      </w:r>
    </w:p>
    <w:p w:rsidR="006C4FD1" w:rsidRPr="006C4FD1" w:rsidRDefault="006C4FD1" w:rsidP="005B5D30">
      <w:pPr>
        <w:widowControl/>
        <w:numPr>
          <w:ilvl w:val="0"/>
          <w:numId w:val="49"/>
        </w:numPr>
        <w:tabs>
          <w:tab w:val="left" w:pos="-142"/>
          <w:tab w:val="left" w:pos="0"/>
        </w:tabs>
        <w:suppressAutoHyphens w:val="0"/>
        <w:autoSpaceDN/>
        <w:ind w:left="284" w:right="-142" w:hanging="284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bCs/>
          <w:sz w:val="28"/>
          <w:szCs w:val="28"/>
          <w:shd w:val="clear" w:color="auto" w:fill="FFFFFF"/>
        </w:rPr>
        <w:t>организация и совершенствование деятельности педагогического и методического советов;</w:t>
      </w:r>
    </w:p>
    <w:p w:rsidR="006C4FD1" w:rsidRDefault="006C4FD1" w:rsidP="005B5D30">
      <w:pPr>
        <w:widowControl/>
        <w:numPr>
          <w:ilvl w:val="0"/>
          <w:numId w:val="49"/>
        </w:numPr>
        <w:tabs>
          <w:tab w:val="left" w:pos="-142"/>
          <w:tab w:val="left" w:pos="0"/>
        </w:tabs>
        <w:suppressAutoHyphens w:val="0"/>
        <w:autoSpaceDN/>
        <w:ind w:left="284" w:right="-142" w:hanging="284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>
        <w:rPr>
          <w:bCs/>
          <w:sz w:val="28"/>
          <w:szCs w:val="28"/>
          <w:shd w:val="clear" w:color="auto" w:fill="FFFFFF"/>
        </w:rPr>
        <w:t>организация и совершенствование деятельности Совета Чести Кадет.</w:t>
      </w:r>
    </w:p>
    <w:p w:rsidR="00114539" w:rsidRPr="00114539" w:rsidRDefault="003457B8" w:rsidP="005B5D30">
      <w:pPr>
        <w:jc w:val="right"/>
      </w:pPr>
      <w:r>
        <w:t>Таблица 28</w:t>
      </w:r>
    </w:p>
    <w:p w:rsidR="00B82C81" w:rsidRDefault="00B82C81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Показатели реализации подпрограммы </w:t>
      </w:r>
    </w:p>
    <w:p w:rsidR="006C4FD1" w:rsidRDefault="00B82C81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6C4FD1">
        <w:rPr>
          <w:b/>
          <w:sz w:val="28"/>
        </w:rPr>
        <w:t>Совершенствование системы управления корпусом</w:t>
      </w:r>
      <w:r>
        <w:rPr>
          <w:b/>
          <w:sz w:val="28"/>
        </w:rPr>
        <w:t xml:space="preserve">» </w:t>
      </w:r>
    </w:p>
    <w:p w:rsidR="00B82C81" w:rsidRDefault="00B82C81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A65644">
        <w:rPr>
          <w:b/>
          <w:sz w:val="28"/>
        </w:rPr>
        <w:t>23 – 2027</w:t>
      </w:r>
      <w:r>
        <w:rPr>
          <w:b/>
          <w:sz w:val="28"/>
        </w:rPr>
        <w:t xml:space="preserve"> гг.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621"/>
        <w:gridCol w:w="776"/>
        <w:gridCol w:w="776"/>
        <w:gridCol w:w="776"/>
        <w:gridCol w:w="776"/>
        <w:gridCol w:w="776"/>
      </w:tblGrid>
      <w:tr w:rsidR="00A65644" w:rsidTr="001C08B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71767B" w:rsidRDefault="00A65644" w:rsidP="00A65644">
            <w:pPr>
              <w:jc w:val="both"/>
              <w:rPr>
                <w:b/>
                <w:sz w:val="24"/>
              </w:rPr>
            </w:pPr>
            <w:r w:rsidRPr="0071767B">
              <w:rPr>
                <w:b/>
                <w:sz w:val="24"/>
              </w:rPr>
              <w:t>Показатель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71767B" w:rsidRDefault="00A65644" w:rsidP="00A65644">
            <w:pPr>
              <w:jc w:val="both"/>
              <w:rPr>
                <w:b/>
                <w:sz w:val="24"/>
              </w:rPr>
            </w:pPr>
            <w:r w:rsidRPr="0071767B">
              <w:rPr>
                <w:b/>
                <w:sz w:val="24"/>
              </w:rPr>
              <w:t>Ед.</w:t>
            </w:r>
          </w:p>
          <w:p w:rsidR="00A65644" w:rsidRPr="0071767B" w:rsidRDefault="00A65644" w:rsidP="00A65644">
            <w:pPr>
              <w:jc w:val="both"/>
              <w:rPr>
                <w:b/>
                <w:sz w:val="24"/>
              </w:rPr>
            </w:pPr>
            <w:r w:rsidRPr="0071767B">
              <w:rPr>
                <w:b/>
                <w:sz w:val="24"/>
              </w:rPr>
              <w:t>изм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  <w:szCs w:val="24"/>
              </w:rPr>
            </w:pPr>
            <w:r w:rsidRPr="00A65644">
              <w:rPr>
                <w:b/>
                <w:sz w:val="24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A65644" w:rsidRDefault="00A65644" w:rsidP="00A65644">
            <w:pPr>
              <w:jc w:val="both"/>
              <w:rPr>
                <w:b/>
                <w:sz w:val="24"/>
              </w:rPr>
            </w:pPr>
            <w:r w:rsidRPr="00A65644">
              <w:rPr>
                <w:b/>
                <w:sz w:val="24"/>
              </w:rPr>
              <w:t>2027</w:t>
            </w:r>
          </w:p>
        </w:tc>
      </w:tr>
      <w:tr w:rsidR="00B82C81" w:rsidTr="001C08B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4F3979" w:rsidP="005B5D30">
            <w:pPr>
              <w:pStyle w:val="a4"/>
              <w:numPr>
                <w:ilvl w:val="0"/>
                <w:numId w:val="50"/>
              </w:numPr>
              <w:tabs>
                <w:tab w:val="left" w:pos="318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</w:rPr>
              <w:t xml:space="preserve">Реализация плана внутрикорпусного контроля за эффективностью учебного и воспитательного процесса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B82C81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100</w:t>
            </w:r>
          </w:p>
        </w:tc>
      </w:tr>
      <w:tr w:rsidR="00A65644" w:rsidTr="001C08B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71767B" w:rsidRDefault="00A65644" w:rsidP="00A65644">
            <w:pPr>
              <w:pStyle w:val="a4"/>
              <w:numPr>
                <w:ilvl w:val="0"/>
                <w:numId w:val="50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</w:rPr>
              <w:t>Повышение качества знаний обучающихся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44" w:rsidRPr="0071767B" w:rsidRDefault="00A65644" w:rsidP="00A65644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 xml:space="preserve">%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82C81" w:rsidTr="001C08B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4F3979" w:rsidP="005B5D30">
            <w:pPr>
              <w:pStyle w:val="a4"/>
              <w:numPr>
                <w:ilvl w:val="0"/>
                <w:numId w:val="50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</w:rPr>
            </w:pPr>
            <w:r w:rsidRPr="0071767B">
              <w:rPr>
                <w:sz w:val="24"/>
              </w:rPr>
              <w:t>Доля педагогических работников, принимающих участие в инновационной деятельности корпуса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B82C81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B82C8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6B194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60</w:t>
            </w:r>
          </w:p>
        </w:tc>
      </w:tr>
      <w:tr w:rsidR="00B82C81" w:rsidTr="001C08B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B82C81" w:rsidP="005B5D30">
            <w:pPr>
              <w:pStyle w:val="a4"/>
              <w:numPr>
                <w:ilvl w:val="0"/>
                <w:numId w:val="50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</w:rPr>
            </w:pPr>
            <w:r w:rsidRPr="0071767B">
              <w:rPr>
                <w:sz w:val="24"/>
              </w:rPr>
              <w:t xml:space="preserve">Доля </w:t>
            </w:r>
            <w:r w:rsidR="004F3979" w:rsidRPr="0071767B">
              <w:rPr>
                <w:sz w:val="24"/>
              </w:rPr>
              <w:t>родителей (законных представителей кадет), активно вз</w:t>
            </w:r>
            <w:r w:rsidR="001C08BE" w:rsidRPr="0071767B">
              <w:rPr>
                <w:sz w:val="24"/>
              </w:rPr>
              <w:t>аимодействующих с пед</w:t>
            </w:r>
            <w:r w:rsidR="00A65644">
              <w:rPr>
                <w:sz w:val="24"/>
              </w:rPr>
              <w:t>.</w:t>
            </w:r>
            <w:r w:rsidR="004F3979" w:rsidRPr="0071767B">
              <w:rPr>
                <w:sz w:val="24"/>
              </w:rPr>
              <w:t>коллективом корпуса по различным вопросам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B82C81" w:rsidP="005B5D30">
            <w:pPr>
              <w:jc w:val="both"/>
              <w:rPr>
                <w:sz w:val="24"/>
                <w:szCs w:val="28"/>
              </w:rPr>
            </w:pPr>
            <w:r w:rsidRPr="0071767B">
              <w:rPr>
                <w:sz w:val="24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6B1941" w:rsidRPr="0071767B">
              <w:rPr>
                <w:sz w:val="24"/>
              </w:rPr>
              <w:t>0</w:t>
            </w:r>
          </w:p>
        </w:tc>
      </w:tr>
      <w:tr w:rsidR="00B82C81" w:rsidTr="00A6564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4F3979" w:rsidP="005B5D30">
            <w:pPr>
              <w:pStyle w:val="a4"/>
              <w:numPr>
                <w:ilvl w:val="0"/>
                <w:numId w:val="50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</w:rPr>
            </w:pPr>
            <w:r w:rsidRPr="0071767B">
              <w:rPr>
                <w:sz w:val="24"/>
              </w:rPr>
              <w:t xml:space="preserve">Доля родителей (законных представителей кадет), удовлетворенных качеством образовательных услуг, предоставляемых корпусом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B82C8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1" w:rsidRPr="0071767B" w:rsidRDefault="00A65644" w:rsidP="005B5D3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97" w:rsidRDefault="001F6397" w:rsidP="005B5D30">
      <w:pPr>
        <w:ind w:firstLine="567"/>
        <w:jc w:val="center"/>
        <w:rPr>
          <w:b/>
          <w:sz w:val="28"/>
        </w:rPr>
      </w:pPr>
    </w:p>
    <w:p w:rsidR="001A37D6" w:rsidRDefault="001A37D6" w:rsidP="005B5D3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СИСТЕМА УПРАВЛЕНИЯ РАЗВИТИЕМ ОБРАЗОВАТЕЛЬНОЙ ОРГАНИЗАЦИИ</w:t>
      </w:r>
    </w:p>
    <w:p w:rsidR="00114539" w:rsidRPr="00114539" w:rsidRDefault="003457B8" w:rsidP="005B5D30">
      <w:pPr>
        <w:jc w:val="right"/>
      </w:pPr>
      <w:r>
        <w:t>Таблица 29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7478"/>
      </w:tblGrid>
      <w:tr w:rsidR="001A37D6" w:rsidTr="009740B1">
        <w:tc>
          <w:tcPr>
            <w:tcW w:w="2411" w:type="dxa"/>
          </w:tcPr>
          <w:p w:rsidR="001A37D6" w:rsidRPr="0071767B" w:rsidRDefault="001A37D6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Организационная схема управления реализацией Программы развития</w:t>
            </w:r>
          </w:p>
        </w:tc>
        <w:tc>
          <w:tcPr>
            <w:tcW w:w="7478" w:type="dxa"/>
          </w:tcPr>
          <w:p w:rsidR="001A37D6" w:rsidRPr="0071767B" w:rsidRDefault="001A37D6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Общее управление реализацией Программы развития осуществляет директор корпуса и педагогический совет.</w:t>
            </w:r>
          </w:p>
          <w:p w:rsidR="001A37D6" w:rsidRPr="0071767B" w:rsidRDefault="001A37D6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Текущий контроль и координацию работы по программе осуществляет директора, по подпрограммам – ответственные исполнители (заместители директора по У</w:t>
            </w:r>
            <w:r w:rsidR="00A65644">
              <w:rPr>
                <w:sz w:val="24"/>
              </w:rPr>
              <w:t>В</w:t>
            </w:r>
            <w:r w:rsidRPr="0071767B">
              <w:rPr>
                <w:sz w:val="24"/>
              </w:rPr>
              <w:t>Р, ВВР, руководители МО).</w:t>
            </w:r>
          </w:p>
          <w:p w:rsidR="001A37D6" w:rsidRPr="0071767B" w:rsidRDefault="001A37D6" w:rsidP="005B5D30">
            <w:pPr>
              <w:jc w:val="both"/>
              <w:rPr>
                <w:b/>
                <w:sz w:val="24"/>
              </w:rPr>
            </w:pPr>
            <w:r w:rsidRPr="0071767B">
              <w:rPr>
                <w:sz w:val="24"/>
              </w:rPr>
              <w:t>Перечень мероприятий по подпрограммам, состав исполнителей могут корректироваться педагогическим советом по преставлению директора.</w:t>
            </w:r>
          </w:p>
        </w:tc>
      </w:tr>
      <w:tr w:rsidR="001A37D6" w:rsidTr="009740B1">
        <w:tc>
          <w:tcPr>
            <w:tcW w:w="2411" w:type="dxa"/>
          </w:tcPr>
          <w:p w:rsidR="001A37D6" w:rsidRPr="0071767B" w:rsidRDefault="001A37D6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 xml:space="preserve">Формы и сроки отчетности о </w:t>
            </w:r>
            <w:r w:rsidRPr="0071767B">
              <w:rPr>
                <w:sz w:val="24"/>
              </w:rPr>
              <w:lastRenderedPageBreak/>
              <w:t>реализации Программы развития</w:t>
            </w:r>
          </w:p>
        </w:tc>
        <w:tc>
          <w:tcPr>
            <w:tcW w:w="7478" w:type="dxa"/>
          </w:tcPr>
          <w:p w:rsidR="001A37D6" w:rsidRPr="0071767B" w:rsidRDefault="001A37D6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lastRenderedPageBreak/>
              <w:t>Результаты выполнения Программы развития представляются:</w:t>
            </w:r>
          </w:p>
          <w:p w:rsidR="001A37D6" w:rsidRPr="0071767B" w:rsidRDefault="001A37D6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- педагогическому коллективу на заседаниях педсовета;</w:t>
            </w:r>
          </w:p>
          <w:p w:rsidR="001A37D6" w:rsidRPr="0071767B" w:rsidRDefault="001A37D6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lastRenderedPageBreak/>
              <w:t>- педагогической и иной общественности на семинарах и через официальный сайт корпуса;</w:t>
            </w:r>
          </w:p>
          <w:p w:rsidR="001A37D6" w:rsidRPr="0071767B" w:rsidRDefault="001A37D6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- родительской общественности на заседаниях родительского комитета</w:t>
            </w:r>
            <w:r w:rsidR="009740B1" w:rsidRPr="0071767B">
              <w:rPr>
                <w:sz w:val="24"/>
              </w:rPr>
              <w:t>, посредством размещения на сайте ежегодного публичного доклада;</w:t>
            </w:r>
          </w:p>
          <w:p w:rsidR="009740B1" w:rsidRPr="0071767B" w:rsidRDefault="009740B1" w:rsidP="005B5D30">
            <w:pPr>
              <w:jc w:val="both"/>
              <w:rPr>
                <w:sz w:val="24"/>
              </w:rPr>
            </w:pPr>
            <w:r w:rsidRPr="0071767B">
              <w:rPr>
                <w:sz w:val="24"/>
              </w:rPr>
              <w:t>- органам управления образованием через сведения в рамках образовательной статистики.</w:t>
            </w:r>
          </w:p>
        </w:tc>
      </w:tr>
    </w:tbl>
    <w:p w:rsidR="001F6397" w:rsidRDefault="001F6397" w:rsidP="005B5D30">
      <w:pPr>
        <w:ind w:firstLine="567"/>
        <w:jc w:val="center"/>
        <w:rPr>
          <w:b/>
          <w:sz w:val="28"/>
        </w:rPr>
      </w:pPr>
    </w:p>
    <w:p w:rsidR="00F36330" w:rsidRPr="00F36330" w:rsidRDefault="00F36330" w:rsidP="005B5D30">
      <w:pPr>
        <w:ind w:firstLine="567"/>
        <w:jc w:val="center"/>
        <w:rPr>
          <w:b/>
          <w:sz w:val="28"/>
        </w:rPr>
      </w:pPr>
      <w:r w:rsidRPr="00F36330">
        <w:rPr>
          <w:b/>
          <w:sz w:val="28"/>
        </w:rPr>
        <w:t>ФИНАНСОВЫЙ ПЛАН РЕАЛИЗАЦИИ ПРОГРАММЫ РАЗВИТИЯ</w:t>
      </w:r>
    </w:p>
    <w:p w:rsidR="00114539" w:rsidRPr="00114539" w:rsidRDefault="00114539" w:rsidP="005B5D30">
      <w:pPr>
        <w:jc w:val="right"/>
      </w:pPr>
      <w:r w:rsidRPr="00114539">
        <w:t>Таблица 3</w:t>
      </w:r>
      <w:r w:rsidR="003457B8">
        <w:t>0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708"/>
        <w:gridCol w:w="1134"/>
        <w:gridCol w:w="1701"/>
      </w:tblGrid>
      <w:tr w:rsidR="00EC7B69" w:rsidTr="00B909E6">
        <w:tc>
          <w:tcPr>
            <w:tcW w:w="2127" w:type="dxa"/>
          </w:tcPr>
          <w:p w:rsidR="00EC7B69" w:rsidRPr="0071767B" w:rsidRDefault="00EC7B69" w:rsidP="005B5D30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678" w:type="dxa"/>
          </w:tcPr>
          <w:p w:rsidR="00EC7B69" w:rsidRPr="0071767B" w:rsidRDefault="00EC7B69" w:rsidP="005B5D30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Предмет финансирования</w:t>
            </w:r>
          </w:p>
        </w:tc>
        <w:tc>
          <w:tcPr>
            <w:tcW w:w="708" w:type="dxa"/>
          </w:tcPr>
          <w:p w:rsidR="00EC7B69" w:rsidRPr="0071767B" w:rsidRDefault="00EC7B69" w:rsidP="005B5D30">
            <w:pPr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134" w:type="dxa"/>
          </w:tcPr>
          <w:p w:rsidR="00EC7B69" w:rsidRPr="0071767B" w:rsidRDefault="00EC7B69" w:rsidP="005B5D30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 xml:space="preserve">Затраты </w:t>
            </w:r>
          </w:p>
        </w:tc>
        <w:tc>
          <w:tcPr>
            <w:tcW w:w="1701" w:type="dxa"/>
          </w:tcPr>
          <w:p w:rsidR="00EC7B69" w:rsidRPr="0071767B" w:rsidRDefault="00EC7B69" w:rsidP="005B5D30">
            <w:pPr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71767B">
              <w:rPr>
                <w:b/>
                <w:sz w:val="24"/>
                <w:szCs w:val="24"/>
              </w:rPr>
              <w:t>Источник финанасирования</w:t>
            </w:r>
          </w:p>
        </w:tc>
      </w:tr>
      <w:tr w:rsidR="00513999" w:rsidTr="00B909E6">
        <w:tc>
          <w:tcPr>
            <w:tcW w:w="2127" w:type="dxa"/>
            <w:vMerge w:val="restart"/>
          </w:tcPr>
          <w:p w:rsidR="00513999" w:rsidRPr="0071767B" w:rsidRDefault="00513999" w:rsidP="005B5D30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4678" w:type="dxa"/>
          </w:tcPr>
          <w:p w:rsidR="00513999" w:rsidRPr="0071767B" w:rsidRDefault="00513999" w:rsidP="005B5D30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Закупка учебников</w:t>
            </w:r>
          </w:p>
        </w:tc>
        <w:tc>
          <w:tcPr>
            <w:tcW w:w="708" w:type="dxa"/>
          </w:tcPr>
          <w:p w:rsidR="00513999" w:rsidRPr="0071767B" w:rsidRDefault="00A65644" w:rsidP="005B5D30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1134" w:type="dxa"/>
          </w:tcPr>
          <w:p w:rsidR="00513999" w:rsidRPr="0071767B" w:rsidRDefault="00B909E6" w:rsidP="005B5D30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513999" w:rsidRPr="0071767B" w:rsidRDefault="00B909E6" w:rsidP="005B5D30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Приобретение наглядных пособий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Приобретение оборудования для проведения лабораторных и практических работ по предметам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Приобретение оборудования для спортивного зала.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Обслуживание официального сайта корпуса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Приобретение бланков документов строгой отчетности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Обеспечение функционирования электронных классных журналов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Участие корпуса в различных конкурсах регионального и федерального уровней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 w:val="restart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Совершенствование ресурсного обеспечения</w:t>
            </w: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Приобретение расходных материалов для оргтехники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Приобретение оргтехники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Закупка оборудования для музыкального сопровождения мероприятий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 w:val="restart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Ремонтные работы</w:t>
            </w: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Выполнение программы «Доступная среда»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Выполнение текущего ремонта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  <w:vMerge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Осуществление капитального ремонта здания общежития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Обслуживание комплексной системы безопасности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  <w:tr w:rsidR="00A65644" w:rsidTr="00B909E6">
        <w:tc>
          <w:tcPr>
            <w:tcW w:w="2127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678" w:type="dxa"/>
          </w:tcPr>
          <w:p w:rsidR="00A65644" w:rsidRPr="0071767B" w:rsidRDefault="00A65644" w:rsidP="00A65644">
            <w:pPr>
              <w:ind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708" w:type="dxa"/>
          </w:tcPr>
          <w:p w:rsidR="00A65644" w:rsidRDefault="00A65644" w:rsidP="00A65644">
            <w:pPr>
              <w:ind w:left="-108" w:right="-108"/>
            </w:pPr>
            <w:r w:rsidRPr="009D29B9">
              <w:t>2023-2027</w:t>
            </w:r>
          </w:p>
        </w:tc>
        <w:tc>
          <w:tcPr>
            <w:tcW w:w="1134" w:type="dxa"/>
          </w:tcPr>
          <w:p w:rsidR="00A65644" w:rsidRPr="0071767B" w:rsidRDefault="00A65644" w:rsidP="00A65644">
            <w:pPr>
              <w:ind w:left="-108" w:right="-108"/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Согласно ПФХД</w:t>
            </w:r>
          </w:p>
        </w:tc>
        <w:tc>
          <w:tcPr>
            <w:tcW w:w="1701" w:type="dxa"/>
          </w:tcPr>
          <w:p w:rsidR="00A65644" w:rsidRPr="0071767B" w:rsidRDefault="00A65644" w:rsidP="00A65644">
            <w:pPr>
              <w:jc w:val="both"/>
              <w:rPr>
                <w:sz w:val="24"/>
                <w:szCs w:val="24"/>
              </w:rPr>
            </w:pPr>
            <w:r w:rsidRPr="0071767B">
              <w:rPr>
                <w:sz w:val="24"/>
                <w:szCs w:val="24"/>
              </w:rPr>
              <w:t>Бюджет</w:t>
            </w:r>
          </w:p>
        </w:tc>
      </w:tr>
    </w:tbl>
    <w:p w:rsidR="00CE5EA1" w:rsidRPr="00CE5EA1" w:rsidRDefault="00CE5EA1" w:rsidP="005B5D30">
      <w:pPr>
        <w:jc w:val="center"/>
        <w:rPr>
          <w:b/>
          <w:sz w:val="28"/>
          <w:szCs w:val="28"/>
        </w:rPr>
      </w:pPr>
    </w:p>
    <w:sectPr w:rsidR="00CE5EA1" w:rsidRPr="00CE5EA1" w:rsidSect="005A590B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8B" w:rsidRDefault="00B34B8B" w:rsidP="002164B2">
      <w:r>
        <w:separator/>
      </w:r>
    </w:p>
  </w:endnote>
  <w:endnote w:type="continuationSeparator" w:id="0">
    <w:p w:rsidR="00B34B8B" w:rsidRDefault="00B34B8B" w:rsidP="002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530622"/>
      <w:docPartObj>
        <w:docPartGallery w:val="Page Numbers (Bottom of Page)"/>
        <w:docPartUnique/>
      </w:docPartObj>
    </w:sdtPr>
    <w:sdtContent>
      <w:p w:rsidR="003457B8" w:rsidRDefault="003457B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97">
          <w:rPr>
            <w:noProof/>
          </w:rPr>
          <w:t>3</w:t>
        </w:r>
        <w:r>
          <w:fldChar w:fldCharType="end"/>
        </w:r>
      </w:p>
    </w:sdtContent>
  </w:sdt>
  <w:p w:rsidR="003457B8" w:rsidRDefault="003457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8B" w:rsidRDefault="00B34B8B" w:rsidP="002164B2">
      <w:r>
        <w:separator/>
      </w:r>
    </w:p>
  </w:footnote>
  <w:footnote w:type="continuationSeparator" w:id="0">
    <w:p w:rsidR="00B34B8B" w:rsidRDefault="00B34B8B" w:rsidP="0021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C78"/>
    <w:multiLevelType w:val="multilevel"/>
    <w:tmpl w:val="A59CC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">
    <w:nsid w:val="087C3C46"/>
    <w:multiLevelType w:val="hybridMultilevel"/>
    <w:tmpl w:val="15886472"/>
    <w:lvl w:ilvl="0" w:tplc="BDC47C6A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ru-RU" w:bidi="ru-RU"/>
      </w:rPr>
    </w:lvl>
    <w:lvl w:ilvl="1" w:tplc="7DBCF722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7628A78">
      <w:numFmt w:val="bullet"/>
      <w:lvlText w:val="•"/>
      <w:lvlJc w:val="left"/>
      <w:pPr>
        <w:ind w:left="2860" w:hanging="360"/>
      </w:pPr>
      <w:rPr>
        <w:rFonts w:hint="default"/>
        <w:lang w:val="ru-RU" w:eastAsia="ru-RU" w:bidi="ru-RU"/>
      </w:rPr>
    </w:lvl>
    <w:lvl w:ilvl="3" w:tplc="AD984F9E">
      <w:numFmt w:val="bullet"/>
      <w:lvlText w:val="•"/>
      <w:lvlJc w:val="left"/>
      <w:pPr>
        <w:ind w:left="3841" w:hanging="360"/>
      </w:pPr>
      <w:rPr>
        <w:rFonts w:hint="default"/>
        <w:lang w:val="ru-RU" w:eastAsia="ru-RU" w:bidi="ru-RU"/>
      </w:rPr>
    </w:lvl>
    <w:lvl w:ilvl="4" w:tplc="BB66F2D4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5" w:tplc="3B9C1DEA">
      <w:numFmt w:val="bullet"/>
      <w:lvlText w:val="•"/>
      <w:lvlJc w:val="left"/>
      <w:pPr>
        <w:ind w:left="5802" w:hanging="360"/>
      </w:pPr>
      <w:rPr>
        <w:rFonts w:hint="default"/>
        <w:lang w:val="ru-RU" w:eastAsia="ru-RU" w:bidi="ru-RU"/>
      </w:rPr>
    </w:lvl>
    <w:lvl w:ilvl="6" w:tplc="05E8D14C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CBD41870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09488D6A">
      <w:numFmt w:val="bullet"/>
      <w:lvlText w:val="•"/>
      <w:lvlJc w:val="left"/>
      <w:pPr>
        <w:ind w:left="8744" w:hanging="360"/>
      </w:pPr>
      <w:rPr>
        <w:rFonts w:hint="default"/>
        <w:lang w:val="ru-RU" w:eastAsia="ru-RU" w:bidi="ru-RU"/>
      </w:rPr>
    </w:lvl>
  </w:abstractNum>
  <w:abstractNum w:abstractNumId="2">
    <w:nsid w:val="0C5437FE"/>
    <w:multiLevelType w:val="multilevel"/>
    <w:tmpl w:val="26395ACC"/>
    <w:lvl w:ilvl="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5"/>
        </w:tabs>
        <w:ind w:left="2415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15"/>
        </w:tabs>
        <w:ind w:left="5415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30"/>
        </w:tabs>
        <w:ind w:left="633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C567130"/>
    <w:multiLevelType w:val="hybridMultilevel"/>
    <w:tmpl w:val="38986C38"/>
    <w:lvl w:ilvl="0" w:tplc="11E284FA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E16C8DEC">
      <w:numFmt w:val="bullet"/>
      <w:lvlText w:val="•"/>
      <w:lvlJc w:val="left"/>
      <w:pPr>
        <w:ind w:left="1700" w:hanging="850"/>
      </w:pPr>
      <w:rPr>
        <w:rFonts w:hint="default"/>
        <w:lang w:val="ru-RU" w:eastAsia="ru-RU" w:bidi="ru-RU"/>
      </w:rPr>
    </w:lvl>
    <w:lvl w:ilvl="2" w:tplc="2CC0333A">
      <w:numFmt w:val="bullet"/>
      <w:lvlText w:val="•"/>
      <w:lvlJc w:val="left"/>
      <w:pPr>
        <w:ind w:left="2701" w:hanging="850"/>
      </w:pPr>
      <w:rPr>
        <w:rFonts w:hint="default"/>
        <w:lang w:val="ru-RU" w:eastAsia="ru-RU" w:bidi="ru-RU"/>
      </w:rPr>
    </w:lvl>
    <w:lvl w:ilvl="3" w:tplc="A6602CB8">
      <w:numFmt w:val="bullet"/>
      <w:lvlText w:val="•"/>
      <w:lvlJc w:val="left"/>
      <w:pPr>
        <w:ind w:left="3701" w:hanging="850"/>
      </w:pPr>
      <w:rPr>
        <w:rFonts w:hint="default"/>
        <w:lang w:val="ru-RU" w:eastAsia="ru-RU" w:bidi="ru-RU"/>
      </w:rPr>
    </w:lvl>
    <w:lvl w:ilvl="4" w:tplc="EA0A39A0">
      <w:numFmt w:val="bullet"/>
      <w:lvlText w:val="•"/>
      <w:lvlJc w:val="left"/>
      <w:pPr>
        <w:ind w:left="4702" w:hanging="850"/>
      </w:pPr>
      <w:rPr>
        <w:rFonts w:hint="default"/>
        <w:lang w:val="ru-RU" w:eastAsia="ru-RU" w:bidi="ru-RU"/>
      </w:rPr>
    </w:lvl>
    <w:lvl w:ilvl="5" w:tplc="1840BA78">
      <w:numFmt w:val="bullet"/>
      <w:lvlText w:val="•"/>
      <w:lvlJc w:val="left"/>
      <w:pPr>
        <w:ind w:left="5703" w:hanging="850"/>
      </w:pPr>
      <w:rPr>
        <w:rFonts w:hint="default"/>
        <w:lang w:val="ru-RU" w:eastAsia="ru-RU" w:bidi="ru-RU"/>
      </w:rPr>
    </w:lvl>
    <w:lvl w:ilvl="6" w:tplc="325C3958">
      <w:numFmt w:val="bullet"/>
      <w:lvlText w:val="•"/>
      <w:lvlJc w:val="left"/>
      <w:pPr>
        <w:ind w:left="6703" w:hanging="850"/>
      </w:pPr>
      <w:rPr>
        <w:rFonts w:hint="default"/>
        <w:lang w:val="ru-RU" w:eastAsia="ru-RU" w:bidi="ru-RU"/>
      </w:rPr>
    </w:lvl>
    <w:lvl w:ilvl="7" w:tplc="57281C04">
      <w:numFmt w:val="bullet"/>
      <w:lvlText w:val="•"/>
      <w:lvlJc w:val="left"/>
      <w:pPr>
        <w:ind w:left="7704" w:hanging="850"/>
      </w:pPr>
      <w:rPr>
        <w:rFonts w:hint="default"/>
        <w:lang w:val="ru-RU" w:eastAsia="ru-RU" w:bidi="ru-RU"/>
      </w:rPr>
    </w:lvl>
    <w:lvl w:ilvl="8" w:tplc="0FDA8BEA">
      <w:numFmt w:val="bullet"/>
      <w:lvlText w:val="•"/>
      <w:lvlJc w:val="left"/>
      <w:pPr>
        <w:ind w:left="8705" w:hanging="850"/>
      </w:pPr>
      <w:rPr>
        <w:rFonts w:hint="default"/>
        <w:lang w:val="ru-RU" w:eastAsia="ru-RU" w:bidi="ru-RU"/>
      </w:rPr>
    </w:lvl>
  </w:abstractNum>
  <w:abstractNum w:abstractNumId="4">
    <w:nsid w:val="0FE20495"/>
    <w:multiLevelType w:val="hybridMultilevel"/>
    <w:tmpl w:val="F4E8F028"/>
    <w:lvl w:ilvl="0" w:tplc="D6A299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D77DF"/>
    <w:multiLevelType w:val="hybridMultilevel"/>
    <w:tmpl w:val="14765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63FE"/>
    <w:multiLevelType w:val="hybridMultilevel"/>
    <w:tmpl w:val="9FB44B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6508BD"/>
    <w:multiLevelType w:val="hybridMultilevel"/>
    <w:tmpl w:val="D1540CD0"/>
    <w:lvl w:ilvl="0" w:tplc="D78471D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56FA16">
      <w:numFmt w:val="bullet"/>
      <w:lvlText w:val="•"/>
      <w:lvlJc w:val="left"/>
      <w:pPr>
        <w:ind w:left="1700" w:hanging="720"/>
      </w:pPr>
      <w:rPr>
        <w:rFonts w:hint="default"/>
        <w:lang w:val="ru-RU" w:eastAsia="ru-RU" w:bidi="ru-RU"/>
      </w:rPr>
    </w:lvl>
    <w:lvl w:ilvl="2" w:tplc="B76C354E">
      <w:numFmt w:val="bullet"/>
      <w:lvlText w:val="•"/>
      <w:lvlJc w:val="left"/>
      <w:pPr>
        <w:ind w:left="2701" w:hanging="720"/>
      </w:pPr>
      <w:rPr>
        <w:rFonts w:hint="default"/>
        <w:lang w:val="ru-RU" w:eastAsia="ru-RU" w:bidi="ru-RU"/>
      </w:rPr>
    </w:lvl>
    <w:lvl w:ilvl="3" w:tplc="59163C6C">
      <w:numFmt w:val="bullet"/>
      <w:lvlText w:val="•"/>
      <w:lvlJc w:val="left"/>
      <w:pPr>
        <w:ind w:left="3701" w:hanging="720"/>
      </w:pPr>
      <w:rPr>
        <w:rFonts w:hint="default"/>
        <w:lang w:val="ru-RU" w:eastAsia="ru-RU" w:bidi="ru-RU"/>
      </w:rPr>
    </w:lvl>
    <w:lvl w:ilvl="4" w:tplc="7EAC1FB4">
      <w:numFmt w:val="bullet"/>
      <w:lvlText w:val="•"/>
      <w:lvlJc w:val="left"/>
      <w:pPr>
        <w:ind w:left="4702" w:hanging="720"/>
      </w:pPr>
      <w:rPr>
        <w:rFonts w:hint="default"/>
        <w:lang w:val="ru-RU" w:eastAsia="ru-RU" w:bidi="ru-RU"/>
      </w:rPr>
    </w:lvl>
    <w:lvl w:ilvl="5" w:tplc="C0643D04">
      <w:numFmt w:val="bullet"/>
      <w:lvlText w:val="•"/>
      <w:lvlJc w:val="left"/>
      <w:pPr>
        <w:ind w:left="5703" w:hanging="720"/>
      </w:pPr>
      <w:rPr>
        <w:rFonts w:hint="default"/>
        <w:lang w:val="ru-RU" w:eastAsia="ru-RU" w:bidi="ru-RU"/>
      </w:rPr>
    </w:lvl>
    <w:lvl w:ilvl="6" w:tplc="3E6AE88E">
      <w:numFmt w:val="bullet"/>
      <w:lvlText w:val="•"/>
      <w:lvlJc w:val="left"/>
      <w:pPr>
        <w:ind w:left="6703" w:hanging="720"/>
      </w:pPr>
      <w:rPr>
        <w:rFonts w:hint="default"/>
        <w:lang w:val="ru-RU" w:eastAsia="ru-RU" w:bidi="ru-RU"/>
      </w:rPr>
    </w:lvl>
    <w:lvl w:ilvl="7" w:tplc="49F6D906">
      <w:numFmt w:val="bullet"/>
      <w:lvlText w:val="•"/>
      <w:lvlJc w:val="left"/>
      <w:pPr>
        <w:ind w:left="7704" w:hanging="720"/>
      </w:pPr>
      <w:rPr>
        <w:rFonts w:hint="default"/>
        <w:lang w:val="ru-RU" w:eastAsia="ru-RU" w:bidi="ru-RU"/>
      </w:rPr>
    </w:lvl>
    <w:lvl w:ilvl="8" w:tplc="74601DFC">
      <w:numFmt w:val="bullet"/>
      <w:lvlText w:val="•"/>
      <w:lvlJc w:val="left"/>
      <w:pPr>
        <w:ind w:left="8705" w:hanging="720"/>
      </w:pPr>
      <w:rPr>
        <w:rFonts w:hint="default"/>
        <w:lang w:val="ru-RU" w:eastAsia="ru-RU" w:bidi="ru-RU"/>
      </w:rPr>
    </w:lvl>
  </w:abstractNum>
  <w:abstractNum w:abstractNumId="8">
    <w:nsid w:val="15982C03"/>
    <w:multiLevelType w:val="multilevel"/>
    <w:tmpl w:val="A59CC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9">
    <w:nsid w:val="17B37066"/>
    <w:multiLevelType w:val="hybridMultilevel"/>
    <w:tmpl w:val="0F74282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41388"/>
    <w:multiLevelType w:val="hybridMultilevel"/>
    <w:tmpl w:val="EDDA6CDA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256C9"/>
    <w:multiLevelType w:val="multilevel"/>
    <w:tmpl w:val="A59CC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2">
    <w:nsid w:val="1E9E5D2C"/>
    <w:multiLevelType w:val="hybridMultilevel"/>
    <w:tmpl w:val="39641868"/>
    <w:lvl w:ilvl="0" w:tplc="D6A299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07D45"/>
    <w:multiLevelType w:val="hybridMultilevel"/>
    <w:tmpl w:val="315AD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1CF4A26"/>
    <w:multiLevelType w:val="hybridMultilevel"/>
    <w:tmpl w:val="C50E3C1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94EF7"/>
    <w:multiLevelType w:val="multilevel"/>
    <w:tmpl w:val="3E72FC0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5D173DA"/>
    <w:multiLevelType w:val="multilevel"/>
    <w:tmpl w:val="A59CC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7">
    <w:nsid w:val="26FE081D"/>
    <w:multiLevelType w:val="hybridMultilevel"/>
    <w:tmpl w:val="DB3E872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45547"/>
    <w:multiLevelType w:val="multilevel"/>
    <w:tmpl w:val="A59CC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9">
    <w:nsid w:val="2A8F7ACB"/>
    <w:multiLevelType w:val="multilevel"/>
    <w:tmpl w:val="308CD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B5F22D3"/>
    <w:multiLevelType w:val="hybridMultilevel"/>
    <w:tmpl w:val="EC92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987D11"/>
    <w:multiLevelType w:val="hybridMultilevel"/>
    <w:tmpl w:val="B4F6EC74"/>
    <w:lvl w:ilvl="0" w:tplc="63366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CB2C93"/>
    <w:multiLevelType w:val="hybridMultilevel"/>
    <w:tmpl w:val="9F1A2F6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ED1163"/>
    <w:multiLevelType w:val="hybridMultilevel"/>
    <w:tmpl w:val="5560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92DD0"/>
    <w:multiLevelType w:val="hybridMultilevel"/>
    <w:tmpl w:val="6C30C7E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8B1487"/>
    <w:multiLevelType w:val="hybridMultilevel"/>
    <w:tmpl w:val="5BE60FB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366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FE3C8E"/>
    <w:multiLevelType w:val="multilevel"/>
    <w:tmpl w:val="A59CC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27">
    <w:nsid w:val="371E2FF1"/>
    <w:multiLevelType w:val="hybridMultilevel"/>
    <w:tmpl w:val="F82A2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083649"/>
    <w:multiLevelType w:val="hybridMultilevel"/>
    <w:tmpl w:val="831A0F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97C0C8F"/>
    <w:multiLevelType w:val="hybridMultilevel"/>
    <w:tmpl w:val="0474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B82E97"/>
    <w:multiLevelType w:val="hybridMultilevel"/>
    <w:tmpl w:val="48BA83EE"/>
    <w:lvl w:ilvl="0" w:tplc="7DC69AE4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3F9E4F64"/>
    <w:multiLevelType w:val="multilevel"/>
    <w:tmpl w:val="C5025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9917519"/>
    <w:multiLevelType w:val="hybridMultilevel"/>
    <w:tmpl w:val="235A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0721BD"/>
    <w:multiLevelType w:val="hybridMultilevel"/>
    <w:tmpl w:val="19DE9ECA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B583657"/>
    <w:multiLevelType w:val="hybridMultilevel"/>
    <w:tmpl w:val="B4C8E18C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C911F7D"/>
    <w:multiLevelType w:val="hybridMultilevel"/>
    <w:tmpl w:val="17E870EA"/>
    <w:lvl w:ilvl="0" w:tplc="D6E23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E0C5772"/>
    <w:multiLevelType w:val="hybridMultilevel"/>
    <w:tmpl w:val="E0CA36F8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EE4E05"/>
    <w:multiLevelType w:val="hybridMultilevel"/>
    <w:tmpl w:val="C74894D4"/>
    <w:lvl w:ilvl="0" w:tplc="FFFC32AE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3D01E6E">
      <w:numFmt w:val="bullet"/>
      <w:lvlText w:val="•"/>
      <w:lvlJc w:val="left"/>
      <w:pPr>
        <w:ind w:left="2330" w:hanging="425"/>
      </w:pPr>
      <w:rPr>
        <w:rFonts w:hint="default"/>
        <w:lang w:val="ru-RU" w:eastAsia="ru-RU" w:bidi="ru-RU"/>
      </w:rPr>
    </w:lvl>
    <w:lvl w:ilvl="2" w:tplc="AE884106">
      <w:numFmt w:val="bullet"/>
      <w:lvlText w:val="•"/>
      <w:lvlJc w:val="left"/>
      <w:pPr>
        <w:ind w:left="3261" w:hanging="425"/>
      </w:pPr>
      <w:rPr>
        <w:rFonts w:hint="default"/>
        <w:lang w:val="ru-RU" w:eastAsia="ru-RU" w:bidi="ru-RU"/>
      </w:rPr>
    </w:lvl>
    <w:lvl w:ilvl="3" w:tplc="E39A1E90">
      <w:numFmt w:val="bullet"/>
      <w:lvlText w:val="•"/>
      <w:lvlJc w:val="left"/>
      <w:pPr>
        <w:ind w:left="4191" w:hanging="425"/>
      </w:pPr>
      <w:rPr>
        <w:rFonts w:hint="default"/>
        <w:lang w:val="ru-RU" w:eastAsia="ru-RU" w:bidi="ru-RU"/>
      </w:rPr>
    </w:lvl>
    <w:lvl w:ilvl="4" w:tplc="00645AB0">
      <w:numFmt w:val="bullet"/>
      <w:lvlText w:val="•"/>
      <w:lvlJc w:val="left"/>
      <w:pPr>
        <w:ind w:left="5122" w:hanging="425"/>
      </w:pPr>
      <w:rPr>
        <w:rFonts w:hint="default"/>
        <w:lang w:val="ru-RU" w:eastAsia="ru-RU" w:bidi="ru-RU"/>
      </w:rPr>
    </w:lvl>
    <w:lvl w:ilvl="5" w:tplc="7D360280">
      <w:numFmt w:val="bullet"/>
      <w:lvlText w:val="•"/>
      <w:lvlJc w:val="left"/>
      <w:pPr>
        <w:ind w:left="6053" w:hanging="425"/>
      </w:pPr>
      <w:rPr>
        <w:rFonts w:hint="default"/>
        <w:lang w:val="ru-RU" w:eastAsia="ru-RU" w:bidi="ru-RU"/>
      </w:rPr>
    </w:lvl>
    <w:lvl w:ilvl="6" w:tplc="4BE044FC">
      <w:numFmt w:val="bullet"/>
      <w:lvlText w:val="•"/>
      <w:lvlJc w:val="left"/>
      <w:pPr>
        <w:ind w:left="6983" w:hanging="425"/>
      </w:pPr>
      <w:rPr>
        <w:rFonts w:hint="default"/>
        <w:lang w:val="ru-RU" w:eastAsia="ru-RU" w:bidi="ru-RU"/>
      </w:rPr>
    </w:lvl>
    <w:lvl w:ilvl="7" w:tplc="D8E67BAC">
      <w:numFmt w:val="bullet"/>
      <w:lvlText w:val="•"/>
      <w:lvlJc w:val="left"/>
      <w:pPr>
        <w:ind w:left="7914" w:hanging="425"/>
      </w:pPr>
      <w:rPr>
        <w:rFonts w:hint="default"/>
        <w:lang w:val="ru-RU" w:eastAsia="ru-RU" w:bidi="ru-RU"/>
      </w:rPr>
    </w:lvl>
    <w:lvl w:ilvl="8" w:tplc="024C71BC">
      <w:numFmt w:val="bullet"/>
      <w:lvlText w:val="•"/>
      <w:lvlJc w:val="left"/>
      <w:pPr>
        <w:ind w:left="8845" w:hanging="425"/>
      </w:pPr>
      <w:rPr>
        <w:rFonts w:hint="default"/>
        <w:lang w:val="ru-RU" w:eastAsia="ru-RU" w:bidi="ru-RU"/>
      </w:rPr>
    </w:lvl>
  </w:abstractNum>
  <w:abstractNum w:abstractNumId="38">
    <w:nsid w:val="4F1513B5"/>
    <w:multiLevelType w:val="multilevel"/>
    <w:tmpl w:val="901C1D8E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9">
    <w:nsid w:val="4FFD5CE1"/>
    <w:multiLevelType w:val="hybridMultilevel"/>
    <w:tmpl w:val="235A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ED4067"/>
    <w:multiLevelType w:val="hybridMultilevel"/>
    <w:tmpl w:val="C69E32A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E12FF9"/>
    <w:multiLevelType w:val="hybridMultilevel"/>
    <w:tmpl w:val="3C2E4296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4E073C"/>
    <w:multiLevelType w:val="hybridMultilevel"/>
    <w:tmpl w:val="545601C0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A65EFF"/>
    <w:multiLevelType w:val="hybridMultilevel"/>
    <w:tmpl w:val="349A851A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9C29B6"/>
    <w:multiLevelType w:val="hybridMultilevel"/>
    <w:tmpl w:val="D684110E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9B47A4B"/>
    <w:multiLevelType w:val="hybridMultilevel"/>
    <w:tmpl w:val="2E48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9C05F8"/>
    <w:multiLevelType w:val="hybridMultilevel"/>
    <w:tmpl w:val="39446E6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1234FE"/>
    <w:multiLevelType w:val="hybridMultilevel"/>
    <w:tmpl w:val="8146F8E6"/>
    <w:lvl w:ilvl="0" w:tplc="29668494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9307098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D02106A">
      <w:numFmt w:val="bullet"/>
      <w:lvlText w:val="•"/>
      <w:lvlJc w:val="left"/>
      <w:pPr>
        <w:ind w:left="2611" w:hanging="488"/>
      </w:pPr>
      <w:rPr>
        <w:rFonts w:hint="default"/>
        <w:lang w:val="ru-RU" w:eastAsia="ru-RU" w:bidi="ru-RU"/>
      </w:rPr>
    </w:lvl>
    <w:lvl w:ilvl="3" w:tplc="FFB8F730">
      <w:numFmt w:val="bullet"/>
      <w:lvlText w:val="•"/>
      <w:lvlJc w:val="left"/>
      <w:pPr>
        <w:ind w:left="3623" w:hanging="488"/>
      </w:pPr>
      <w:rPr>
        <w:rFonts w:hint="default"/>
        <w:lang w:val="ru-RU" w:eastAsia="ru-RU" w:bidi="ru-RU"/>
      </w:rPr>
    </w:lvl>
    <w:lvl w:ilvl="4" w:tplc="81620ACC">
      <w:numFmt w:val="bullet"/>
      <w:lvlText w:val="•"/>
      <w:lvlJc w:val="left"/>
      <w:pPr>
        <w:ind w:left="4635" w:hanging="488"/>
      </w:pPr>
      <w:rPr>
        <w:rFonts w:hint="default"/>
        <w:lang w:val="ru-RU" w:eastAsia="ru-RU" w:bidi="ru-RU"/>
      </w:rPr>
    </w:lvl>
    <w:lvl w:ilvl="5" w:tplc="898656A4">
      <w:numFmt w:val="bullet"/>
      <w:lvlText w:val="•"/>
      <w:lvlJc w:val="left"/>
      <w:pPr>
        <w:ind w:left="5647" w:hanging="488"/>
      </w:pPr>
      <w:rPr>
        <w:rFonts w:hint="default"/>
        <w:lang w:val="ru-RU" w:eastAsia="ru-RU" w:bidi="ru-RU"/>
      </w:rPr>
    </w:lvl>
    <w:lvl w:ilvl="6" w:tplc="22E29284">
      <w:numFmt w:val="bullet"/>
      <w:lvlText w:val="•"/>
      <w:lvlJc w:val="left"/>
      <w:pPr>
        <w:ind w:left="6659" w:hanging="488"/>
      </w:pPr>
      <w:rPr>
        <w:rFonts w:hint="default"/>
        <w:lang w:val="ru-RU" w:eastAsia="ru-RU" w:bidi="ru-RU"/>
      </w:rPr>
    </w:lvl>
    <w:lvl w:ilvl="7" w:tplc="41FE2722">
      <w:numFmt w:val="bullet"/>
      <w:lvlText w:val="•"/>
      <w:lvlJc w:val="left"/>
      <w:pPr>
        <w:ind w:left="7670" w:hanging="488"/>
      </w:pPr>
      <w:rPr>
        <w:rFonts w:hint="default"/>
        <w:lang w:val="ru-RU" w:eastAsia="ru-RU" w:bidi="ru-RU"/>
      </w:rPr>
    </w:lvl>
    <w:lvl w:ilvl="8" w:tplc="B1A0F380">
      <w:numFmt w:val="bullet"/>
      <w:lvlText w:val="•"/>
      <w:lvlJc w:val="left"/>
      <w:pPr>
        <w:ind w:left="8682" w:hanging="488"/>
      </w:pPr>
      <w:rPr>
        <w:rFonts w:hint="default"/>
        <w:lang w:val="ru-RU" w:eastAsia="ru-RU" w:bidi="ru-RU"/>
      </w:rPr>
    </w:lvl>
  </w:abstractNum>
  <w:abstractNum w:abstractNumId="48">
    <w:nsid w:val="6C984F5D"/>
    <w:multiLevelType w:val="hybridMultilevel"/>
    <w:tmpl w:val="BA1445F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507007"/>
    <w:multiLevelType w:val="hybridMultilevel"/>
    <w:tmpl w:val="3E1C1F96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E16ABF"/>
    <w:multiLevelType w:val="multilevel"/>
    <w:tmpl w:val="A59CC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51">
    <w:nsid w:val="7266064C"/>
    <w:multiLevelType w:val="hybridMultilevel"/>
    <w:tmpl w:val="EC92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A70D34"/>
    <w:multiLevelType w:val="hybridMultilevel"/>
    <w:tmpl w:val="91F62436"/>
    <w:lvl w:ilvl="0" w:tplc="4D02A58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121B21"/>
    <w:multiLevelType w:val="multilevel"/>
    <w:tmpl w:val="E76A7D1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51" w:hanging="300"/>
        <w:jc w:val="right"/>
      </w:pPr>
      <w:rPr>
        <w:rFonts w:hint="default"/>
        <w:b/>
        <w:bCs/>
        <w:i w:val="0"/>
        <w:color w:val="auto"/>
        <w:w w:val="99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35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"/>
      <w:lvlJc w:val="left"/>
      <w:pPr>
        <w:ind w:left="1621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228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6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0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81" w:hanging="360"/>
      </w:pPr>
      <w:rPr>
        <w:rFonts w:hint="default"/>
        <w:lang w:val="ru-RU" w:eastAsia="ru-RU" w:bidi="ru-RU"/>
      </w:rPr>
    </w:lvl>
  </w:abstractNum>
  <w:abstractNum w:abstractNumId="54">
    <w:nsid w:val="74424E8B"/>
    <w:multiLevelType w:val="hybridMultilevel"/>
    <w:tmpl w:val="FEBCF8D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D670BD"/>
    <w:multiLevelType w:val="hybridMultilevel"/>
    <w:tmpl w:val="B7F0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151D4F"/>
    <w:multiLevelType w:val="multilevel"/>
    <w:tmpl w:val="A59CC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57">
    <w:nsid w:val="7A2A7941"/>
    <w:multiLevelType w:val="hybridMultilevel"/>
    <w:tmpl w:val="0CA4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C65685"/>
    <w:multiLevelType w:val="hybridMultilevel"/>
    <w:tmpl w:val="E4924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9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1"/>
  </w:num>
  <w:num w:numId="7">
    <w:abstractNumId w:val="49"/>
  </w:num>
  <w:num w:numId="8">
    <w:abstractNumId w:val="17"/>
  </w:num>
  <w:num w:numId="9">
    <w:abstractNumId w:val="8"/>
  </w:num>
  <w:num w:numId="10">
    <w:abstractNumId w:val="32"/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</w:num>
  <w:num w:numId="16">
    <w:abstractNumId w:val="16"/>
  </w:num>
  <w:num w:numId="17">
    <w:abstractNumId w:val="11"/>
  </w:num>
  <w:num w:numId="18">
    <w:abstractNumId w:val="18"/>
  </w:num>
  <w:num w:numId="1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0"/>
  </w:num>
  <w:num w:numId="21">
    <w:abstractNumId w:val="0"/>
  </w:num>
  <w:num w:numId="22">
    <w:abstractNumId w:val="4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1"/>
  </w:num>
  <w:num w:numId="29">
    <w:abstractNumId w:val="44"/>
  </w:num>
  <w:num w:numId="30">
    <w:abstractNumId w:val="54"/>
  </w:num>
  <w:num w:numId="31">
    <w:abstractNumId w:val="28"/>
  </w:num>
  <w:num w:numId="32">
    <w:abstractNumId w:val="34"/>
  </w:num>
  <w:num w:numId="33">
    <w:abstractNumId w:val="10"/>
  </w:num>
  <w:num w:numId="34">
    <w:abstractNumId w:val="46"/>
  </w:num>
  <w:num w:numId="35">
    <w:abstractNumId w:val="39"/>
  </w:num>
  <w:num w:numId="36">
    <w:abstractNumId w:val="33"/>
  </w:num>
  <w:num w:numId="37">
    <w:abstractNumId w:val="48"/>
  </w:num>
  <w:num w:numId="38">
    <w:abstractNumId w:val="24"/>
  </w:num>
  <w:num w:numId="39">
    <w:abstractNumId w:val="22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40"/>
  </w:num>
  <w:num w:numId="43">
    <w:abstractNumId w:val="14"/>
  </w:num>
  <w:num w:numId="44">
    <w:abstractNumId w:val="42"/>
  </w:num>
  <w:num w:numId="45">
    <w:abstractNumId w:val="2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25"/>
  </w:num>
  <w:num w:numId="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57"/>
  </w:num>
  <w:num w:numId="55">
    <w:abstractNumId w:val="55"/>
  </w:num>
  <w:num w:numId="56">
    <w:abstractNumId w:val="33"/>
  </w:num>
  <w:num w:numId="57">
    <w:abstractNumId w:val="48"/>
  </w:num>
  <w:num w:numId="58">
    <w:abstractNumId w:val="35"/>
  </w:num>
  <w:num w:numId="59">
    <w:abstractNumId w:val="19"/>
  </w:num>
  <w:num w:numId="60">
    <w:abstractNumId w:val="3"/>
  </w:num>
  <w:num w:numId="61">
    <w:abstractNumId w:val="1"/>
  </w:num>
  <w:num w:numId="62">
    <w:abstractNumId w:val="7"/>
  </w:num>
  <w:num w:numId="63">
    <w:abstractNumId w:val="37"/>
  </w:num>
  <w:num w:numId="64">
    <w:abstractNumId w:val="47"/>
  </w:num>
  <w:num w:numId="65">
    <w:abstractNumId w:val="53"/>
  </w:num>
  <w:num w:numId="66">
    <w:abstractNumId w:val="31"/>
  </w:num>
  <w:num w:numId="67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463"/>
    <w:rsid w:val="000077F5"/>
    <w:rsid w:val="00011CA3"/>
    <w:rsid w:val="0001313D"/>
    <w:rsid w:val="00016329"/>
    <w:rsid w:val="00017B22"/>
    <w:rsid w:val="0002230E"/>
    <w:rsid w:val="00033FD3"/>
    <w:rsid w:val="00053752"/>
    <w:rsid w:val="000A3DF8"/>
    <w:rsid w:val="000C3934"/>
    <w:rsid w:val="000C4BE7"/>
    <w:rsid w:val="000E1B88"/>
    <w:rsid w:val="000F77AD"/>
    <w:rsid w:val="00110ACF"/>
    <w:rsid w:val="00114539"/>
    <w:rsid w:val="001230D9"/>
    <w:rsid w:val="001356C9"/>
    <w:rsid w:val="00137062"/>
    <w:rsid w:val="00142F96"/>
    <w:rsid w:val="00175D34"/>
    <w:rsid w:val="001969F3"/>
    <w:rsid w:val="001A37D6"/>
    <w:rsid w:val="001C08BE"/>
    <w:rsid w:val="001C1609"/>
    <w:rsid w:val="001D3478"/>
    <w:rsid w:val="001E2A11"/>
    <w:rsid w:val="001F6397"/>
    <w:rsid w:val="001F7AAB"/>
    <w:rsid w:val="0020353A"/>
    <w:rsid w:val="002164B2"/>
    <w:rsid w:val="002233B9"/>
    <w:rsid w:val="00227EBC"/>
    <w:rsid w:val="00246707"/>
    <w:rsid w:val="0025493F"/>
    <w:rsid w:val="0026409A"/>
    <w:rsid w:val="00274829"/>
    <w:rsid w:val="002827CD"/>
    <w:rsid w:val="002869F5"/>
    <w:rsid w:val="00290463"/>
    <w:rsid w:val="00295D0C"/>
    <w:rsid w:val="002C0713"/>
    <w:rsid w:val="002C7557"/>
    <w:rsid w:val="002C7DF2"/>
    <w:rsid w:val="002D661A"/>
    <w:rsid w:val="002E00D9"/>
    <w:rsid w:val="002E710E"/>
    <w:rsid w:val="002F10CF"/>
    <w:rsid w:val="00332EB7"/>
    <w:rsid w:val="003332F5"/>
    <w:rsid w:val="003457B8"/>
    <w:rsid w:val="00346C99"/>
    <w:rsid w:val="0035196B"/>
    <w:rsid w:val="00352F6F"/>
    <w:rsid w:val="003831FA"/>
    <w:rsid w:val="003A0176"/>
    <w:rsid w:val="003B3AEB"/>
    <w:rsid w:val="003B68C2"/>
    <w:rsid w:val="003C58DD"/>
    <w:rsid w:val="003D00F5"/>
    <w:rsid w:val="003D4F63"/>
    <w:rsid w:val="003E60D9"/>
    <w:rsid w:val="003E749A"/>
    <w:rsid w:val="003F3E2D"/>
    <w:rsid w:val="00433AA9"/>
    <w:rsid w:val="004502EC"/>
    <w:rsid w:val="00465BAD"/>
    <w:rsid w:val="004A7842"/>
    <w:rsid w:val="004A7CAA"/>
    <w:rsid w:val="004B3A64"/>
    <w:rsid w:val="004C12A5"/>
    <w:rsid w:val="004C270E"/>
    <w:rsid w:val="004E0BD8"/>
    <w:rsid w:val="004F3979"/>
    <w:rsid w:val="0050485C"/>
    <w:rsid w:val="00513999"/>
    <w:rsid w:val="00525909"/>
    <w:rsid w:val="00526A89"/>
    <w:rsid w:val="00533BCB"/>
    <w:rsid w:val="00546070"/>
    <w:rsid w:val="0055155A"/>
    <w:rsid w:val="00553870"/>
    <w:rsid w:val="005810D9"/>
    <w:rsid w:val="00582874"/>
    <w:rsid w:val="00582CBF"/>
    <w:rsid w:val="00585D13"/>
    <w:rsid w:val="005A0C4F"/>
    <w:rsid w:val="005A2743"/>
    <w:rsid w:val="005A590B"/>
    <w:rsid w:val="005B0531"/>
    <w:rsid w:val="005B5D30"/>
    <w:rsid w:val="005C399C"/>
    <w:rsid w:val="00605BC4"/>
    <w:rsid w:val="00621526"/>
    <w:rsid w:val="00632265"/>
    <w:rsid w:val="0063415D"/>
    <w:rsid w:val="0064224B"/>
    <w:rsid w:val="0064391B"/>
    <w:rsid w:val="00647DAD"/>
    <w:rsid w:val="006673F3"/>
    <w:rsid w:val="0067029A"/>
    <w:rsid w:val="00682432"/>
    <w:rsid w:val="00683365"/>
    <w:rsid w:val="00683513"/>
    <w:rsid w:val="006936DC"/>
    <w:rsid w:val="006A35F1"/>
    <w:rsid w:val="006A72AE"/>
    <w:rsid w:val="006B1941"/>
    <w:rsid w:val="006C4FD1"/>
    <w:rsid w:val="006C65F5"/>
    <w:rsid w:val="006C6880"/>
    <w:rsid w:val="006D175F"/>
    <w:rsid w:val="006D4AC4"/>
    <w:rsid w:val="006E731E"/>
    <w:rsid w:val="006F1D46"/>
    <w:rsid w:val="006F40FA"/>
    <w:rsid w:val="0071767B"/>
    <w:rsid w:val="00730140"/>
    <w:rsid w:val="007343DE"/>
    <w:rsid w:val="0074627D"/>
    <w:rsid w:val="007504B9"/>
    <w:rsid w:val="007800EE"/>
    <w:rsid w:val="00786158"/>
    <w:rsid w:val="0079690F"/>
    <w:rsid w:val="007A6031"/>
    <w:rsid w:val="007C6BF3"/>
    <w:rsid w:val="007E6698"/>
    <w:rsid w:val="007F3BF8"/>
    <w:rsid w:val="008047E3"/>
    <w:rsid w:val="00827247"/>
    <w:rsid w:val="008300B5"/>
    <w:rsid w:val="00833C80"/>
    <w:rsid w:val="0084170C"/>
    <w:rsid w:val="00850C9A"/>
    <w:rsid w:val="00857F92"/>
    <w:rsid w:val="00861984"/>
    <w:rsid w:val="00867957"/>
    <w:rsid w:val="00880774"/>
    <w:rsid w:val="00881F4C"/>
    <w:rsid w:val="0089309F"/>
    <w:rsid w:val="008A16E1"/>
    <w:rsid w:val="008A3E97"/>
    <w:rsid w:val="008A4F21"/>
    <w:rsid w:val="008B1A9D"/>
    <w:rsid w:val="008B433C"/>
    <w:rsid w:val="008C0898"/>
    <w:rsid w:val="008C3710"/>
    <w:rsid w:val="008C37FE"/>
    <w:rsid w:val="008C576C"/>
    <w:rsid w:val="008C68DC"/>
    <w:rsid w:val="008E0866"/>
    <w:rsid w:val="008E6AFC"/>
    <w:rsid w:val="009030D8"/>
    <w:rsid w:val="00910F84"/>
    <w:rsid w:val="00927CBD"/>
    <w:rsid w:val="0093013A"/>
    <w:rsid w:val="009504A6"/>
    <w:rsid w:val="0096484C"/>
    <w:rsid w:val="009740B1"/>
    <w:rsid w:val="00974A89"/>
    <w:rsid w:val="00987A42"/>
    <w:rsid w:val="00992F15"/>
    <w:rsid w:val="009A62FB"/>
    <w:rsid w:val="009C16AD"/>
    <w:rsid w:val="009D2DFA"/>
    <w:rsid w:val="009D583B"/>
    <w:rsid w:val="009D596C"/>
    <w:rsid w:val="009E4B60"/>
    <w:rsid w:val="009F2BFC"/>
    <w:rsid w:val="00A0709B"/>
    <w:rsid w:val="00A0715D"/>
    <w:rsid w:val="00A111EB"/>
    <w:rsid w:val="00A12C16"/>
    <w:rsid w:val="00A13DA4"/>
    <w:rsid w:val="00A13DD1"/>
    <w:rsid w:val="00A26CAB"/>
    <w:rsid w:val="00A36856"/>
    <w:rsid w:val="00A40D04"/>
    <w:rsid w:val="00A45333"/>
    <w:rsid w:val="00A47049"/>
    <w:rsid w:val="00A56CF1"/>
    <w:rsid w:val="00A618F6"/>
    <w:rsid w:val="00A65644"/>
    <w:rsid w:val="00A65E38"/>
    <w:rsid w:val="00A66F16"/>
    <w:rsid w:val="00A939EB"/>
    <w:rsid w:val="00A94DB4"/>
    <w:rsid w:val="00AA14B9"/>
    <w:rsid w:val="00AB4C0E"/>
    <w:rsid w:val="00AF23C7"/>
    <w:rsid w:val="00B10927"/>
    <w:rsid w:val="00B16585"/>
    <w:rsid w:val="00B26406"/>
    <w:rsid w:val="00B34B8B"/>
    <w:rsid w:val="00B5596E"/>
    <w:rsid w:val="00B56A12"/>
    <w:rsid w:val="00B6702B"/>
    <w:rsid w:val="00B75F62"/>
    <w:rsid w:val="00B82C81"/>
    <w:rsid w:val="00B909E6"/>
    <w:rsid w:val="00B9199A"/>
    <w:rsid w:val="00BA5843"/>
    <w:rsid w:val="00BB4630"/>
    <w:rsid w:val="00BB7284"/>
    <w:rsid w:val="00BB794B"/>
    <w:rsid w:val="00BC0E02"/>
    <w:rsid w:val="00BC2533"/>
    <w:rsid w:val="00BC3F5A"/>
    <w:rsid w:val="00BC4F14"/>
    <w:rsid w:val="00C11C12"/>
    <w:rsid w:val="00C1241E"/>
    <w:rsid w:val="00C13676"/>
    <w:rsid w:val="00C317F2"/>
    <w:rsid w:val="00C34121"/>
    <w:rsid w:val="00C43387"/>
    <w:rsid w:val="00C451DF"/>
    <w:rsid w:val="00C52726"/>
    <w:rsid w:val="00C63777"/>
    <w:rsid w:val="00C64C5C"/>
    <w:rsid w:val="00C650FC"/>
    <w:rsid w:val="00C764D7"/>
    <w:rsid w:val="00C84BC5"/>
    <w:rsid w:val="00C8529C"/>
    <w:rsid w:val="00CD0D0B"/>
    <w:rsid w:val="00CE31A3"/>
    <w:rsid w:val="00CE5EA1"/>
    <w:rsid w:val="00CF1D45"/>
    <w:rsid w:val="00D05BC9"/>
    <w:rsid w:val="00D11FA8"/>
    <w:rsid w:val="00D2353C"/>
    <w:rsid w:val="00D43768"/>
    <w:rsid w:val="00D5073B"/>
    <w:rsid w:val="00D53789"/>
    <w:rsid w:val="00D55425"/>
    <w:rsid w:val="00D564FE"/>
    <w:rsid w:val="00D60F2E"/>
    <w:rsid w:val="00D62373"/>
    <w:rsid w:val="00D87118"/>
    <w:rsid w:val="00DA158D"/>
    <w:rsid w:val="00DB2F4C"/>
    <w:rsid w:val="00DC3583"/>
    <w:rsid w:val="00DD18A7"/>
    <w:rsid w:val="00DD72C2"/>
    <w:rsid w:val="00E23604"/>
    <w:rsid w:val="00E325AF"/>
    <w:rsid w:val="00E62BC7"/>
    <w:rsid w:val="00E73402"/>
    <w:rsid w:val="00E81EFF"/>
    <w:rsid w:val="00E9092B"/>
    <w:rsid w:val="00EA3859"/>
    <w:rsid w:val="00EB12DD"/>
    <w:rsid w:val="00EC4F0F"/>
    <w:rsid w:val="00EC6291"/>
    <w:rsid w:val="00EC7B69"/>
    <w:rsid w:val="00ED22BB"/>
    <w:rsid w:val="00ED7DA9"/>
    <w:rsid w:val="00EE0CD8"/>
    <w:rsid w:val="00EE36A0"/>
    <w:rsid w:val="00EF07B0"/>
    <w:rsid w:val="00F072CC"/>
    <w:rsid w:val="00F14EC3"/>
    <w:rsid w:val="00F30657"/>
    <w:rsid w:val="00F35838"/>
    <w:rsid w:val="00F36330"/>
    <w:rsid w:val="00F5063C"/>
    <w:rsid w:val="00F51357"/>
    <w:rsid w:val="00F55A10"/>
    <w:rsid w:val="00F56770"/>
    <w:rsid w:val="00F609E5"/>
    <w:rsid w:val="00F628C3"/>
    <w:rsid w:val="00F7218B"/>
    <w:rsid w:val="00F74AB8"/>
    <w:rsid w:val="00F91429"/>
    <w:rsid w:val="00F92028"/>
    <w:rsid w:val="00FA72F7"/>
    <w:rsid w:val="00FB29F5"/>
    <w:rsid w:val="00FC3B62"/>
    <w:rsid w:val="00FE284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C2E12-25EF-4AD1-BC0C-54D62631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E81EFF"/>
    <w:pPr>
      <w:widowControl/>
      <w:suppressAutoHyphens w:val="0"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F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628C3"/>
    <w:pPr>
      <w:spacing w:after="120"/>
    </w:pPr>
  </w:style>
  <w:style w:type="table" w:styleId="a3">
    <w:name w:val="Table Grid"/>
    <w:basedOn w:val="a1"/>
    <w:uiPriority w:val="59"/>
    <w:rsid w:val="0027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1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D00F5"/>
    <w:pPr>
      <w:ind w:left="720"/>
      <w:contextualSpacing/>
    </w:pPr>
    <w:rPr>
      <w:szCs w:val="21"/>
    </w:rPr>
  </w:style>
  <w:style w:type="paragraph" w:styleId="a5">
    <w:name w:val="Normal (Web)"/>
    <w:basedOn w:val="a"/>
    <w:unhideWhenUsed/>
    <w:rsid w:val="00974A8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Hyperlink"/>
    <w:basedOn w:val="a0"/>
    <w:uiPriority w:val="99"/>
    <w:semiHidden/>
    <w:unhideWhenUsed/>
    <w:rsid w:val="00BC4F14"/>
    <w:rPr>
      <w:color w:val="0000FF"/>
      <w:u w:val="single"/>
    </w:rPr>
  </w:style>
  <w:style w:type="character" w:styleId="a7">
    <w:name w:val="Strong"/>
    <w:qFormat/>
    <w:rsid w:val="00632265"/>
    <w:rPr>
      <w:b w:val="0"/>
      <w:bCs w:val="0"/>
      <w:i/>
      <w:iCs w:val="0"/>
      <w:sz w:val="28"/>
      <w:lang w:val="en-GB" w:eastAsia="en-US" w:bidi="ar-SA"/>
    </w:rPr>
  </w:style>
  <w:style w:type="character" w:customStyle="1" w:styleId="a8">
    <w:name w:val="Без интервала Знак"/>
    <w:link w:val="a9"/>
    <w:uiPriority w:val="1"/>
    <w:locked/>
    <w:rsid w:val="00632265"/>
    <w:rPr>
      <w:rFonts w:ascii="Calibri" w:eastAsia="Times New Roman" w:hAnsi="Calibri" w:cs="Times New Roman"/>
      <w:lang w:val="en-US" w:bidi="en-US"/>
    </w:rPr>
  </w:style>
  <w:style w:type="paragraph" w:styleId="a9">
    <w:name w:val="No Spacing"/>
    <w:link w:val="a8"/>
    <w:uiPriority w:val="1"/>
    <w:qFormat/>
    <w:rsid w:val="0063226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632265"/>
  </w:style>
  <w:style w:type="paragraph" w:styleId="aa">
    <w:name w:val="Body Text Indent"/>
    <w:basedOn w:val="a"/>
    <w:link w:val="ab"/>
    <w:uiPriority w:val="99"/>
    <w:unhideWhenUsed/>
    <w:rsid w:val="00632265"/>
    <w:pPr>
      <w:widowControl/>
      <w:suppressAutoHyphens w:val="0"/>
      <w:autoSpaceDN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2265"/>
  </w:style>
  <w:style w:type="paragraph" w:customStyle="1" w:styleId="Default">
    <w:name w:val="Default"/>
    <w:rsid w:val="00730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D1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85D1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e">
    <w:name w:val="footnote text"/>
    <w:basedOn w:val="a"/>
    <w:link w:val="af"/>
    <w:semiHidden/>
    <w:unhideWhenUsed/>
    <w:rsid w:val="002164B2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">
    <w:name w:val="Текст сноски Знак"/>
    <w:basedOn w:val="a0"/>
    <w:link w:val="ae"/>
    <w:semiHidden/>
    <w:rsid w:val="00216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2164B2"/>
    <w:rPr>
      <w:sz w:val="28"/>
      <w:szCs w:val="28"/>
      <w:vertAlign w:val="superscript"/>
    </w:rPr>
  </w:style>
  <w:style w:type="paragraph" w:customStyle="1" w:styleId="TableContents">
    <w:name w:val="Table Contents"/>
    <w:basedOn w:val="a"/>
    <w:rsid w:val="00FA72F7"/>
    <w:pPr>
      <w:suppressLineNumbers/>
    </w:pPr>
  </w:style>
  <w:style w:type="paragraph" w:styleId="af1">
    <w:name w:val="header"/>
    <w:basedOn w:val="a"/>
    <w:link w:val="af2"/>
    <w:uiPriority w:val="99"/>
    <w:unhideWhenUsed/>
    <w:rsid w:val="00175D34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175D3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f3">
    <w:name w:val="footer"/>
    <w:basedOn w:val="a"/>
    <w:link w:val="af4"/>
    <w:uiPriority w:val="99"/>
    <w:unhideWhenUsed/>
    <w:rsid w:val="00175D34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175D34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C7DF2"/>
    <w:rPr>
      <w:rFonts w:asciiTheme="majorHAnsi" w:eastAsiaTheme="majorEastAsia" w:hAnsiTheme="majorHAnsi" w:cs="Mangal"/>
      <w:color w:val="365F91" w:themeColor="accent1" w:themeShade="BF"/>
      <w:kern w:val="3"/>
      <w:sz w:val="26"/>
      <w:szCs w:val="23"/>
      <w:lang w:eastAsia="zh-CN" w:bidi="hi-IN"/>
    </w:rPr>
  </w:style>
  <w:style w:type="paragraph" w:styleId="af5">
    <w:name w:val="Body Text"/>
    <w:basedOn w:val="a"/>
    <w:link w:val="af6"/>
    <w:uiPriority w:val="99"/>
    <w:unhideWhenUsed/>
    <w:rsid w:val="00553870"/>
    <w:pPr>
      <w:spacing w:after="120"/>
    </w:pPr>
    <w:rPr>
      <w:szCs w:val="21"/>
    </w:rPr>
  </w:style>
  <w:style w:type="character" w:customStyle="1" w:styleId="af6">
    <w:name w:val="Основной текст Знак"/>
    <w:basedOn w:val="a0"/>
    <w:link w:val="af5"/>
    <w:uiPriority w:val="99"/>
    <w:rsid w:val="0055387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af7">
    <w:name w:val="Основной текст_"/>
    <w:basedOn w:val="a0"/>
    <w:link w:val="11"/>
    <w:rsid w:val="005B5D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B5D30"/>
    <w:rPr>
      <w:rFonts w:ascii="Times New Roman" w:eastAsia="Times New Roman" w:hAnsi="Times New Roman" w:cs="Times New Roman"/>
      <w:color w:val="C00000"/>
      <w:sz w:val="40"/>
      <w:szCs w:val="40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B5D30"/>
    <w:pPr>
      <w:shd w:val="clear" w:color="auto" w:fill="FFFFFF"/>
      <w:suppressAutoHyphens w:val="0"/>
      <w:autoSpaceDN/>
      <w:ind w:firstLine="400"/>
    </w:pPr>
    <w:rPr>
      <w:rFonts w:eastAsia="Times New Roman" w:cs="Times New Roman"/>
      <w:kern w:val="0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B5D30"/>
    <w:pPr>
      <w:shd w:val="clear" w:color="auto" w:fill="FFFFFF"/>
      <w:suppressAutoHyphens w:val="0"/>
      <w:autoSpaceDN/>
      <w:jc w:val="center"/>
    </w:pPr>
    <w:rPr>
      <w:rFonts w:eastAsia="Times New Roman" w:cs="Times New Roman"/>
      <w:color w:val="C00000"/>
      <w:kern w:val="0"/>
      <w:sz w:val="40"/>
      <w:szCs w:val="4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82D2-A4C2-4F93-B2C1-7BD644F2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66</Pages>
  <Words>22212</Words>
  <Characters>126613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User1</cp:lastModifiedBy>
  <cp:revision>53</cp:revision>
  <cp:lastPrinted>2023-05-12T07:29:00Z</cp:lastPrinted>
  <dcterms:created xsi:type="dcterms:W3CDTF">2018-01-18T09:42:00Z</dcterms:created>
  <dcterms:modified xsi:type="dcterms:W3CDTF">2023-05-12T09:10:00Z</dcterms:modified>
</cp:coreProperties>
</file>