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4503"/>
        <w:gridCol w:w="4819"/>
      </w:tblGrid>
      <w:tr w:rsidR="00670B18" w:rsidTr="00670B18">
        <w:tc>
          <w:tcPr>
            <w:tcW w:w="4503" w:type="dxa"/>
            <w:hideMark/>
          </w:tcPr>
          <w:p w:rsidR="00670B18" w:rsidRPr="00670B18" w:rsidRDefault="00670B18">
            <w:pPr>
              <w:pStyle w:val="ad"/>
              <w:rPr>
                <w:rFonts w:eastAsia="Times New Roman"/>
                <w:szCs w:val="20"/>
                <w:lang w:val="ru-RU"/>
              </w:rPr>
            </w:pPr>
            <w:r w:rsidRPr="00670B18">
              <w:rPr>
                <w:lang w:val="ru-RU"/>
              </w:rPr>
              <w:t xml:space="preserve">ПРИНЯТО </w:t>
            </w:r>
          </w:p>
          <w:p w:rsidR="00670B18" w:rsidRPr="00670B18" w:rsidRDefault="00670B18">
            <w:pPr>
              <w:pStyle w:val="ad"/>
              <w:rPr>
                <w:sz w:val="22"/>
                <w:szCs w:val="22"/>
                <w:lang w:val="ru-RU" w:eastAsia="en-US"/>
              </w:rPr>
            </w:pPr>
            <w:r w:rsidRPr="00670B18">
              <w:rPr>
                <w:lang w:val="ru-RU"/>
              </w:rPr>
              <w:t>Педагогическим советом ГКОУ «Казачий кадетский корпус»</w:t>
            </w:r>
          </w:p>
          <w:p w:rsidR="00670B18" w:rsidRDefault="00670B18">
            <w:pPr>
              <w:pStyle w:val="ad"/>
              <w:rPr>
                <w:b/>
                <w:spacing w:val="60"/>
                <w:lang w:eastAsia="en-US"/>
              </w:rPr>
            </w:pPr>
            <w:r>
              <w:t>Протокол от 27.08.2021 г. №1</w:t>
            </w:r>
          </w:p>
        </w:tc>
        <w:tc>
          <w:tcPr>
            <w:tcW w:w="4819" w:type="dxa"/>
            <w:hideMark/>
          </w:tcPr>
          <w:p w:rsidR="00670B18" w:rsidRPr="00670B18" w:rsidRDefault="00670B18">
            <w:pPr>
              <w:pStyle w:val="ad"/>
              <w:jc w:val="right"/>
              <w:rPr>
                <w:rFonts w:eastAsia="Times New Roman"/>
                <w:szCs w:val="20"/>
                <w:lang w:val="ru-RU"/>
              </w:rPr>
            </w:pPr>
            <w:r w:rsidRPr="00670B18">
              <w:rPr>
                <w:lang w:val="ru-RU"/>
              </w:rPr>
              <w:t>«УТВЕРЖДАЮ»</w:t>
            </w:r>
          </w:p>
          <w:p w:rsidR="00670B18" w:rsidRPr="00670B18" w:rsidRDefault="00670B18">
            <w:pPr>
              <w:pStyle w:val="ad"/>
              <w:jc w:val="right"/>
              <w:rPr>
                <w:sz w:val="22"/>
                <w:szCs w:val="22"/>
                <w:lang w:val="ru-RU" w:eastAsia="en-US"/>
              </w:rPr>
            </w:pPr>
            <w:r w:rsidRPr="00670B18">
              <w:rPr>
                <w:lang w:val="ru-RU"/>
              </w:rPr>
              <w:t>Директор ГКОУ «Казачий кадетский корпус» _______________ А.В.Околелов</w:t>
            </w:r>
          </w:p>
          <w:p w:rsidR="00670B18" w:rsidRPr="0039030D" w:rsidRDefault="00670B18" w:rsidP="0039030D">
            <w:pPr>
              <w:pStyle w:val="ad"/>
              <w:jc w:val="center"/>
              <w:rPr>
                <w:b/>
                <w:spacing w:val="60"/>
                <w:lang w:val="ru-RU" w:eastAsia="en-US"/>
              </w:rPr>
            </w:pPr>
            <w:r w:rsidRPr="00670B18">
              <w:rPr>
                <w:lang w:val="ru-RU"/>
              </w:rPr>
              <w:t xml:space="preserve">                  </w:t>
            </w:r>
            <w:r>
              <w:t>Приказ от 27.08.21 №</w:t>
            </w:r>
            <w:r w:rsidR="0039030D">
              <w:rPr>
                <w:lang w:val="ru-RU"/>
              </w:rPr>
              <w:t>252</w:t>
            </w:r>
          </w:p>
        </w:tc>
      </w:tr>
      <w:tr w:rsidR="00670B18" w:rsidTr="00670B18">
        <w:tc>
          <w:tcPr>
            <w:tcW w:w="4503" w:type="dxa"/>
          </w:tcPr>
          <w:p w:rsidR="00670B18" w:rsidRPr="00670B18" w:rsidRDefault="00670B18">
            <w:pPr>
              <w:pStyle w:val="ad"/>
              <w:rPr>
                <w:rFonts w:eastAsia="Times New Roman"/>
                <w:lang w:val="ru-RU" w:eastAsia="en-US"/>
              </w:rPr>
            </w:pPr>
          </w:p>
          <w:p w:rsidR="00670B18" w:rsidRPr="00670B18" w:rsidRDefault="00670B18">
            <w:pPr>
              <w:pStyle w:val="ad"/>
              <w:rPr>
                <w:lang w:val="ru-RU"/>
              </w:rPr>
            </w:pPr>
            <w:r w:rsidRPr="00670B18">
              <w:rPr>
                <w:lang w:val="ru-RU"/>
              </w:rPr>
              <w:t xml:space="preserve">СОГЛАСОВАНО </w:t>
            </w:r>
          </w:p>
          <w:p w:rsidR="00670B18" w:rsidRPr="00670B18" w:rsidRDefault="00670B18">
            <w:pPr>
              <w:pStyle w:val="ad"/>
              <w:rPr>
                <w:lang w:val="ru-RU"/>
              </w:rPr>
            </w:pPr>
            <w:r w:rsidRPr="00670B18">
              <w:rPr>
                <w:lang w:val="ru-RU"/>
              </w:rPr>
              <w:t>Управляющим советом «Казачий кадетский корпус»</w:t>
            </w:r>
          </w:p>
          <w:p w:rsidR="00670B18" w:rsidRDefault="00670B18">
            <w:pPr>
              <w:pStyle w:val="ad"/>
              <w:rPr>
                <w:b/>
                <w:spacing w:val="60"/>
                <w:lang w:eastAsia="en-US"/>
              </w:rPr>
            </w:pPr>
            <w:r>
              <w:t>Протокол от 26.08.2021 г. №1</w:t>
            </w:r>
          </w:p>
        </w:tc>
        <w:tc>
          <w:tcPr>
            <w:tcW w:w="4819" w:type="dxa"/>
          </w:tcPr>
          <w:p w:rsidR="00670B18" w:rsidRDefault="00670B18">
            <w:pPr>
              <w:pStyle w:val="ad"/>
              <w:jc w:val="center"/>
              <w:rPr>
                <w:b/>
                <w:spacing w:val="60"/>
                <w:lang w:eastAsia="en-US"/>
              </w:rPr>
            </w:pPr>
          </w:p>
        </w:tc>
      </w:tr>
    </w:tbl>
    <w:p w:rsidR="00670B18" w:rsidRDefault="00670B18" w:rsidP="00D162C1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C1D" w:rsidRDefault="00053815" w:rsidP="00D162C1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F4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оложение </w:t>
      </w:r>
    </w:p>
    <w:p w:rsidR="00053815" w:rsidRDefault="00691F13" w:rsidP="00D162C1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структуре, порядке разработки, утверждения и корректировки  основной образовательной программы</w:t>
      </w:r>
    </w:p>
    <w:p w:rsidR="00053815" w:rsidRPr="00053815" w:rsidRDefault="00053815" w:rsidP="00053815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815" w:rsidRPr="00053815" w:rsidRDefault="00053815" w:rsidP="0005381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053815" w:rsidRPr="00053815" w:rsidRDefault="00053815" w:rsidP="00053815">
      <w:pPr>
        <w:widowControl/>
        <w:tabs>
          <w:tab w:val="left" w:pos="645"/>
        </w:tabs>
        <w:ind w:firstLine="6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70240" w:rsidRDefault="00691F13" w:rsidP="0087024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DB1E81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</w:t>
      </w:r>
      <w:r w:rsidRPr="00DB1E81">
        <w:rPr>
          <w:rFonts w:ascii="Times New Roman" w:eastAsia="Times New Roman" w:hAnsi="Times New Roman"/>
          <w:sz w:val="24"/>
          <w:szCs w:val="24"/>
        </w:rPr>
        <w:t>Федеральным законом Российской Федерации от 29 декабря 201</w:t>
      </w:r>
      <w:r>
        <w:rPr>
          <w:rFonts w:ascii="Times New Roman" w:eastAsia="Times New Roman" w:hAnsi="Times New Roman"/>
          <w:sz w:val="24"/>
          <w:szCs w:val="24"/>
        </w:rPr>
        <w:t>2 г. №</w:t>
      </w:r>
      <w:r w:rsidRPr="00DB1E81">
        <w:rPr>
          <w:rFonts w:ascii="Times New Roman" w:eastAsia="Times New Roman" w:hAnsi="Times New Roman"/>
          <w:sz w:val="24"/>
          <w:szCs w:val="24"/>
        </w:rPr>
        <w:t xml:space="preserve">273-ФЗ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DB1E81">
        <w:rPr>
          <w:rFonts w:ascii="Times New Roman" w:eastAsia="Times New Roman" w:hAnsi="Times New Roman"/>
          <w:sz w:val="24"/>
          <w:szCs w:val="24"/>
        </w:rPr>
        <w:t>Об обр</w:t>
      </w:r>
      <w:r>
        <w:rPr>
          <w:rFonts w:ascii="Times New Roman" w:eastAsia="Times New Roman" w:hAnsi="Times New Roman"/>
          <w:sz w:val="24"/>
          <w:szCs w:val="24"/>
        </w:rPr>
        <w:t>азовании в Российской Федерации»</w:t>
      </w:r>
      <w:r w:rsidRPr="00DB1E81">
        <w:rPr>
          <w:rFonts w:ascii="Times New Roman" w:hAnsi="Times New Roman"/>
          <w:sz w:val="24"/>
          <w:szCs w:val="24"/>
        </w:rPr>
        <w:t>, 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  декабря  2010 г. № 1897)</w:t>
      </w:r>
      <w:r w:rsidRPr="00DB1E81">
        <w:rPr>
          <w:rStyle w:val="Zag11"/>
          <w:rFonts w:ascii="Times New Roman" w:hAnsi="Times New Roman"/>
          <w:spacing w:val="-6"/>
          <w:sz w:val="24"/>
          <w:szCs w:val="24"/>
        </w:rPr>
        <w:t xml:space="preserve">, </w:t>
      </w:r>
      <w:r w:rsidRPr="00DB1E81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ГКОУ «Казачий кадетский корпус» (далее – корпус)</w:t>
      </w:r>
      <w:r w:rsidRPr="00DB1E81">
        <w:rPr>
          <w:rFonts w:ascii="Times New Roman" w:hAnsi="Times New Roman"/>
          <w:sz w:val="24"/>
          <w:szCs w:val="24"/>
        </w:rPr>
        <w:t xml:space="preserve">  и регламентирует порядок разработки, утверждения  и реализации основной общеобразовательной программы основного общего</w:t>
      </w:r>
      <w:r w:rsidR="00670B18">
        <w:rPr>
          <w:rFonts w:ascii="Times New Roman" w:hAnsi="Times New Roman"/>
          <w:sz w:val="24"/>
          <w:szCs w:val="24"/>
        </w:rPr>
        <w:t xml:space="preserve"> и среднего общего</w:t>
      </w:r>
      <w:r w:rsidRPr="00DB1E81">
        <w:rPr>
          <w:rFonts w:ascii="Times New Roman" w:hAnsi="Times New Roman"/>
          <w:sz w:val="24"/>
          <w:szCs w:val="24"/>
        </w:rPr>
        <w:t xml:space="preserve"> образования (далее О</w:t>
      </w:r>
      <w:r w:rsidR="00870240">
        <w:rPr>
          <w:rFonts w:ascii="Times New Roman" w:hAnsi="Times New Roman"/>
          <w:sz w:val="24"/>
          <w:szCs w:val="24"/>
        </w:rPr>
        <w:t>О</w:t>
      </w:r>
      <w:r w:rsidR="00670B18">
        <w:rPr>
          <w:rFonts w:ascii="Times New Roman" w:hAnsi="Times New Roman"/>
          <w:sz w:val="24"/>
          <w:szCs w:val="24"/>
        </w:rPr>
        <w:t>П ООО и ООП СОО соответственно</w:t>
      </w:r>
      <w:r w:rsidR="00303ABB">
        <w:rPr>
          <w:rFonts w:ascii="Times New Roman" w:hAnsi="Times New Roman"/>
          <w:sz w:val="24"/>
          <w:szCs w:val="24"/>
        </w:rPr>
        <w:t>, программа</w:t>
      </w:r>
      <w:r w:rsidRPr="00DB1E81">
        <w:rPr>
          <w:rFonts w:ascii="Times New Roman" w:hAnsi="Times New Roman"/>
          <w:sz w:val="24"/>
          <w:szCs w:val="24"/>
        </w:rPr>
        <w:t>)</w:t>
      </w:r>
      <w:r w:rsidR="00870240">
        <w:rPr>
          <w:rFonts w:ascii="Times New Roman" w:hAnsi="Times New Roman"/>
          <w:sz w:val="24"/>
          <w:szCs w:val="24"/>
        </w:rPr>
        <w:t>.</w:t>
      </w:r>
    </w:p>
    <w:p w:rsidR="00870240" w:rsidRDefault="00691F13" w:rsidP="0087024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B1E81">
        <w:rPr>
          <w:rFonts w:ascii="Times New Roman" w:hAnsi="Times New Roman"/>
          <w:sz w:val="24"/>
          <w:szCs w:val="24"/>
        </w:rPr>
        <w:t>1.2.</w:t>
      </w:r>
      <w:r w:rsidR="00670B1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Образовательная программа</w:t>
      </w:r>
      <w:r w:rsidRPr="00DB1E8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ОУ является многофункциональным обобщенным нормативным документом, обязательным к использованию. Назначение образовательной программы – мотивированное обоснование выбора педагогическим коллективом </w:t>
      </w:r>
      <w:r w:rsidR="00870240">
        <w:rPr>
          <w:rFonts w:ascii="Times New Roman" w:eastAsia="Times New Roman" w:hAnsi="Times New Roman"/>
          <w:sz w:val="24"/>
          <w:szCs w:val="24"/>
          <w:lang w:eastAsia="ru-RU"/>
        </w:rPr>
        <w:t>корпуса</w:t>
      </w:r>
      <w:r w:rsidRPr="00DB1E81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образования и соответствующих технологий для его реализации.</w:t>
      </w:r>
    </w:p>
    <w:p w:rsidR="00870240" w:rsidRDefault="00870240" w:rsidP="00870240">
      <w:pPr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691F13" w:rsidRPr="009D5C2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программа разрабатывается, утверждается и </w:t>
      </w:r>
      <w:r w:rsidR="00691F13" w:rsidRPr="009D5C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реализуется образовательным учреждением самостоятельно на весь период обучения.</w:t>
      </w:r>
    </w:p>
    <w:p w:rsidR="00870240" w:rsidRDefault="00870240" w:rsidP="00870240">
      <w:pPr>
        <w:ind w:firstLine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1.4. </w:t>
      </w:r>
      <w:r>
        <w:rPr>
          <w:rStyle w:val="Zag11"/>
          <w:rFonts w:ascii="Times New Roman" w:hAnsi="Times New Roman" w:cs="Times New Roman"/>
          <w:sz w:val="24"/>
          <w:szCs w:val="24"/>
        </w:rPr>
        <w:t>ООП</w:t>
      </w:r>
      <w:r w:rsidR="00A5683D">
        <w:rPr>
          <w:rStyle w:val="Zag11"/>
          <w:rFonts w:ascii="Times New Roman" w:hAnsi="Times New Roman" w:cs="Times New Roman"/>
          <w:sz w:val="24"/>
          <w:szCs w:val="24"/>
        </w:rPr>
        <w:t xml:space="preserve"> ООО и ООП СОО</w:t>
      </w:r>
      <w:r>
        <w:rPr>
          <w:rStyle w:val="Zag11"/>
          <w:rFonts w:ascii="Times New Roman" w:hAnsi="Times New Roman" w:cs="Times New Roman"/>
          <w:sz w:val="24"/>
          <w:szCs w:val="24"/>
        </w:rPr>
        <w:t xml:space="preserve"> 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>разрабатыва</w:t>
      </w:r>
      <w:r w:rsidR="00A5683D">
        <w:rPr>
          <w:rStyle w:val="Zag11"/>
          <w:rFonts w:ascii="Times New Roman" w:hAnsi="Times New Roman" w:cs="Times New Roman"/>
          <w:sz w:val="24"/>
          <w:szCs w:val="24"/>
        </w:rPr>
        <w:t>ю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>тся в соответствии с требованиями федеральн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>ых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>ых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образовательн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>ых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стандарт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>ов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основного общего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 xml:space="preserve"> и среднего общего образования (далее ФГОС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>) к структуре основной образовательной программы, определя</w:t>
      </w:r>
      <w:r w:rsidR="00A5683D">
        <w:rPr>
          <w:rStyle w:val="Zag11"/>
          <w:rFonts w:ascii="Times New Roman" w:hAnsi="Times New Roman" w:cs="Times New Roman"/>
          <w:sz w:val="24"/>
          <w:szCs w:val="24"/>
        </w:rPr>
        <w:t>ю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>т цели, задачи, планируемые результаты, содержание и организацию образовательного процесса и направлен</w:t>
      </w:r>
      <w:r w:rsidR="00A5683D">
        <w:rPr>
          <w:rStyle w:val="Zag11"/>
          <w:rFonts w:ascii="Times New Roman" w:hAnsi="Times New Roman" w:cs="Times New Roman"/>
          <w:sz w:val="24"/>
          <w:szCs w:val="24"/>
        </w:rPr>
        <w:t>ы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870240" w:rsidRDefault="00691F13" w:rsidP="008702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240">
        <w:rPr>
          <w:rFonts w:ascii="Times New Roman" w:hAnsi="Times New Roman" w:cs="Times New Roman"/>
          <w:sz w:val="24"/>
          <w:szCs w:val="24"/>
        </w:rPr>
        <w:t xml:space="preserve">1.5. </w:t>
      </w:r>
      <w:r w:rsidR="00870240">
        <w:rPr>
          <w:rFonts w:ascii="Times New Roman" w:hAnsi="Times New Roman" w:cs="Times New Roman"/>
          <w:sz w:val="24"/>
          <w:szCs w:val="24"/>
        </w:rPr>
        <w:t>ООП</w:t>
      </w:r>
      <w:r w:rsidR="00A5683D">
        <w:rPr>
          <w:rFonts w:ascii="Times New Roman" w:hAnsi="Times New Roman" w:cs="Times New Roman"/>
          <w:sz w:val="24"/>
          <w:szCs w:val="24"/>
        </w:rPr>
        <w:t xml:space="preserve"> ООО и ООП СОО</w:t>
      </w:r>
      <w:r w:rsidR="00870240">
        <w:rPr>
          <w:rFonts w:ascii="Times New Roman" w:hAnsi="Times New Roman" w:cs="Times New Roman"/>
          <w:sz w:val="24"/>
          <w:szCs w:val="24"/>
        </w:rPr>
        <w:t xml:space="preserve"> </w:t>
      </w:r>
      <w:r w:rsidRPr="00870240">
        <w:rPr>
          <w:rFonts w:ascii="Times New Roman" w:hAnsi="Times New Roman" w:cs="Times New Roman"/>
          <w:sz w:val="24"/>
          <w:szCs w:val="24"/>
        </w:rPr>
        <w:t>реализу</w:t>
      </w:r>
      <w:r w:rsidR="00A5683D">
        <w:rPr>
          <w:rFonts w:ascii="Times New Roman" w:hAnsi="Times New Roman" w:cs="Times New Roman"/>
          <w:sz w:val="24"/>
          <w:szCs w:val="24"/>
        </w:rPr>
        <w:t>ю</w:t>
      </w:r>
      <w:r w:rsidRPr="00870240">
        <w:rPr>
          <w:rFonts w:ascii="Times New Roman" w:hAnsi="Times New Roman" w:cs="Times New Roman"/>
          <w:sz w:val="24"/>
          <w:szCs w:val="24"/>
        </w:rPr>
        <w:t>тся образовательн</w:t>
      </w:r>
      <w:r w:rsidR="00870240">
        <w:rPr>
          <w:rFonts w:ascii="Times New Roman" w:hAnsi="Times New Roman" w:cs="Times New Roman"/>
          <w:sz w:val="24"/>
          <w:szCs w:val="24"/>
        </w:rPr>
        <w:t>ой</w:t>
      </w:r>
      <w:r w:rsidR="00670B18">
        <w:rPr>
          <w:rFonts w:ascii="Times New Roman" w:hAnsi="Times New Roman" w:cs="Times New Roman"/>
          <w:sz w:val="24"/>
          <w:szCs w:val="24"/>
        </w:rPr>
        <w:t xml:space="preserve"> </w:t>
      </w:r>
      <w:r w:rsidR="00870240">
        <w:rPr>
          <w:rFonts w:ascii="Times New Roman" w:hAnsi="Times New Roman" w:cs="Times New Roman"/>
          <w:sz w:val="24"/>
          <w:szCs w:val="24"/>
        </w:rPr>
        <w:t>организацией</w:t>
      </w:r>
      <w:r w:rsidRPr="00870240">
        <w:rPr>
          <w:rFonts w:ascii="Times New Roman" w:hAnsi="Times New Roman" w:cs="Times New Roman"/>
          <w:sz w:val="24"/>
          <w:szCs w:val="24"/>
        </w:rPr>
        <w:t xml:space="preserve"> через урочную и внеурочную деятельность с соблюдением требований государственных санитарно-эпидемиологических правил и нормативов</w:t>
      </w:r>
      <w:r w:rsidR="00870240">
        <w:rPr>
          <w:rFonts w:ascii="Times New Roman" w:hAnsi="Times New Roman" w:cs="Times New Roman"/>
          <w:sz w:val="24"/>
          <w:szCs w:val="24"/>
        </w:rPr>
        <w:t>.</w:t>
      </w:r>
    </w:p>
    <w:p w:rsidR="00870240" w:rsidRDefault="00870240" w:rsidP="00870240">
      <w:pPr>
        <w:ind w:firstLine="567"/>
        <w:jc w:val="both"/>
        <w:rPr>
          <w:rStyle w:val="Zag11"/>
          <w:sz w:val="24"/>
          <w:szCs w:val="24"/>
        </w:rPr>
      </w:pPr>
      <w:r w:rsidRPr="0087024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1.6.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О</w:t>
      </w:r>
      <w:r w:rsidR="00691F13" w:rsidRPr="00870240">
        <w:rPr>
          <w:rStyle w:val="a7"/>
          <w:rFonts w:ascii="Times New Roman" w:hAnsi="Times New Roman" w:cs="Times New Roman"/>
          <w:b w:val="0"/>
          <w:sz w:val="24"/>
          <w:szCs w:val="24"/>
        </w:rPr>
        <w:t>ОП разрабатыва</w:t>
      </w:r>
      <w:r w:rsidR="00A5683D">
        <w:rPr>
          <w:rStyle w:val="a7"/>
          <w:rFonts w:ascii="Times New Roman" w:hAnsi="Times New Roman" w:cs="Times New Roman"/>
          <w:b w:val="0"/>
          <w:sz w:val="24"/>
          <w:szCs w:val="24"/>
        </w:rPr>
        <w:t>ю</w:t>
      </w:r>
      <w:r w:rsidR="00691F13" w:rsidRPr="00870240">
        <w:rPr>
          <w:rStyle w:val="a7"/>
          <w:rFonts w:ascii="Times New Roman" w:hAnsi="Times New Roman" w:cs="Times New Roman"/>
          <w:b w:val="0"/>
          <w:sz w:val="24"/>
          <w:szCs w:val="24"/>
        </w:rPr>
        <w:t>тся</w:t>
      </w:r>
      <w:r w:rsidR="00670B1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>на основе примерных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основн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>ых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образовательн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>ых программ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основного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 xml:space="preserve"> и среднего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общего образования, образовательных потребностей и запросов участников образовательного процесса и должн</w:t>
      </w:r>
      <w:r w:rsidR="00A5683D">
        <w:rPr>
          <w:rStyle w:val="Zag11"/>
          <w:rFonts w:ascii="Times New Roman" w:hAnsi="Times New Roman" w:cs="Times New Roman"/>
          <w:sz w:val="24"/>
          <w:szCs w:val="24"/>
        </w:rPr>
        <w:t>ы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</w:t>
      </w:r>
      <w:r w:rsidR="00691F13" w:rsidRPr="00DB1E81">
        <w:rPr>
          <w:rStyle w:val="dash041e005f0431005f044b005f0447005f043d005f044b005f0439005f005fchar1char1"/>
        </w:rPr>
        <w:t>быть преемственн</w:t>
      </w:r>
      <w:r w:rsidR="00A5683D">
        <w:rPr>
          <w:rStyle w:val="dash041e005f0431005f044b005f0447005f043d005f044b005f0439005f005fchar1char1"/>
        </w:rPr>
        <w:t>ы</w:t>
      </w:r>
      <w:r w:rsidR="00691F13" w:rsidRPr="00DB1E81">
        <w:rPr>
          <w:rStyle w:val="dash041e005f0431005f044b005f0447005f043d005f044b005f0439005f005fchar1char1"/>
        </w:rPr>
        <w:t xml:space="preserve"> по отношению к основной образовательной программе начального общего образования</w:t>
      </w:r>
      <w:r w:rsidR="00A5683D">
        <w:rPr>
          <w:rStyle w:val="dash041e005f0431005f044b005f0447005f043d005f044b005f0439005f005fchar1char1"/>
        </w:rPr>
        <w:t xml:space="preserve"> и по отношению друг к другу</w:t>
      </w:r>
      <w:r>
        <w:rPr>
          <w:rStyle w:val="dash041e005f0431005f044b005f0447005f043d005f044b005f0439005f005fchar1char1"/>
        </w:rPr>
        <w:t>.</w:t>
      </w:r>
    </w:p>
    <w:p w:rsidR="000469E5" w:rsidRDefault="00691F13" w:rsidP="000469E5">
      <w:pPr>
        <w:ind w:firstLine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870240">
        <w:rPr>
          <w:rStyle w:val="Zag11"/>
          <w:rFonts w:ascii="Times New Roman" w:hAnsi="Times New Roman" w:cs="Times New Roman"/>
          <w:sz w:val="24"/>
          <w:szCs w:val="24"/>
        </w:rPr>
        <w:t>1.7.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 xml:space="preserve"> </w:t>
      </w:r>
      <w:r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Разработка </w:t>
      </w:r>
      <w:r w:rsidR="000469E5">
        <w:rPr>
          <w:rStyle w:val="Zag11"/>
          <w:rFonts w:ascii="Times New Roman" w:hAnsi="Times New Roman" w:cs="Times New Roman"/>
          <w:sz w:val="24"/>
          <w:szCs w:val="24"/>
        </w:rPr>
        <w:t xml:space="preserve">ООП </w:t>
      </w:r>
      <w:r w:rsidRPr="00870240">
        <w:rPr>
          <w:rStyle w:val="Zag11"/>
          <w:rFonts w:ascii="Times New Roman" w:hAnsi="Times New Roman" w:cs="Times New Roman"/>
          <w:sz w:val="24"/>
          <w:szCs w:val="24"/>
        </w:rPr>
        <w:t>осуществляется образовательн</w:t>
      </w:r>
      <w:r w:rsidR="000469E5">
        <w:rPr>
          <w:rStyle w:val="Zag11"/>
          <w:rFonts w:ascii="Times New Roman" w:hAnsi="Times New Roman" w:cs="Times New Roman"/>
          <w:sz w:val="24"/>
          <w:szCs w:val="24"/>
        </w:rPr>
        <w:t>ойорганизацией</w:t>
      </w:r>
      <w:r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самостоятельно с привлечением орга</w:t>
      </w:r>
      <w:r w:rsidR="000469E5">
        <w:rPr>
          <w:rStyle w:val="Zag11"/>
          <w:rFonts w:ascii="Times New Roman" w:hAnsi="Times New Roman" w:cs="Times New Roman"/>
          <w:sz w:val="24"/>
          <w:szCs w:val="24"/>
        </w:rPr>
        <w:t>нов общественного и самоуправления (Управляющий совет)</w:t>
      </w:r>
      <w:r w:rsidRPr="00870240">
        <w:rPr>
          <w:rStyle w:val="Zag11"/>
          <w:rFonts w:ascii="Times New Roman" w:hAnsi="Times New Roman" w:cs="Times New Roman"/>
          <w:sz w:val="24"/>
          <w:szCs w:val="24"/>
        </w:rPr>
        <w:t>.</w:t>
      </w:r>
    </w:p>
    <w:p w:rsidR="00691F13" w:rsidRPr="000469E5" w:rsidRDefault="00691F13" w:rsidP="000469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>1.8.</w:t>
      </w:r>
      <w:r w:rsidR="00A5683D">
        <w:rPr>
          <w:rFonts w:ascii="Times New Roman" w:hAnsi="Times New Roman" w:cs="Times New Roman"/>
          <w:sz w:val="24"/>
          <w:szCs w:val="24"/>
        </w:rPr>
        <w:t xml:space="preserve"> </w:t>
      </w:r>
      <w:r w:rsidR="000469E5">
        <w:rPr>
          <w:rStyle w:val="dash041e005f0431005f044b005f0447005f043d005f044b005f0439005f005fchar1char1"/>
        </w:rPr>
        <w:t>О</w:t>
      </w:r>
      <w:r w:rsidRPr="00DB1E81">
        <w:rPr>
          <w:rStyle w:val="dash041e005f0431005f044b005f0447005f043d005f044b005f0439005f005fchar1char1"/>
        </w:rPr>
        <w:t xml:space="preserve">ОП ООО </w:t>
      </w:r>
      <w:r w:rsidR="00A5683D">
        <w:rPr>
          <w:rStyle w:val="dash041e005f0431005f044b005f0447005f043d005f044b005f0439005f005fchar1char1"/>
        </w:rPr>
        <w:t xml:space="preserve">и ООП СОО </w:t>
      </w:r>
      <w:r w:rsidRPr="00DB1E81">
        <w:rPr>
          <w:rStyle w:val="dash041e005f0431005f044b005f0447005f043d005f044b005f0439005f005fchar1char1"/>
        </w:rPr>
        <w:t>содерж</w:t>
      </w:r>
      <w:r w:rsidR="00A5683D">
        <w:rPr>
          <w:rStyle w:val="dash041e005f0431005f044b005f0447005f043d005f044b005f0439005f005fchar1char1"/>
        </w:rPr>
        <w:t>а</w:t>
      </w:r>
      <w:r w:rsidRPr="00DB1E81">
        <w:rPr>
          <w:rStyle w:val="dash041e005f0431005f044b005f0447005f043d005f044b005f0439005f005fchar1char1"/>
        </w:rPr>
        <w:t>т обязательную часть и часть, формируемую участниками образовательного процесса, представленны</w:t>
      </w:r>
      <w:r w:rsidR="000469E5">
        <w:rPr>
          <w:rStyle w:val="dash041e005f0431005f044b005f0447005f043d005f044b005f0439005f005fchar1char1"/>
        </w:rPr>
        <w:t>е</w:t>
      </w:r>
      <w:r w:rsidRPr="00DB1E81">
        <w:rPr>
          <w:rStyle w:val="dash041e005f0431005f044b005f0447005f043d005f044b005f0439005f005fchar1char1"/>
        </w:rPr>
        <w:t xml:space="preserve"> во всех трех разделах основной образовательной программы: целевом, содержательном и организационном.</w:t>
      </w:r>
    </w:p>
    <w:p w:rsidR="000469E5" w:rsidRDefault="00691F13" w:rsidP="000469E5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DB1E81">
        <w:rPr>
          <w:rStyle w:val="dash041e005f0431005f044b005f0447005f043d005f044b005f0439005f005fchar1char1"/>
        </w:rPr>
        <w:t xml:space="preserve">Обязательная часть основной образовательной программы составляет </w:t>
      </w:r>
      <w:r w:rsidR="00A5683D">
        <w:rPr>
          <w:rStyle w:val="dash041e005f0431005f044b005f0447005f043d005f044b005f0439005f005fchar1char1"/>
        </w:rPr>
        <w:t>2/3</w:t>
      </w:r>
      <w:r w:rsidRPr="00DB1E81">
        <w:rPr>
          <w:rStyle w:val="dash041e005f0431005f044b005f0447005f043d005f044b005f0439005f005fchar1char1"/>
        </w:rPr>
        <w:t xml:space="preserve">, а часть, формируемая участниками образовательного процесса, – </w:t>
      </w:r>
      <w:r w:rsidR="00A5683D">
        <w:rPr>
          <w:rStyle w:val="dash041e005f0431005f044b005f0447005f043d005f044b005f0439005f005fchar1char1"/>
        </w:rPr>
        <w:t>1/3</w:t>
      </w:r>
      <w:r w:rsidRPr="00DB1E81">
        <w:rPr>
          <w:rStyle w:val="dash041e005f0431005f044b005f0447005f043d005f044b005f0439005f005fchar1char1"/>
        </w:rPr>
        <w:t xml:space="preserve"> от общего объёма основной образовательной программы. </w:t>
      </w:r>
    </w:p>
    <w:p w:rsidR="000469E5" w:rsidRDefault="00691F13" w:rsidP="000469E5">
      <w:pPr>
        <w:pStyle w:val="dash041e005f0431005f044b005f0447005f043d005f044b005f0439"/>
        <w:ind w:firstLine="567"/>
        <w:jc w:val="both"/>
      </w:pPr>
      <w:r w:rsidRPr="00DB1E81">
        <w:lastRenderedPageBreak/>
        <w:t>1.9</w:t>
      </w:r>
      <w:r>
        <w:t xml:space="preserve">. </w:t>
      </w:r>
      <w:r w:rsidR="000469E5">
        <w:t>О</w:t>
      </w:r>
      <w:r w:rsidRPr="00DB1E81">
        <w:t>ОП ООО</w:t>
      </w:r>
      <w:r w:rsidR="00A5683D">
        <w:t xml:space="preserve"> и ООП СОО  обеспечиваю</w:t>
      </w:r>
      <w:r w:rsidRPr="00DB1E81">
        <w:t>т достижение обу</w:t>
      </w:r>
      <w:r>
        <w:t xml:space="preserve">чающимися результатов освоения </w:t>
      </w:r>
      <w:r w:rsidR="000469E5">
        <w:t>программы</w:t>
      </w:r>
      <w:r w:rsidRPr="00DB1E81">
        <w:t xml:space="preserve"> в соответствии с требованиями, установленными ФГОС ООО</w:t>
      </w:r>
      <w:r w:rsidR="00A5683D">
        <w:t xml:space="preserve"> и ФГОС СОО</w:t>
      </w:r>
      <w:r w:rsidRPr="00DB1E81">
        <w:t>.</w:t>
      </w:r>
    </w:p>
    <w:p w:rsidR="000469E5" w:rsidRDefault="00691F13" w:rsidP="000469E5">
      <w:pPr>
        <w:pStyle w:val="dash041e005f0431005f044b005f0447005f043d005f044b005f0439"/>
        <w:ind w:firstLine="567"/>
        <w:jc w:val="both"/>
        <w:rPr>
          <w:rStyle w:val="Zag11"/>
        </w:rPr>
      </w:pPr>
      <w:r w:rsidRPr="00DB1E81">
        <w:rPr>
          <w:rStyle w:val="Zag11"/>
        </w:rPr>
        <w:t>1.10. В основе реализации основной образовательной программы лежит системно-деятельностный подход.</w:t>
      </w:r>
    </w:p>
    <w:p w:rsidR="00691F13" w:rsidRPr="00DB1E81" w:rsidRDefault="00691F13" w:rsidP="000469E5">
      <w:pPr>
        <w:pStyle w:val="dash041e005f0431005f044b005f0447005f043d005f044b005f0439"/>
        <w:ind w:firstLine="567"/>
        <w:jc w:val="both"/>
        <w:rPr>
          <w:rStyle w:val="Zag11"/>
        </w:rPr>
      </w:pPr>
      <w:r w:rsidRPr="00DB1E81">
        <w:rPr>
          <w:rStyle w:val="Zag11"/>
        </w:rPr>
        <w:t>1.11. Основная образовательная программа формируется с учётом психолого-педагогических особенностей развития детей.</w:t>
      </w:r>
    </w:p>
    <w:p w:rsidR="00053815" w:rsidRPr="00053815" w:rsidRDefault="00053815" w:rsidP="00691F13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691F13" w:rsidRDefault="00691F13" w:rsidP="0060770A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3815" w:rsidRPr="00053815" w:rsidRDefault="00053815" w:rsidP="0060770A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5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и содержание ООП </w:t>
      </w:r>
    </w:p>
    <w:p w:rsidR="00691F13" w:rsidRPr="00D20498" w:rsidRDefault="000469E5" w:rsidP="00691F13">
      <w:pPr>
        <w:pStyle w:val="a8"/>
        <w:spacing w:line="240" w:lineRule="auto"/>
        <w:rPr>
          <w:rStyle w:val="Zag1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2.1.</w:t>
      </w:r>
      <w:r w:rsidR="00A5683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Zag11"/>
          <w:sz w:val="24"/>
          <w:szCs w:val="24"/>
        </w:rPr>
        <w:t xml:space="preserve">ООП образовательной организации </w:t>
      </w:r>
      <w:r w:rsidR="00691F13" w:rsidRPr="00D20498">
        <w:rPr>
          <w:rStyle w:val="Zag11"/>
          <w:sz w:val="24"/>
          <w:szCs w:val="24"/>
        </w:rPr>
        <w:t>в соответствии с требованиями ФГОС содержит три раздела: целевой, содержательный и организационный.</w:t>
      </w:r>
    </w:p>
    <w:p w:rsidR="00691F13" w:rsidRPr="00D20498" w:rsidRDefault="00691F13" w:rsidP="00691F13">
      <w:pPr>
        <w:pStyle w:val="a8"/>
        <w:spacing w:line="240" w:lineRule="auto"/>
        <w:rPr>
          <w:sz w:val="24"/>
          <w:szCs w:val="24"/>
        </w:rPr>
      </w:pPr>
      <w:r w:rsidRPr="00D20498">
        <w:rPr>
          <w:rStyle w:val="Zag11"/>
          <w:sz w:val="24"/>
          <w:szCs w:val="24"/>
        </w:rPr>
        <w:t>2.2.</w:t>
      </w:r>
      <w:r w:rsidR="00A5683D">
        <w:rPr>
          <w:rStyle w:val="Zag11"/>
          <w:sz w:val="24"/>
          <w:szCs w:val="24"/>
        </w:rPr>
        <w:t xml:space="preserve"> </w:t>
      </w:r>
      <w:r w:rsidRPr="000F70AD">
        <w:rPr>
          <w:rStyle w:val="dash0410005f0431005f0437005f0430005f0446005f0020005f0441005f043f005f0438005f0441005f043a005f0430005f005fchar1char1"/>
          <w:bCs/>
          <w:i/>
          <w:u w:val="single"/>
        </w:rPr>
        <w:t>Целевой</w:t>
      </w:r>
      <w:r w:rsidR="00A5683D">
        <w:rPr>
          <w:rStyle w:val="dash0410005f0431005f0437005f0430005f0446005f0020005f0441005f043f005f0438005f0441005f043a005f0430005f005fchar1char1"/>
          <w:bCs/>
          <w:i/>
          <w:u w:val="single"/>
        </w:rPr>
        <w:t xml:space="preserve"> </w:t>
      </w:r>
      <w:r w:rsidRPr="000F70AD">
        <w:rPr>
          <w:rStyle w:val="dash0410005f0431005f0437005f0430005f0446005f0020005f0441005f043f005f0438005f0441005f043a005f0430005f005fchar1char1"/>
          <w:i/>
          <w:u w:val="single"/>
        </w:rPr>
        <w:t>раздел</w:t>
      </w:r>
      <w:r w:rsidRPr="00D20498">
        <w:rPr>
          <w:rStyle w:val="dash0410005f0431005f0437005f0430005f0446005f0020005f0441005f043f005f0438005f0441005f043a005f0430005f005fchar1char1"/>
        </w:rPr>
        <w:t xml:space="preserve"> определяет общее назначение, цели, задачи и планируемые результаты реализации </w:t>
      </w:r>
      <w:r w:rsidR="000469E5">
        <w:rPr>
          <w:rStyle w:val="dash0410005f0431005f0437005f0430005f0446005f0020005f0441005f043f005f0438005f0441005f043a005f0430005f005fchar1char1"/>
        </w:rPr>
        <w:t>ООП</w:t>
      </w:r>
      <w:r w:rsidRPr="00D20498">
        <w:rPr>
          <w:rStyle w:val="dash0410005f0431005f0437005f0430005f0446005f0020005f0441005f043f005f0438005f0441005f043a005f0430005f005fchar1char1"/>
        </w:rPr>
        <w:t xml:space="preserve">, конкретизированные в соответствии с требованиями ФГОС ООО </w:t>
      </w:r>
      <w:r w:rsidR="00A5683D">
        <w:rPr>
          <w:rStyle w:val="dash0410005f0431005f0437005f0430005f0446005f0020005f0441005f043f005f0438005f0441005f043a005f0430005f005fchar1char1"/>
        </w:rPr>
        <w:t xml:space="preserve">и ФГОС СОО </w:t>
      </w:r>
      <w:r w:rsidRPr="00D20498">
        <w:rPr>
          <w:rStyle w:val="dash0410005f0431005f0437005f0430005f0446005f0020005f0441005f043f005f0438005f0441005f043a005f0430005f005fchar1char1"/>
        </w:rPr>
        <w:t>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691F13" w:rsidRPr="00D20498" w:rsidRDefault="00691F13" w:rsidP="000F70AD">
      <w:pPr>
        <w:pStyle w:val="dash0410005f0431005f0437005f0430005f0446005f0020005f0441005f043f005f0438005f0441005f043a005f0430"/>
        <w:ind w:left="0" w:firstLine="567"/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 xml:space="preserve">Целевой раздел включает: </w:t>
      </w:r>
    </w:p>
    <w:p w:rsidR="00691F13" w:rsidRPr="00D20498" w:rsidRDefault="00691F13" w:rsidP="00691F13">
      <w:pPr>
        <w:pStyle w:val="dash0410005f0431005f0437005f0430005f0446005f0020005f0441005f043f005f0438005f0441005f043a005f0430"/>
        <w:ind w:left="0" w:firstLine="454"/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— пояснительную записку;</w:t>
      </w:r>
    </w:p>
    <w:p w:rsidR="00691F13" w:rsidRPr="00D20498" w:rsidRDefault="00691F13" w:rsidP="00691F13">
      <w:pPr>
        <w:pStyle w:val="dash0410005f0431005f0437005f0430005f0446005f0020005f0441005f043f005f0438005f0441005f043a005f0430"/>
        <w:ind w:left="0" w:firstLine="454"/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 xml:space="preserve">— планируемые </w:t>
      </w:r>
      <w:r w:rsidR="00303ABB">
        <w:rPr>
          <w:rStyle w:val="dash0410005f0431005f0437005f0430005f0446005f0020005f0441005f043f005f0438005f0441005f043a005f0430005f005fchar1char1"/>
          <w:rFonts w:eastAsia="Calibri"/>
        </w:rPr>
        <w:t>результаты освоения</w:t>
      </w:r>
      <w:r w:rsidRPr="00D20498">
        <w:rPr>
          <w:rStyle w:val="dash0410005f0431005f0437005f0430005f0446005f0020005f0441005f043f005f0438005f0441005f043a005f0430005f005fchar1char1"/>
          <w:rFonts w:eastAsia="Calibri"/>
        </w:rPr>
        <w:t xml:space="preserve"> основной образовательной программы основного общего образования;</w:t>
      </w:r>
    </w:p>
    <w:p w:rsidR="000F70AD" w:rsidRDefault="00691F13" w:rsidP="000F70AD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  <w:rFonts w:eastAsia="Calibri"/>
        </w:rPr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— систему оценки достижения планируемых результатов освоения основной образовательной програм</w:t>
      </w:r>
      <w:r w:rsidR="000F70AD">
        <w:rPr>
          <w:rStyle w:val="dash0410005f0431005f0437005f0430005f0446005f0020005f0441005f043f005f0438005f0441005f043a005f0430005f005fchar1char1"/>
          <w:rFonts w:eastAsia="Calibri"/>
        </w:rPr>
        <w:t>мы основного общего образования.</w:t>
      </w:r>
    </w:p>
    <w:p w:rsidR="00691F13" w:rsidRPr="000F70AD" w:rsidRDefault="00691F13" w:rsidP="00303ABB">
      <w:pPr>
        <w:pStyle w:val="dash0410005f0431005f0437005f0430005f0446005f0020005f0441005f043f005f0438005f0441005f043a005f0430"/>
        <w:ind w:left="0" w:firstLine="567"/>
        <w:rPr>
          <w:rFonts w:eastAsia="Calibri"/>
        </w:rPr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2.2.1.</w:t>
      </w:r>
      <w:r w:rsidRPr="00D20498">
        <w:rPr>
          <w:rStyle w:val="dash0417005f0430005f0433005f043e005f043b005f043e005f0432005f043e005f043a005f00203005f005fchar1char1"/>
          <w:rFonts w:eastAsia="Calibri"/>
          <w:color w:val="000000"/>
        </w:rPr>
        <w:t> </w:t>
      </w:r>
      <w:r w:rsidRPr="00303ABB">
        <w:rPr>
          <w:rStyle w:val="dash0417005f0430005f0433005f043e005f043b005f043e005f0432005f043e005f043a005f00203005f005fchar1char1"/>
          <w:rFonts w:ascii="Times New Roman" w:eastAsia="Calibri" w:hAnsi="Times New Roman" w:cs="Times New Roman"/>
          <w:b w:val="0"/>
          <w:i/>
          <w:color w:val="000000"/>
          <w:sz w:val="24"/>
          <w:szCs w:val="24"/>
        </w:rPr>
        <w:t>Пояснительная записка</w:t>
      </w:r>
      <w:r w:rsidR="00A5683D">
        <w:rPr>
          <w:rStyle w:val="dash0417005f0430005f0433005f043e005f043b005f043e005f0432005f043e005f043a005f00203005f005fchar1char1"/>
          <w:rFonts w:ascii="Times New Roman" w:eastAsia="Calibri" w:hAnsi="Times New Roman" w:cs="Times New Roman"/>
          <w:b w:val="0"/>
          <w:i/>
          <w:color w:val="000000"/>
          <w:sz w:val="24"/>
          <w:szCs w:val="24"/>
        </w:rPr>
        <w:t xml:space="preserve"> </w:t>
      </w:r>
      <w:r w:rsidRPr="006F1317">
        <w:rPr>
          <w:rStyle w:val="dash0417005f0430005f0433005f043e005f043b005f043e005f0432005f043e005f043a005f00203005f005fchar1char1"/>
          <w:rFonts w:ascii="Times New Roman" w:eastAsia="Calibri" w:hAnsi="Times New Roman" w:cs="Times New Roman"/>
          <w:b w:val="0"/>
          <w:color w:val="000000"/>
          <w:sz w:val="24"/>
          <w:szCs w:val="24"/>
        </w:rPr>
        <w:t>должна раскрывать:</w:t>
      </w:r>
    </w:p>
    <w:p w:rsidR="00691F13" w:rsidRPr="00D20498" w:rsidRDefault="00691F13" w:rsidP="00691F13">
      <w:pPr>
        <w:pStyle w:val="dash0410005f0431005f0437005f0430005f0446005f0020005f0441005f043f005f0438005f0441005f043a005f0430"/>
        <w:ind w:left="0"/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1) цель и задачи реализации программы, конкретизированные в соответствии с требованиями ФГОС к рез</w:t>
      </w:r>
      <w:r>
        <w:rPr>
          <w:rStyle w:val="dash0410005f0431005f0437005f0430005f0446005f0020005f0441005f043f005f0438005f0441005f043a005f0430005f005fchar1char1"/>
          <w:rFonts w:eastAsia="Calibri"/>
        </w:rPr>
        <w:t xml:space="preserve">ультатам освоения обучающимися </w:t>
      </w:r>
      <w:r w:rsidR="00A5683D">
        <w:rPr>
          <w:rStyle w:val="dash0410005f0431005f0437005f0430005f0446005f0020005f0441005f043f005f0438005f0441005f043a005f0430005f005fchar1char1"/>
          <w:rFonts w:eastAsia="Calibri"/>
        </w:rPr>
        <w:t>ООП ООО и ООП СОО</w:t>
      </w:r>
      <w:r w:rsidRPr="00D20498">
        <w:rPr>
          <w:rStyle w:val="dash0410005f0431005f0437005f0430005f0446005f0020005f0441005f043f005f0438005f0441005f043a005f0430005f005fchar1char1"/>
          <w:rFonts w:eastAsia="Calibri"/>
        </w:rPr>
        <w:t>;</w:t>
      </w:r>
    </w:p>
    <w:p w:rsidR="00691F13" w:rsidRPr="00D20498" w:rsidRDefault="00691F13" w:rsidP="00691F13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  <w:rFonts w:eastAsia="Calibri"/>
        </w:rPr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 xml:space="preserve">2) принципы и подходы к формированию </w:t>
      </w:r>
      <w:r w:rsidR="00303ABB">
        <w:rPr>
          <w:rStyle w:val="dash0410005f0431005f0437005f0430005f0446005f0020005f0441005f043f005f0438005f0441005f043a005f0430005f005fchar1char1"/>
          <w:rFonts w:eastAsia="Calibri"/>
        </w:rPr>
        <w:t>ООП ООО</w:t>
      </w:r>
      <w:r w:rsidR="00A5683D">
        <w:rPr>
          <w:rStyle w:val="dash0410005f0431005f0437005f0430005f0446005f0020005f0441005f043f005f0438005f0441005f043a005f0430005f005fchar1char1"/>
          <w:rFonts w:eastAsia="Calibri"/>
        </w:rPr>
        <w:t>, ООП СОО</w:t>
      </w:r>
      <w:r w:rsidRPr="00D20498">
        <w:rPr>
          <w:rStyle w:val="dash0410005f0431005f0437005f0430005f0446005f0020005f0441005f043f005f0438005f0441005f043a005f0430005f005fchar1char1"/>
          <w:rFonts w:eastAsia="Calibri"/>
        </w:rPr>
        <w:t>.</w:t>
      </w:r>
    </w:p>
    <w:p w:rsidR="00691F13" w:rsidRPr="00D20498" w:rsidRDefault="00691F13" w:rsidP="00303ABB">
      <w:pPr>
        <w:pStyle w:val="dash0410005f0431005f0437005f0430005f0446005f0020005f0441005f043f005f0438005f0441005f043a005f0430"/>
        <w:ind w:left="0" w:firstLine="567"/>
      </w:pPr>
      <w:r w:rsidRPr="00303ABB">
        <w:rPr>
          <w:rStyle w:val="Zag11"/>
        </w:rPr>
        <w:t>2.2.2.</w:t>
      </w:r>
      <w:r w:rsidR="00A5683D">
        <w:rPr>
          <w:rStyle w:val="Zag11"/>
        </w:rPr>
        <w:t xml:space="preserve"> </w:t>
      </w:r>
      <w:r w:rsidRPr="00303ABB">
        <w:rPr>
          <w:i/>
        </w:rPr>
        <w:t xml:space="preserve">Планируемые результаты освоения </w:t>
      </w:r>
      <w:r w:rsidR="00A5683D">
        <w:rPr>
          <w:i/>
        </w:rPr>
        <w:t>Программы</w:t>
      </w:r>
      <w:r w:rsidRPr="00D20498">
        <w:t xml:space="preserve"> (далее — планируемые результаты) представляют собой систему </w:t>
      </w:r>
      <w:r w:rsidRPr="00303ABB">
        <w:t xml:space="preserve">ведущих целевых установок и ожидаемых результатов освоения всех компонентов, составляющих содержательную основу программы. </w:t>
      </w:r>
      <w:r w:rsidRPr="00D20498">
        <w:t>Они обеспечивают с</w:t>
      </w:r>
      <w:r w:rsidR="00A5683D">
        <w:t>вязь между требованиями ФГОС</w:t>
      </w:r>
      <w:r w:rsidRPr="00D20498">
        <w:t>, образовательным процессом и систем</w:t>
      </w:r>
      <w:r>
        <w:t xml:space="preserve">ой оценки результатов освоения </w:t>
      </w:r>
      <w:r w:rsidR="00A5683D">
        <w:t>программы</w:t>
      </w:r>
      <w:r w:rsidRPr="00D20498">
        <w:t xml:space="preserve"> (далее — системой оценки), выступая содержательной и критериальной основой для разработки программ учебных предметов, курсов, учебно-методической литературы, с одной стороны, и системы оценки — с другой. </w:t>
      </w:r>
    </w:p>
    <w:p w:rsidR="00691F13" w:rsidRPr="00D20498" w:rsidRDefault="00691F13" w:rsidP="00691F13">
      <w:pPr>
        <w:pStyle w:val="ad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lang w:val="ru-RU"/>
        </w:rPr>
      </w:pPr>
      <w:r w:rsidRPr="00303ABB">
        <w:rPr>
          <w:bCs/>
          <w:lang w:val="ru-RU"/>
        </w:rPr>
        <w:t>В стру</w:t>
      </w:r>
      <w:r w:rsidRPr="00303ABB">
        <w:rPr>
          <w:lang w:val="ru-RU"/>
        </w:rPr>
        <w:t>ктуре планируемых результатов</w:t>
      </w:r>
      <w:r w:rsidRPr="00D20498">
        <w:rPr>
          <w:lang w:val="ru-RU"/>
        </w:rPr>
        <w:t xml:space="preserve"> выделяются:</w:t>
      </w:r>
    </w:p>
    <w:p w:rsidR="00303ABB" w:rsidRDefault="00691F13" w:rsidP="00303AB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03ABB">
        <w:rPr>
          <w:rFonts w:ascii="Times New Roman" w:hAnsi="Times New Roman"/>
          <w:i/>
          <w:sz w:val="24"/>
          <w:szCs w:val="24"/>
        </w:rPr>
        <w:t>1) Ведущие целевые установки и основные ожидаемые результаты</w:t>
      </w:r>
      <w:r w:rsidRPr="00D20498">
        <w:rPr>
          <w:rFonts w:ascii="Times New Roman" w:hAnsi="Times New Roman"/>
          <w:sz w:val="24"/>
          <w:szCs w:val="24"/>
        </w:rPr>
        <w:t xml:space="preserve">, описывающие основной, сущностный вклад каждой изучаемой программы в развитие личности обучающихся, их способностей. Этот блок результатов отражает такие общие цели образования, как формирование ценностно-смысловых установок, развитие интереса, целенаправленное формирование и развитие познавательных потребностей и способностей обучающихся средствами различных предметов. </w:t>
      </w:r>
    </w:p>
    <w:p w:rsidR="00691F13" w:rsidRPr="00D20498" w:rsidRDefault="00691F13" w:rsidP="00303AB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03ABB">
        <w:rPr>
          <w:rFonts w:ascii="Times New Roman" w:hAnsi="Times New Roman"/>
          <w:i/>
          <w:sz w:val="24"/>
          <w:szCs w:val="24"/>
        </w:rPr>
        <w:t>2) Планируемые результаты освоения учебных и междисциплинарных программ.</w:t>
      </w:r>
      <w:r w:rsidRPr="00D20498">
        <w:rPr>
          <w:rFonts w:ascii="Times New Roman" w:hAnsi="Times New Roman"/>
          <w:sz w:val="24"/>
          <w:szCs w:val="24"/>
        </w:rPr>
        <w:t>Эти результаты приводятся в блоках</w:t>
      </w:r>
      <w:r w:rsidR="00A5683D">
        <w:rPr>
          <w:rFonts w:ascii="Times New Roman" w:hAnsi="Times New Roman"/>
          <w:sz w:val="24"/>
          <w:szCs w:val="24"/>
        </w:rPr>
        <w:t xml:space="preserve"> </w:t>
      </w:r>
      <w:r w:rsidRPr="00D20498">
        <w:rPr>
          <w:rFonts w:ascii="Times New Roman" w:hAnsi="Times New Roman"/>
          <w:sz w:val="24"/>
          <w:szCs w:val="24"/>
        </w:rPr>
        <w:t xml:space="preserve">«Выпускник научится» и </w:t>
      </w:r>
      <w:r w:rsidRPr="00303ABB">
        <w:rPr>
          <w:rFonts w:ascii="Times New Roman" w:hAnsi="Times New Roman"/>
          <w:sz w:val="24"/>
          <w:szCs w:val="24"/>
        </w:rPr>
        <w:t>«Выпускник получит возможность научиться»</w:t>
      </w:r>
      <w:r w:rsidRPr="00D20498">
        <w:rPr>
          <w:rFonts w:ascii="Times New Roman" w:hAnsi="Times New Roman"/>
          <w:sz w:val="24"/>
          <w:szCs w:val="24"/>
        </w:rPr>
        <w:t xml:space="preserve"> к каждому разделу учебной программы. Они описывают примерный круг учебно-познавательных и учебно-практических задач, который предъявляется обучающимся в ходе изучения каждого раздела программы.</w:t>
      </w:r>
    </w:p>
    <w:p w:rsidR="00691F13" w:rsidRPr="00D20498" w:rsidRDefault="00691F13" w:rsidP="00303AB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0498">
        <w:rPr>
          <w:rFonts w:ascii="Times New Roman" w:hAnsi="Times New Roman"/>
          <w:sz w:val="24"/>
          <w:szCs w:val="24"/>
        </w:rPr>
        <w:t>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образования.</w:t>
      </w:r>
    </w:p>
    <w:p w:rsidR="00691F13" w:rsidRPr="00D20498" w:rsidRDefault="00691F13" w:rsidP="00303ABB">
      <w:pPr>
        <w:pStyle w:val="dash041e005f0431005f044b005f0447005f043d005f044b005f0439"/>
        <w:ind w:firstLine="567"/>
        <w:jc w:val="both"/>
      </w:pPr>
      <w:r w:rsidRPr="00303ABB">
        <w:rPr>
          <w:rStyle w:val="dash041e005f0431005f044b005f0447005f043d005f044b005f0439005f005fchar1char1"/>
          <w:bCs/>
          <w:i/>
        </w:rPr>
        <w:t>2.2.3. Система оценки достижения планируемых результатов</w:t>
      </w:r>
      <w:r w:rsidRPr="00D20498">
        <w:rPr>
          <w:rStyle w:val="dash041e005f0431005f044b005f0447005f043d005f044b005f0439005f005fchar1char1"/>
        </w:rPr>
        <w:t xml:space="preserve"> освоения </w:t>
      </w:r>
      <w:r w:rsidR="00A5683D">
        <w:rPr>
          <w:rStyle w:val="dash041e005f0431005f044b005f0447005f043d005f044b005f0439005f005fchar1char1"/>
        </w:rPr>
        <w:t>Программы должна</w:t>
      </w:r>
      <w:r w:rsidRPr="00D20498">
        <w:rPr>
          <w:rStyle w:val="dash041e005f0431005f044b005f0447005f043d005f044b005f0439005f005fchar1char1"/>
        </w:rPr>
        <w:t>:</w:t>
      </w:r>
    </w:p>
    <w:p w:rsidR="00691F13" w:rsidRPr="00D20498" w:rsidRDefault="00691F13" w:rsidP="00691F13">
      <w:pPr>
        <w:pStyle w:val="dash041e005f0431005f044b005f0447005f043d005f044b005f0439"/>
        <w:ind w:firstLine="700"/>
        <w:jc w:val="both"/>
      </w:pPr>
      <w:r w:rsidRPr="00D20498">
        <w:rPr>
          <w:rStyle w:val="dash041e005f0431005f044b005f0447005f043d005f044b005f0439005f005fchar1char1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691F13" w:rsidRPr="00D20498" w:rsidRDefault="00C636CC" w:rsidP="00C636CC">
      <w:pPr>
        <w:pStyle w:val="dash0410005f0431005f0437005f0430005f0446005f0020005f0441005f043f005f0438005f0441005f043a005f0430"/>
        <w:ind w:left="0"/>
      </w:pPr>
      <w:r>
        <w:rPr>
          <w:rStyle w:val="dash0410005f0431005f0437005f0430005f0446005f0020005f0441005f043f005f0438005f0441005f043a005f0430005f005fchar1char1"/>
          <w:rFonts w:eastAsia="Calibri"/>
        </w:rPr>
        <w:lastRenderedPageBreak/>
        <w:t xml:space="preserve">2) </w:t>
      </w:r>
      <w:r w:rsidR="00691F13" w:rsidRPr="00D20498">
        <w:rPr>
          <w:rStyle w:val="dash041e005f0431005f044b005f0447005f043d005f044b005f0439005f005fchar1char1"/>
        </w:rPr>
        <w:t>обеспечивать комплексный подход к оценке результатов</w:t>
      </w:r>
      <w:r w:rsidR="00A5683D">
        <w:rPr>
          <w:rStyle w:val="dash041e005f0431005f044b005f0447005f043d005f044b005f0439005f005fchar1char1"/>
        </w:rPr>
        <w:t xml:space="preserve"> </w:t>
      </w:r>
      <w:r w:rsidR="00691F13" w:rsidRPr="00D20498">
        <w:rPr>
          <w:rStyle w:val="dash041e005f0431005f044b005f0447005f043d005f044b005f0439005f005fchar1char1"/>
        </w:rPr>
        <w:t>освоения программы, позволяющий вести оценку предметных, метапредметных и личностных результатов основного общего образования;</w:t>
      </w:r>
    </w:p>
    <w:p w:rsidR="00691F13" w:rsidRPr="00D20498" w:rsidRDefault="00691F13" w:rsidP="00303ABB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700"/>
        <w:jc w:val="both"/>
      </w:pPr>
      <w:r w:rsidRPr="00D20498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4) обеспечивать оценку динамики индивидуальных достижений обучающихся в процессе освоения основной общеобразовательной программы;</w:t>
      </w:r>
    </w:p>
    <w:p w:rsidR="00691F13" w:rsidRPr="00D20498" w:rsidRDefault="00691F13" w:rsidP="00303ABB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700"/>
        <w:jc w:val="both"/>
      </w:pPr>
      <w:r w:rsidRPr="00D20498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691F13" w:rsidRPr="00D20498" w:rsidRDefault="00691F13" w:rsidP="00303ABB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700"/>
        <w:jc w:val="both"/>
      </w:pPr>
      <w:r w:rsidRPr="00D20498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программы, как основы для оценки деятельности образовательного  учреждения и системы образования разного уровня.</w:t>
      </w:r>
    </w:p>
    <w:p w:rsidR="00691F13" w:rsidRPr="00D20498" w:rsidRDefault="00691F13" w:rsidP="00C636C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0498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Система оценки достижения планируемых результатов освоения </w:t>
      </w:r>
      <w:r w:rsidR="00C636CC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ООП </w:t>
      </w:r>
      <w:r w:rsidRPr="00D20498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  <w:r w:rsidRPr="00D20498">
        <w:rPr>
          <w:rFonts w:ascii="Times New Roman" w:hAnsi="Times New Roman"/>
          <w:sz w:val="24"/>
          <w:szCs w:val="24"/>
        </w:rPr>
        <w:t>.</w:t>
      </w:r>
    </w:p>
    <w:p w:rsidR="00691F13" w:rsidRPr="00D20498" w:rsidRDefault="00691F13" w:rsidP="00C636C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0498">
        <w:rPr>
          <w:rFonts w:ascii="Times New Roman" w:hAnsi="Times New Roman"/>
          <w:sz w:val="24"/>
          <w:szCs w:val="24"/>
        </w:rPr>
        <w:t>2</w:t>
      </w:r>
      <w:r w:rsidRPr="00C636CC">
        <w:rPr>
          <w:rFonts w:ascii="Times New Roman" w:hAnsi="Times New Roman"/>
          <w:i/>
          <w:sz w:val="24"/>
          <w:szCs w:val="24"/>
        </w:rPr>
        <w:t xml:space="preserve">.2.5. Программа формирования планируемых результатов освоения междисциплинарных программ </w:t>
      </w:r>
      <w:r w:rsidRPr="00D20498">
        <w:rPr>
          <w:rFonts w:ascii="Times New Roman" w:hAnsi="Times New Roman"/>
          <w:sz w:val="24"/>
          <w:szCs w:val="24"/>
        </w:rPr>
        <w:t>включает описание содержания и организации работы по формированию: универсальных учебных действий; ИКТ-компетентности учащихся; основ учебно-исследовательской и проектной деятельности; стратегий смыслового чтения и работы с информацией. Содержание документа строится с учётом оснащённости образовательного учреждения, возможного вклада каждого педагога, работающего в данной параллели, и отражает логику развёртывания образовательного процесса во временнóй перспективе.</w:t>
      </w:r>
    </w:p>
    <w:p w:rsidR="00691F13" w:rsidRPr="00D20498" w:rsidRDefault="00691F13" w:rsidP="00C636CC">
      <w:pPr>
        <w:pStyle w:val="dash0410005f0431005f0437005f0430005f0446005f0020005f0441005f043f005f0438005f0441005f043a005f0430"/>
        <w:ind w:left="0" w:firstLine="567"/>
      </w:pPr>
      <w:r w:rsidRPr="00C636CC">
        <w:rPr>
          <w:i/>
          <w:u w:val="single"/>
        </w:rPr>
        <w:t>2.3.</w:t>
      </w:r>
      <w:r w:rsidR="00A5683D">
        <w:rPr>
          <w:i/>
          <w:u w:val="single"/>
        </w:rPr>
        <w:t xml:space="preserve"> </w:t>
      </w:r>
      <w:r w:rsidRPr="00C636CC">
        <w:rPr>
          <w:rStyle w:val="dash0410005f0431005f0437005f0430005f0446005f0020005f0441005f043f005f0438005f0441005f043a005f0430005f005fchar1char1"/>
          <w:rFonts w:eastAsia="Calibri"/>
          <w:bCs/>
          <w:i/>
          <w:u w:val="single"/>
        </w:rPr>
        <w:t xml:space="preserve">Содержательный </w:t>
      </w:r>
      <w:r w:rsidRPr="00C636CC">
        <w:rPr>
          <w:rStyle w:val="dash0410005f0431005f0437005f0430005f0446005f0020005f0441005f043f005f0438005f0441005f043a005f0430005f005fchar1char1"/>
          <w:rFonts w:eastAsia="Calibri"/>
          <w:i/>
          <w:u w:val="single"/>
        </w:rPr>
        <w:t>раздел</w:t>
      </w:r>
      <w:r w:rsidRPr="00D20498">
        <w:rPr>
          <w:rStyle w:val="dash0410005f0431005f0437005f0430005f0446005f0020005f0441005f043f005f0438005f0441005f043a005f0430005f005fchar1char1"/>
          <w:rFonts w:eastAsia="Calibri"/>
        </w:rPr>
        <w:t xml:space="preserve"> определяет общее содержание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C636CC" w:rsidRDefault="00691F13" w:rsidP="00C636CC">
      <w:pPr>
        <w:pStyle w:val="dash0410005f0431005f0437005f0430005f0446005f0020005f0441005f043f005f0438005f0441005f043a005f0430"/>
        <w:numPr>
          <w:ilvl w:val="0"/>
          <w:numId w:val="9"/>
        </w:numPr>
        <w:ind w:left="567" w:hanging="283"/>
        <w:rPr>
          <w:rStyle w:val="dash0410005f0431005f0437005f0430005f0446005f0020005f0441005f043f005f0438005f0441005f043a005f0430005f005fchar1char1"/>
          <w:rFonts w:eastAsia="Calibri"/>
        </w:rPr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программу развития универсальных учебных действий, включающую формирование компетенций обучающихся в области использования информационно-коммуникационных</w:t>
      </w:r>
      <w:r w:rsidR="00C636CC">
        <w:rPr>
          <w:rStyle w:val="dash0410005f0431005f0437005f0430005f0446005f0020005f0441005f043f005f0438005f0441005f043a005f0430005f005fchar1char1"/>
          <w:rFonts w:eastAsia="Calibri"/>
        </w:rPr>
        <w:t xml:space="preserve"> технологий;</w:t>
      </w:r>
    </w:p>
    <w:p w:rsidR="00691F13" w:rsidRPr="00D20498" w:rsidRDefault="00C636CC" w:rsidP="00C636CC">
      <w:pPr>
        <w:pStyle w:val="dash0410005f0431005f0437005f0430005f0446005f0020005f0441005f043f005f0438005f0441005f043a005f0430"/>
        <w:numPr>
          <w:ilvl w:val="0"/>
          <w:numId w:val="9"/>
        </w:numPr>
        <w:ind w:left="567" w:hanging="283"/>
      </w:pPr>
      <w:r>
        <w:rPr>
          <w:rStyle w:val="dash0410005f0431005f0437005f0430005f0446005f0020005f0441005f043f005f0438005f0441005f043a005f0430005f005fchar1char1"/>
          <w:rFonts w:eastAsia="Calibri"/>
        </w:rPr>
        <w:t xml:space="preserve">программу формирования основ </w:t>
      </w:r>
      <w:r w:rsidR="00691F13" w:rsidRPr="00D20498">
        <w:rPr>
          <w:rStyle w:val="dash0410005f0431005f0437005f0430005f0446005f0020005f0441005f043f005f0438005f0441005f043a005f0430005f005fchar1char1"/>
          <w:rFonts w:eastAsia="Calibri"/>
        </w:rPr>
        <w:t xml:space="preserve">учебно-исследовательской и проектной деятельности; </w:t>
      </w:r>
    </w:p>
    <w:p w:rsidR="00691F13" w:rsidRPr="00D20498" w:rsidRDefault="00691F13" w:rsidP="00C636CC">
      <w:pPr>
        <w:pStyle w:val="dash0410005f0431005f0437005f0430005f0446005f0020005f0441005f043f005f0438005f0441005f043a005f0430"/>
        <w:numPr>
          <w:ilvl w:val="0"/>
          <w:numId w:val="9"/>
        </w:numPr>
        <w:ind w:left="567" w:hanging="283"/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программы отдельных учебных предметов, курсов;</w:t>
      </w:r>
    </w:p>
    <w:p w:rsidR="00691F13" w:rsidRDefault="00691F13" w:rsidP="00C636CC">
      <w:pPr>
        <w:pStyle w:val="dash0410005f0431005f0437005f0430005f0446005f0020005f0441005f043f005f0438005f0441005f043a005f0430"/>
        <w:numPr>
          <w:ilvl w:val="0"/>
          <w:numId w:val="9"/>
        </w:numPr>
        <w:ind w:left="567" w:hanging="283"/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программу воспитания и социализации обучающихся на,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D20498">
        <w:rPr>
          <w:rStyle w:val="dash0410005f0431005f0437005f0430005f0446005f0020005f0441005f043f005f0438005f0441005f043a005f0430char1"/>
        </w:rPr>
        <w:t xml:space="preserve">, </w:t>
      </w:r>
      <w:r w:rsidRPr="00D20498">
        <w:rPr>
          <w:rStyle w:val="dash0410005f0431005f0437005f0430005f0446005f0020005f0441005f043f005f0438005f0441005f043a005f0430005f005fchar1char1"/>
          <w:rFonts w:eastAsia="Calibri"/>
        </w:rPr>
        <w:t>формирование культуры здорового и безопасного образа жизни, экологической культуры</w:t>
      </w:r>
      <w:r w:rsidR="00C636CC">
        <w:t>;</w:t>
      </w:r>
    </w:p>
    <w:p w:rsidR="00C636CC" w:rsidRDefault="00C636CC" w:rsidP="00C636CC">
      <w:pPr>
        <w:pStyle w:val="dash0410005f0431005f0437005f0430005f0446005f0020005f0441005f043f005f0438005f0441005f043a005f0430"/>
        <w:numPr>
          <w:ilvl w:val="0"/>
          <w:numId w:val="9"/>
        </w:numPr>
        <w:ind w:left="567" w:hanging="283"/>
      </w:pPr>
      <w:r>
        <w:t>программу коррекционно-профилактической деятельности;</w:t>
      </w:r>
    </w:p>
    <w:p w:rsidR="00C636CC" w:rsidRPr="00D20498" w:rsidRDefault="00C636CC" w:rsidP="00C636CC">
      <w:pPr>
        <w:pStyle w:val="dash0410005f0431005f0437005f0430005f0446005f0020005f0441005f043f005f0438005f0441005f043a005f0430"/>
        <w:numPr>
          <w:ilvl w:val="0"/>
          <w:numId w:val="9"/>
        </w:numPr>
        <w:ind w:left="567" w:hanging="283"/>
      </w:pPr>
      <w:r>
        <w:t>программу внеурочной деятельности.</w:t>
      </w:r>
    </w:p>
    <w:p w:rsidR="00691F13" w:rsidRPr="00D20498" w:rsidRDefault="00691F13" w:rsidP="00691F13">
      <w:pPr>
        <w:pStyle w:val="a8"/>
        <w:spacing w:line="240" w:lineRule="auto"/>
        <w:rPr>
          <w:sz w:val="24"/>
          <w:szCs w:val="24"/>
        </w:rPr>
      </w:pPr>
      <w:r w:rsidRPr="00D20498">
        <w:rPr>
          <w:sz w:val="24"/>
          <w:szCs w:val="24"/>
        </w:rPr>
        <w:t>2</w:t>
      </w:r>
      <w:r w:rsidRPr="00C636CC">
        <w:rPr>
          <w:i/>
          <w:sz w:val="24"/>
          <w:szCs w:val="24"/>
          <w:u w:val="single"/>
        </w:rPr>
        <w:t>.4.</w:t>
      </w:r>
      <w:r w:rsidR="00A5683D">
        <w:rPr>
          <w:i/>
          <w:sz w:val="24"/>
          <w:szCs w:val="24"/>
          <w:u w:val="single"/>
        </w:rPr>
        <w:t xml:space="preserve"> </w:t>
      </w:r>
      <w:r w:rsidRPr="00C636CC">
        <w:rPr>
          <w:rStyle w:val="dash0410005f0431005f0437005f0430005f0446005f0020005f0441005f043f005f0438005f0441005f043a005f0430005f005fchar1char1"/>
          <w:bCs/>
          <w:i/>
          <w:u w:val="single"/>
        </w:rPr>
        <w:t xml:space="preserve">Организационный </w:t>
      </w:r>
      <w:r w:rsidRPr="00C636CC">
        <w:rPr>
          <w:rStyle w:val="dash0410005f0431005f0437005f0430005f0446005f0020005f0441005f043f005f0438005f0441005f043a005f0430005f005fchar1char1"/>
          <w:i/>
          <w:u w:val="single"/>
        </w:rPr>
        <w:t>раздел</w:t>
      </w:r>
      <w:r w:rsidRPr="00D20498">
        <w:rPr>
          <w:rStyle w:val="dash0410005f0431005f0437005f0430005f0446005f0020005f0441005f043f005f0438005f0441005f043a005f0430005f005fchar1char1"/>
        </w:rPr>
        <w:t xml:space="preserve">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691F13" w:rsidRPr="00D20498" w:rsidRDefault="00691F13" w:rsidP="00691F13">
      <w:pPr>
        <w:pStyle w:val="dash0410005f0431005f0437005f0430005f0446005f0020005f0441005f043f005f0438005f0441005f043a005f0430"/>
        <w:ind w:left="0" w:firstLine="454"/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Организационный раздел включает:</w:t>
      </w:r>
    </w:p>
    <w:p w:rsidR="00691F13" w:rsidRPr="00D20498" w:rsidRDefault="00691F13" w:rsidP="00691F13">
      <w:pPr>
        <w:pStyle w:val="a8"/>
        <w:spacing w:line="240" w:lineRule="auto"/>
        <w:rPr>
          <w:sz w:val="24"/>
          <w:szCs w:val="24"/>
        </w:rPr>
      </w:pPr>
      <w:r w:rsidRPr="00D20498">
        <w:rPr>
          <w:rStyle w:val="dash0410005f0431005f0437005f0430005f0446005f0020005f0441005f043f005f0438005f0441005f043a005f0430005f005fchar1char1"/>
        </w:rPr>
        <w:t>— учебный план как один из основных механизмов реализации основной образовательной программы;</w:t>
      </w:r>
    </w:p>
    <w:p w:rsidR="00691F13" w:rsidRPr="00D20498" w:rsidRDefault="00691F13" w:rsidP="00C636CC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  <w:rFonts w:eastAsia="Calibri"/>
        </w:rPr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— систему условий реализации основной образовательной программы в соответствии с требованиями Стандарта.</w:t>
      </w:r>
    </w:p>
    <w:p w:rsidR="00691F13" w:rsidRPr="00D20498" w:rsidRDefault="00691F13" w:rsidP="00C636CC">
      <w:pPr>
        <w:pStyle w:val="dash041e005f0431005f044b005f0447005f043d005f044b005f0439"/>
        <w:ind w:firstLine="700"/>
        <w:jc w:val="both"/>
      </w:pPr>
      <w:r w:rsidRPr="00D20498">
        <w:rPr>
          <w:rStyle w:val="dash041e005f0431005f044b005f0447005f043d005f044b005f0439005f005fchar1char1"/>
          <w:bCs/>
        </w:rPr>
        <w:t>2.4.1.</w:t>
      </w:r>
      <w:r w:rsidR="00A5683D">
        <w:rPr>
          <w:rStyle w:val="dash041e005f0431005f044b005f0447005f043d005f044b005f0439005f005fchar1char1"/>
          <w:bCs/>
        </w:rPr>
        <w:t xml:space="preserve"> </w:t>
      </w:r>
      <w:r w:rsidRPr="00C636CC">
        <w:rPr>
          <w:rStyle w:val="dash041e005f0431005f044b005f0447005f043d005f044b005f0439005f005fchar1char1"/>
          <w:bCs/>
          <w:i/>
        </w:rPr>
        <w:t xml:space="preserve">Учебный план основного общего </w:t>
      </w:r>
      <w:r w:rsidR="00B7635D">
        <w:rPr>
          <w:rStyle w:val="dash041e005f0431005f044b005f0447005f043d005f044b005f0439005f005fchar1char1"/>
          <w:bCs/>
          <w:i/>
        </w:rPr>
        <w:t xml:space="preserve">и среднего общего </w:t>
      </w:r>
      <w:r w:rsidRPr="00C636CC">
        <w:rPr>
          <w:rStyle w:val="dash041e005f0431005f044b005f0447005f043d005f044b005f0439005f005fchar1char1"/>
          <w:bCs/>
          <w:i/>
        </w:rPr>
        <w:t>образования</w:t>
      </w:r>
      <w:r w:rsidR="00B7635D">
        <w:rPr>
          <w:rStyle w:val="dash041e005f0431005f044b005f0447005f043d005f044b005f0439005f005fchar1char1"/>
          <w:bCs/>
          <w:i/>
        </w:rPr>
        <w:t xml:space="preserve"> </w:t>
      </w:r>
      <w:r w:rsidRPr="00D20498">
        <w:rPr>
          <w:rStyle w:val="dash041e005f0431005f044b005f0447005f043d005f044b005f0439005f005fchar1char1"/>
        </w:rPr>
        <w:t>(далее – учебный план) обеспечивает введение в действие и реализацию требований Стандарта,</w:t>
      </w:r>
      <w:r w:rsidR="00B7635D">
        <w:rPr>
          <w:rStyle w:val="dash041e005f0431005f044b005f0447005f043d005f044b005f0439005f005fchar1char1"/>
        </w:rPr>
        <w:t xml:space="preserve"> </w:t>
      </w:r>
      <w:r w:rsidRPr="00D20498">
        <w:rPr>
          <w:rStyle w:val="dash041e005f0431005f044b005f0447005f043d005f044b005f0439005f005fchar1char1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может включать как один, так и несколько учебных планов. </w:t>
      </w:r>
    </w:p>
    <w:p w:rsidR="00691F13" w:rsidRPr="00D20498" w:rsidRDefault="00691F13" w:rsidP="00C636CC">
      <w:pPr>
        <w:pStyle w:val="dash041e005f0431005f044b005f0447005f043d005f044b005f0439"/>
        <w:ind w:firstLine="720"/>
        <w:jc w:val="both"/>
      </w:pPr>
      <w:r w:rsidRPr="00D20498">
        <w:rPr>
          <w:rStyle w:val="dash041e005f0431005f044b005f0447005f043d005f044b005f0439005f005fchar1char1"/>
        </w:rPr>
        <w:lastRenderedPageBreak/>
        <w:t>2.4.2.</w:t>
      </w:r>
      <w:r w:rsidRPr="00D20498">
        <w:rPr>
          <w:rStyle w:val="dash041e005f0431005f044b005f0447005f043d005f044b005f0439005f005fchar1char1"/>
          <w:b/>
          <w:bCs/>
          <w:color w:val="FF0000"/>
        </w:rPr>
        <w:t> </w:t>
      </w:r>
      <w:r w:rsidRPr="00C636CC">
        <w:rPr>
          <w:rStyle w:val="dash041e005f0431005f044b005f0447005f043d005f044b005f0439005f005fchar1char1"/>
          <w:bCs/>
          <w:i/>
        </w:rPr>
        <w:t>Система условий реализации</w:t>
      </w:r>
      <w:r w:rsidR="00B7635D">
        <w:rPr>
          <w:rStyle w:val="dash041e005f0431005f044b005f0447005f043d005f044b005f0439005f005fchar1char1"/>
          <w:bCs/>
          <w:i/>
        </w:rPr>
        <w:t xml:space="preserve"> </w:t>
      </w:r>
      <w:r w:rsidRPr="00D20498">
        <w:rPr>
          <w:rStyle w:val="dash041e005f0431005f044b005f0447005f043d005f044b005f0439005f005fchar1char1"/>
        </w:rPr>
        <w:t xml:space="preserve">основной образовательной программы (далее – система условий) разрабатывается на основе соответствующих требований ФГОС ООО </w:t>
      </w:r>
      <w:r w:rsidR="00B7635D">
        <w:rPr>
          <w:rStyle w:val="dash041e005f0431005f044b005f0447005f043d005f044b005f0439005f005fchar1char1"/>
        </w:rPr>
        <w:t xml:space="preserve">и ФГОС СОО </w:t>
      </w:r>
      <w:r w:rsidRPr="00D20498">
        <w:rPr>
          <w:rStyle w:val="dash041e005f0431005f044b005f0447005f043d005f044b005f0439005f005fchar1char1"/>
        </w:rPr>
        <w:t>и обеспечивает достижение пл</w:t>
      </w:r>
      <w:r>
        <w:rPr>
          <w:rStyle w:val="dash041e005f0431005f044b005f0447005f043d005f044b005f0439005f005fchar1char1"/>
        </w:rPr>
        <w:t xml:space="preserve">анируемых результатов освоения </w:t>
      </w:r>
      <w:r w:rsidRPr="00D20498">
        <w:rPr>
          <w:rStyle w:val="dash041e005f0431005f044b005f0447005f043d005f044b005f0439005f005fchar1char1"/>
        </w:rPr>
        <w:t>О</w:t>
      </w:r>
      <w:r w:rsidR="00C636CC">
        <w:rPr>
          <w:rStyle w:val="dash041e005f0431005f044b005f0447005f043d005f044b005f0439005f005fchar1char1"/>
        </w:rPr>
        <w:t>О</w:t>
      </w:r>
      <w:r w:rsidRPr="00D20498">
        <w:rPr>
          <w:rStyle w:val="dash041e005f0431005f044b005f0447005f043d005f044b005f0439005f005fchar1char1"/>
        </w:rPr>
        <w:t>П.</w:t>
      </w:r>
    </w:p>
    <w:p w:rsidR="00691F13" w:rsidRPr="00D20498" w:rsidRDefault="00691F13" w:rsidP="00691F13">
      <w:pPr>
        <w:pStyle w:val="dash041e005f0431005f044b005f0447005f043d005f044b005f0439"/>
        <w:ind w:firstLine="720"/>
        <w:jc w:val="both"/>
      </w:pPr>
      <w:r w:rsidRPr="00D20498">
        <w:rPr>
          <w:rStyle w:val="dash041e005f0431005f044b005f0447005f043d005f044b005f0439005f005fchar1char1"/>
        </w:rPr>
        <w:t xml:space="preserve">Система условий должна учитывать организационную структуру </w:t>
      </w:r>
      <w:r w:rsidR="00C636CC">
        <w:rPr>
          <w:rStyle w:val="dash041e005f0431005f044b005f0447005f043d005f044b005f0439005f005fchar1char1"/>
        </w:rPr>
        <w:t>образовательной организации</w:t>
      </w:r>
      <w:r w:rsidRPr="00D20498">
        <w:rPr>
          <w:rStyle w:val="dash041e005f0431005f044b005f0447005f043d005f044b005f0439005f005fchar1char1"/>
        </w:rPr>
        <w:t>, а также его взаимодействие с социальными партнерами.</w:t>
      </w:r>
    </w:p>
    <w:p w:rsidR="00691F13" w:rsidRPr="00D20498" w:rsidRDefault="00691F13" w:rsidP="00691F13">
      <w:pPr>
        <w:pStyle w:val="dash041e005f0431005f044b005f0447005f043d005f044b005f0439"/>
        <w:ind w:firstLine="720"/>
        <w:jc w:val="both"/>
      </w:pPr>
      <w:r w:rsidRPr="00D20498">
        <w:rPr>
          <w:rStyle w:val="dash041e005f0431005f044b005f0447005f043d005f044b005f0439005f005fchar1char1"/>
        </w:rPr>
        <w:t>Описание системы условий опирается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691F13" w:rsidRPr="00D20498" w:rsidRDefault="00691F13" w:rsidP="00691F13">
      <w:pPr>
        <w:pStyle w:val="dash041e005f0431005f044b005f0447005f043d005f044b005f0439"/>
        <w:ind w:firstLine="720"/>
        <w:jc w:val="both"/>
      </w:pPr>
      <w:r w:rsidRPr="00D20498">
        <w:rPr>
          <w:rStyle w:val="dash041e005f0431005f044b005f0447005f043d005f044b005f0439005f005fchar1char1"/>
        </w:rPr>
        <w:t>Система условий должна содержать:</w:t>
      </w:r>
    </w:p>
    <w:p w:rsidR="00691F13" w:rsidRPr="00D20498" w:rsidRDefault="00691F13" w:rsidP="00C636CC">
      <w:pPr>
        <w:pStyle w:val="dash041e005f0431005f044b005f0447005f043d005f044b005f0439"/>
        <w:numPr>
          <w:ilvl w:val="0"/>
          <w:numId w:val="14"/>
        </w:numPr>
        <w:jc w:val="both"/>
      </w:pPr>
      <w:r w:rsidRPr="00D20498">
        <w:rPr>
          <w:rStyle w:val="dash041e005f0431005f044b005f0447005f043d005f044b005f0439005f005fchar1char1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691F13" w:rsidRPr="00D20498" w:rsidRDefault="00691F13" w:rsidP="00C636CC">
      <w:pPr>
        <w:pStyle w:val="dash041e005f0431005f044b005f0447005f043d005f044b005f0439"/>
        <w:numPr>
          <w:ilvl w:val="0"/>
          <w:numId w:val="14"/>
        </w:numPr>
        <w:jc w:val="both"/>
      </w:pPr>
      <w:r w:rsidRPr="00D20498">
        <w:rPr>
          <w:rStyle w:val="dash041e005f0431005f044b005f0447005f043d005f044b005f0439005f005fchar1char1"/>
        </w:rPr>
        <w:t>обоснование необходимых изменений в имеющихся условиях в соответствие с приоритетами основной образовательной программы образовательного учреждения;</w:t>
      </w:r>
    </w:p>
    <w:p w:rsidR="00691F13" w:rsidRPr="00D20498" w:rsidRDefault="00691F13" w:rsidP="00C636CC">
      <w:pPr>
        <w:pStyle w:val="dash041e005f0431005f044b005f0447005f043d005f044b005f0439"/>
        <w:numPr>
          <w:ilvl w:val="0"/>
          <w:numId w:val="14"/>
        </w:numPr>
        <w:jc w:val="both"/>
      </w:pPr>
      <w:r w:rsidRPr="00D20498">
        <w:rPr>
          <w:rStyle w:val="dash041e005f0431005f044b005f0447005f043d005f044b005f0439005f005fchar1char1"/>
        </w:rPr>
        <w:t>механизмы достижения целевых ориентиров в системе условий;</w:t>
      </w:r>
    </w:p>
    <w:p w:rsidR="00691F13" w:rsidRPr="00D20498" w:rsidRDefault="00691F13" w:rsidP="00C636CC">
      <w:pPr>
        <w:pStyle w:val="dash041e005f0431005f044b005f0447005f043d005f044b005f0439"/>
        <w:numPr>
          <w:ilvl w:val="0"/>
          <w:numId w:val="14"/>
        </w:numPr>
        <w:jc w:val="both"/>
      </w:pPr>
      <w:r w:rsidRPr="00D20498">
        <w:rPr>
          <w:rStyle w:val="dash041e005f0431005f044b005f0447005f043d005f044b005f0439005f005fchar1char1"/>
        </w:rPr>
        <w:t>сетевой график (дорожную карту) по формированию необходимой системы условий;</w:t>
      </w:r>
    </w:p>
    <w:p w:rsidR="00691F13" w:rsidRPr="00D20498" w:rsidRDefault="00691F13" w:rsidP="00C636CC">
      <w:pPr>
        <w:pStyle w:val="dash0410005f0431005f0437005f0430005f0446005f0020005f0441005f043f005f0438005f0441005f043a005f0430"/>
        <w:numPr>
          <w:ilvl w:val="0"/>
          <w:numId w:val="14"/>
        </w:numPr>
        <w:rPr>
          <w:rStyle w:val="dash0410005f0431005f0437005f0430005f0446005f0020005f0441005f043f005f0438005f0441005f043a005f0430005f005fchar1char1"/>
          <w:rFonts w:eastAsia="Calibri"/>
        </w:rPr>
      </w:pPr>
      <w:r w:rsidRPr="00D20498">
        <w:rPr>
          <w:rStyle w:val="dash041e005f0431005f044b005f0447005f043d005f044b005f0439005f005fchar1char1"/>
        </w:rPr>
        <w:t>контроль состояния системы условий</w:t>
      </w:r>
      <w:r w:rsidR="00C636CC">
        <w:rPr>
          <w:rStyle w:val="dash041e005f0431005f044b005f0447005f043d005f044b005f0439005f005fchar1char1"/>
        </w:rPr>
        <w:t>.</w:t>
      </w:r>
    </w:p>
    <w:p w:rsidR="00053815" w:rsidRDefault="00053815" w:rsidP="00691F13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6B2D71" w:rsidRDefault="006B2D71" w:rsidP="006B2D7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F13" w:rsidRPr="00D20498" w:rsidRDefault="00691F13" w:rsidP="00C636CC">
      <w:pPr>
        <w:pStyle w:val="a6"/>
        <w:numPr>
          <w:ilvl w:val="0"/>
          <w:numId w:val="15"/>
        </w:numPr>
        <w:tabs>
          <w:tab w:val="left" w:pos="540"/>
        </w:tabs>
        <w:spacing w:before="0" w:beforeAutospacing="0" w:after="0" w:afterAutospacing="0"/>
        <w:jc w:val="center"/>
        <w:rPr>
          <w:b/>
        </w:rPr>
      </w:pPr>
      <w:r w:rsidRPr="00D20498">
        <w:rPr>
          <w:rFonts w:eastAsia="Calibri"/>
          <w:b/>
          <w:lang w:eastAsia="en-US"/>
        </w:rPr>
        <w:t xml:space="preserve">Порядок разработки и утверждения основной образовательной программы основного общего </w:t>
      </w:r>
      <w:r w:rsidR="00B7635D">
        <w:rPr>
          <w:rFonts w:eastAsia="Calibri"/>
          <w:b/>
          <w:lang w:eastAsia="en-US"/>
        </w:rPr>
        <w:t xml:space="preserve">и среднего общего </w:t>
      </w:r>
      <w:r w:rsidRPr="00D20498">
        <w:rPr>
          <w:rFonts w:eastAsia="Calibri"/>
          <w:b/>
          <w:lang w:eastAsia="en-US"/>
        </w:rPr>
        <w:t>образования</w:t>
      </w:r>
    </w:p>
    <w:p w:rsidR="00434378" w:rsidRDefault="00691F13" w:rsidP="00434378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 w:rsidRPr="00DB1E81">
        <w:t>О</w:t>
      </w:r>
      <w:r w:rsidR="00434378">
        <w:t>О</w:t>
      </w:r>
      <w:r w:rsidR="00B7635D">
        <w:t xml:space="preserve">П </w:t>
      </w:r>
      <w:r w:rsidRPr="00DB1E81">
        <w:t>самостоятельно разрабатывается и утверждается образовательн</w:t>
      </w:r>
      <w:r w:rsidR="00434378">
        <w:t>ой организацией</w:t>
      </w:r>
      <w:r w:rsidR="00434378" w:rsidRPr="00DB1E81">
        <w:t>на основе Приме</w:t>
      </w:r>
      <w:r w:rsidR="00B7635D">
        <w:t>рной образовательной программы</w:t>
      </w:r>
      <w:r w:rsidR="00434378" w:rsidRPr="00DB1E81">
        <w:t>, данного Положения о структуре, порядке разработки, утверждения, реализации и корректировки основной образовательной программы, а  также Положения о рабочей программе</w:t>
      </w:r>
      <w:r w:rsidR="00B7635D">
        <w:t xml:space="preserve">  в условиях реализации ФГОС</w:t>
      </w:r>
      <w:r w:rsidR="00434378" w:rsidRPr="00DB1E81">
        <w:t>.</w:t>
      </w:r>
    </w:p>
    <w:p w:rsidR="00434378" w:rsidRDefault="00691F13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разработке </w:t>
      </w:r>
      <w:r w:rsidRPr="00DB1E81">
        <w:t>О</w:t>
      </w:r>
      <w:r w:rsidR="00434378">
        <w:t>О</w:t>
      </w:r>
      <w:r w:rsidRPr="00DB1E81">
        <w:t xml:space="preserve">П участвуют администрация </w:t>
      </w:r>
      <w:r w:rsidR="00434378">
        <w:t>корпуса</w:t>
      </w:r>
      <w:r w:rsidRPr="00DB1E81">
        <w:t>, члены методического совета, педагоги, входящие в состав рабо</w:t>
      </w:r>
      <w:r w:rsidR="00B7635D">
        <w:t>чей группы по разработке ООП</w:t>
      </w:r>
      <w:r w:rsidRPr="00DB1E81">
        <w:t xml:space="preserve">, члены </w:t>
      </w:r>
      <w:r w:rsidR="00434378">
        <w:t>Управляющего совета</w:t>
      </w:r>
      <w:r w:rsidRPr="00DB1E81">
        <w:t>.</w:t>
      </w:r>
    </w:p>
    <w:p w:rsidR="00434378" w:rsidRDefault="00691F13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Для разработки </w:t>
      </w:r>
      <w:r w:rsidRPr="00DB1E81">
        <w:t>О</w:t>
      </w:r>
      <w:r w:rsidR="00434378">
        <w:t>О</w:t>
      </w:r>
      <w:r w:rsidR="00B7635D">
        <w:t xml:space="preserve">П </w:t>
      </w:r>
      <w:r w:rsidRPr="00DB1E81">
        <w:t>издаётся приказ директора,  в котором   утверждается рабочая группа</w:t>
      </w:r>
      <w:r>
        <w:t xml:space="preserve"> по разработке </w:t>
      </w:r>
      <w:r w:rsidRPr="00DB1E81">
        <w:t>О</w:t>
      </w:r>
      <w:r w:rsidR="00434378">
        <w:t>О</w:t>
      </w:r>
      <w:r w:rsidR="00B7635D">
        <w:t>П</w:t>
      </w:r>
      <w:r w:rsidRPr="00DB1E81">
        <w:t>, определяются сроки, назначаются ответственные.</w:t>
      </w:r>
    </w:p>
    <w:p w:rsidR="00434378" w:rsidRDefault="00691F13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 w:rsidRPr="00DB1E81">
        <w:t xml:space="preserve">Разработанная </w:t>
      </w:r>
      <w:r w:rsidR="00434378">
        <w:t>программа</w:t>
      </w:r>
      <w:r w:rsidRPr="00DB1E81">
        <w:t xml:space="preserve"> утверждается педагогическим советом и приказом директора. </w:t>
      </w:r>
    </w:p>
    <w:p w:rsidR="00434378" w:rsidRDefault="00691F13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При утверждении </w:t>
      </w:r>
      <w:r w:rsidR="00434378">
        <w:t>программы</w:t>
      </w:r>
      <w:r w:rsidRPr="00DB1E81">
        <w:t xml:space="preserve"> на титульном листе указываются реквизиты протокола педагогического совета, приказа.</w:t>
      </w:r>
    </w:p>
    <w:p w:rsidR="00434378" w:rsidRDefault="00B7635D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>
        <w:t>В ООП</w:t>
      </w:r>
      <w:r w:rsidR="00691F13" w:rsidRPr="00DB1E81">
        <w:t xml:space="preserve">  могут вносится изменения, дополнения  и корректировк</w:t>
      </w:r>
      <w:r w:rsidR="00434378">
        <w:t>и</w:t>
      </w:r>
      <w:r w:rsidR="00691F13" w:rsidRPr="00DB1E81">
        <w:t>. Предложения о внесении изменений или корректировке могут вносить письменно методические объединения на рассмотрение методическому совету. Методический совет, рассмотрев предложения о внесении изменений или корректировке,  вносит письменно предложения на рассмотрение и п</w:t>
      </w:r>
      <w:r w:rsidR="00434378">
        <w:t>ринятие педагогическому совету.</w:t>
      </w:r>
    </w:p>
    <w:p w:rsidR="00434378" w:rsidRDefault="00691F13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 w:rsidRPr="00DB1E81">
        <w:t>После вне</w:t>
      </w:r>
      <w:r>
        <w:t>сени</w:t>
      </w:r>
      <w:r w:rsidR="00434378">
        <w:t>я</w:t>
      </w:r>
      <w:r>
        <w:t xml:space="preserve"> изменений и дополнений в </w:t>
      </w:r>
      <w:r w:rsidRPr="00DB1E81">
        <w:t>О</w:t>
      </w:r>
      <w:r w:rsidR="00434378">
        <w:t>О</w:t>
      </w:r>
      <w:r w:rsidR="00B7635D">
        <w:t xml:space="preserve">П </w:t>
      </w:r>
      <w:r w:rsidRPr="00DB1E81">
        <w:t>она утверждается заново. После принятия изменений или корректировк</w:t>
      </w:r>
      <w:r w:rsidR="00434378">
        <w:t>и</w:t>
      </w:r>
      <w:r w:rsidRPr="00DB1E81">
        <w:t xml:space="preserve"> отдельных положений директо</w:t>
      </w:r>
      <w:r w:rsidR="00434378">
        <w:t>р</w:t>
      </w:r>
      <w:r w:rsidRPr="00DB1E81">
        <w:t xml:space="preserve"> издаёт приказ.</w:t>
      </w:r>
    </w:p>
    <w:p w:rsidR="00434378" w:rsidRDefault="00B7635D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Реализация ООП </w:t>
      </w:r>
      <w:r w:rsidR="00691F13" w:rsidRPr="00DB1E81">
        <w:t>становится предметом выполнения всеми участниками образовательного процесса.</w:t>
      </w:r>
    </w:p>
    <w:p w:rsidR="00691F13" w:rsidRDefault="00691F13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  <w:rPr>
          <w:rStyle w:val="Zag11"/>
        </w:rPr>
      </w:pPr>
      <w:r w:rsidRPr="00434378">
        <w:t>О</w:t>
      </w:r>
      <w:r w:rsidR="00434378">
        <w:t>О</w:t>
      </w:r>
      <w:r w:rsidR="00B7635D">
        <w:t>П</w:t>
      </w:r>
      <w:r w:rsidRPr="00434378">
        <w:t xml:space="preserve"> хранится у директора </w:t>
      </w:r>
      <w:r w:rsidR="00434378">
        <w:t>корпуса</w:t>
      </w:r>
      <w:r w:rsidRPr="00434378">
        <w:t>. Копия  - у заместителя</w:t>
      </w:r>
      <w:r w:rsidR="00434378">
        <w:t xml:space="preserve"> директора по У</w:t>
      </w:r>
      <w:r w:rsidRPr="00434378">
        <w:t xml:space="preserve">Р. Также текст </w:t>
      </w:r>
      <w:r w:rsidR="00434378">
        <w:t>программы</w:t>
      </w:r>
      <w:r w:rsidRPr="00434378">
        <w:t xml:space="preserve"> размещается на сайте </w:t>
      </w:r>
      <w:r w:rsidR="00434378">
        <w:t>корпуса</w:t>
      </w:r>
      <w:r w:rsidRPr="00434378">
        <w:rPr>
          <w:rStyle w:val="Zag11"/>
        </w:rPr>
        <w:t xml:space="preserve"> для ознакомления с документом учащихся и их родителей (законных представителей) как участников образовательного процесса.</w:t>
      </w:r>
    </w:p>
    <w:p w:rsidR="00691F13" w:rsidRPr="00D20498" w:rsidRDefault="00691F13" w:rsidP="00434378">
      <w:pPr>
        <w:pStyle w:val="a6"/>
        <w:numPr>
          <w:ilvl w:val="0"/>
          <w:numId w:val="15"/>
        </w:numPr>
        <w:spacing w:before="0" w:beforeAutospacing="0" w:after="0" w:afterAutospacing="0"/>
        <w:ind w:left="0" w:firstLine="0"/>
        <w:jc w:val="center"/>
        <w:rPr>
          <w:b/>
        </w:rPr>
      </w:pPr>
      <w:r>
        <w:rPr>
          <w:b/>
        </w:rPr>
        <w:t xml:space="preserve">Управление реализацией </w:t>
      </w:r>
      <w:r w:rsidRPr="00D20498">
        <w:rPr>
          <w:b/>
        </w:rPr>
        <w:t>О</w:t>
      </w:r>
      <w:r w:rsidR="00434378">
        <w:rPr>
          <w:b/>
        </w:rPr>
        <w:t>О</w:t>
      </w:r>
      <w:r w:rsidRPr="00D20498">
        <w:rPr>
          <w:b/>
        </w:rPr>
        <w:t>П ООО</w:t>
      </w:r>
    </w:p>
    <w:p w:rsidR="00434378" w:rsidRDefault="00691F13" w:rsidP="00434378">
      <w:pPr>
        <w:pStyle w:val="a6"/>
        <w:spacing w:before="0" w:beforeAutospacing="0" w:after="0" w:afterAutospacing="0"/>
        <w:ind w:firstLine="567"/>
        <w:jc w:val="both"/>
      </w:pPr>
      <w:r w:rsidRPr="00D20498">
        <w:t xml:space="preserve">Управление </w:t>
      </w:r>
      <w:r>
        <w:t xml:space="preserve">реализацией </w:t>
      </w:r>
      <w:r w:rsidRPr="00D20498">
        <w:t>О</w:t>
      </w:r>
      <w:r w:rsidR="00434378">
        <w:t>О</w:t>
      </w:r>
      <w:r w:rsidR="00B7635D">
        <w:t>П</w:t>
      </w:r>
      <w:r w:rsidRPr="00D20498">
        <w:t xml:space="preserve"> предст</w:t>
      </w:r>
      <w:r w:rsidR="00434378">
        <w:t>авлено коллегиальными органами:</w:t>
      </w:r>
      <w:r>
        <w:t xml:space="preserve"> методические объединения</w:t>
      </w:r>
      <w:r w:rsidRPr="00D20498">
        <w:t xml:space="preserve"> учителей-предметников,</w:t>
      </w:r>
      <w:r>
        <w:t xml:space="preserve"> методический совет</w:t>
      </w:r>
      <w:r w:rsidRPr="00D20498">
        <w:t xml:space="preserve">, </w:t>
      </w:r>
      <w:r>
        <w:t xml:space="preserve">педагогический совет и </w:t>
      </w:r>
      <w:r w:rsidR="00434378">
        <w:t>управляющий совет корпуса</w:t>
      </w:r>
      <w:r w:rsidRPr="00D20498">
        <w:t xml:space="preserve">. </w:t>
      </w:r>
    </w:p>
    <w:p w:rsidR="00434378" w:rsidRDefault="00434378" w:rsidP="00434378">
      <w:pPr>
        <w:pStyle w:val="a6"/>
        <w:spacing w:before="0" w:beforeAutospacing="0" w:after="0" w:afterAutospacing="0"/>
        <w:ind w:firstLine="567"/>
        <w:jc w:val="both"/>
      </w:pPr>
      <w:r>
        <w:t>4.1. Управляющий совет</w:t>
      </w:r>
      <w:r w:rsidR="00691F13" w:rsidRPr="00D20498">
        <w:t xml:space="preserve"> обеспечивает определение  образовательных запросов со стороны всех участников образовательного</w:t>
      </w:r>
      <w:r w:rsidR="00691F13">
        <w:t xml:space="preserve"> процесса, перспектив развития </w:t>
      </w:r>
      <w:r>
        <w:t>О</w:t>
      </w:r>
      <w:r w:rsidR="00B7635D">
        <w:t>ОП</w:t>
      </w:r>
      <w:r w:rsidR="00691F13" w:rsidRPr="00D20498">
        <w:t xml:space="preserve">, </w:t>
      </w:r>
      <w:r w:rsidR="00691F13" w:rsidRPr="00D20498">
        <w:lastRenderedPageBreak/>
        <w:t>способствует их реализации посредством объединения усилий учителей, учащихся и их родителей (законных представителей).</w:t>
      </w:r>
    </w:p>
    <w:p w:rsidR="00434378" w:rsidRDefault="00434378" w:rsidP="00434378">
      <w:pPr>
        <w:pStyle w:val="a6"/>
        <w:spacing w:before="0" w:beforeAutospacing="0" w:after="0" w:afterAutospacing="0"/>
        <w:ind w:firstLine="567"/>
        <w:jc w:val="both"/>
      </w:pPr>
      <w:r>
        <w:t xml:space="preserve">4.2. Педагогический совет </w:t>
      </w:r>
      <w:r w:rsidR="00691F13">
        <w:t xml:space="preserve">рассматривает и утверждает </w:t>
      </w:r>
      <w:r w:rsidR="00691F13" w:rsidRPr="00D20498">
        <w:t>О</w:t>
      </w:r>
      <w:r>
        <w:t>О</w:t>
      </w:r>
      <w:r w:rsidR="00B7635D">
        <w:t>П</w:t>
      </w:r>
      <w:r w:rsidR="00691F13">
        <w:t>, изменения, дополнения к ней.</w:t>
      </w:r>
    </w:p>
    <w:p w:rsidR="00691F13" w:rsidRPr="00D20498" w:rsidRDefault="00691F13" w:rsidP="00434378">
      <w:pPr>
        <w:pStyle w:val="a6"/>
        <w:spacing w:before="0" w:beforeAutospacing="0" w:after="0" w:afterAutospacing="0"/>
        <w:ind w:firstLine="567"/>
        <w:jc w:val="both"/>
      </w:pPr>
      <w:r w:rsidRPr="00D20498">
        <w:t xml:space="preserve">4.3. Директор </w:t>
      </w:r>
      <w:r w:rsidR="00434378">
        <w:t>корпуса</w:t>
      </w:r>
      <w:r w:rsidRPr="00D20498">
        <w:t>:</w:t>
      </w:r>
    </w:p>
    <w:p w:rsidR="00691F13" w:rsidRPr="00D20498" w:rsidRDefault="00691F13" w:rsidP="00C636CC">
      <w:pPr>
        <w:pStyle w:val="a6"/>
        <w:tabs>
          <w:tab w:val="left" w:pos="360"/>
        </w:tabs>
        <w:spacing w:before="0" w:beforeAutospacing="0" w:after="0" w:afterAutospacing="0"/>
        <w:jc w:val="both"/>
      </w:pPr>
      <w:r w:rsidRPr="00D20498">
        <w:t>- утверждает учебный план на текущий учебный год;</w:t>
      </w:r>
    </w:p>
    <w:p w:rsidR="00691F13" w:rsidRPr="00D20498" w:rsidRDefault="00691F13" w:rsidP="00C636CC">
      <w:pPr>
        <w:pStyle w:val="a6"/>
        <w:tabs>
          <w:tab w:val="left" w:pos="360"/>
        </w:tabs>
        <w:spacing w:before="0" w:beforeAutospacing="0" w:after="0" w:afterAutospacing="0"/>
        <w:jc w:val="both"/>
      </w:pPr>
      <w:r w:rsidRPr="00D20498">
        <w:t>- утверждает рабочие программы учебных предметов и курсов;</w:t>
      </w:r>
    </w:p>
    <w:p w:rsidR="00691F13" w:rsidRPr="00D20498" w:rsidRDefault="00691F13" w:rsidP="00C636CC">
      <w:pPr>
        <w:pStyle w:val="a6"/>
        <w:tabs>
          <w:tab w:val="left" w:pos="360"/>
        </w:tabs>
        <w:spacing w:before="0" w:beforeAutospacing="0" w:after="0" w:afterAutospacing="0"/>
        <w:jc w:val="both"/>
      </w:pPr>
      <w:r w:rsidRPr="00D20498">
        <w:t>- утверждает программы внеурочной деятельности;</w:t>
      </w:r>
    </w:p>
    <w:p w:rsidR="00691F13" w:rsidRPr="00D20498" w:rsidRDefault="00691F13" w:rsidP="00C636CC">
      <w:pPr>
        <w:pStyle w:val="a6"/>
        <w:tabs>
          <w:tab w:val="left" w:pos="360"/>
        </w:tabs>
        <w:spacing w:before="0" w:beforeAutospacing="0" w:after="0" w:afterAutospacing="0"/>
        <w:jc w:val="both"/>
      </w:pPr>
      <w:r w:rsidRPr="00D20498">
        <w:t>- обеспечивает стратег</w:t>
      </w:r>
      <w:r>
        <w:t xml:space="preserve">ическое управление реализацией </w:t>
      </w:r>
      <w:r w:rsidRPr="00D20498">
        <w:t>О</w:t>
      </w:r>
      <w:r w:rsidR="00434378">
        <w:t>О</w:t>
      </w:r>
      <w:r w:rsidR="00B7635D">
        <w:t>П</w:t>
      </w:r>
      <w:r w:rsidRPr="00D20498">
        <w:t>;</w:t>
      </w:r>
    </w:p>
    <w:p w:rsidR="00691F13" w:rsidRPr="00D20498" w:rsidRDefault="00691F13" w:rsidP="00C636CC">
      <w:pPr>
        <w:pStyle w:val="a6"/>
        <w:tabs>
          <w:tab w:val="left" w:pos="360"/>
        </w:tabs>
        <w:spacing w:before="0" w:beforeAutospacing="0" w:after="0" w:afterAutospacing="0"/>
        <w:jc w:val="both"/>
      </w:pPr>
      <w:r w:rsidRPr="00D20498">
        <w:t>- обеспечивает планирование, контроль и анализ деятельности по достижению положител</w:t>
      </w:r>
      <w:r>
        <w:t xml:space="preserve">ьных результатов, определенных </w:t>
      </w:r>
      <w:r w:rsidRPr="00D20498">
        <w:t>О</w:t>
      </w:r>
      <w:r w:rsidR="00434378">
        <w:t>О</w:t>
      </w:r>
      <w:r w:rsidR="00B7635D">
        <w:t>П</w:t>
      </w:r>
      <w:r w:rsidRPr="00D20498">
        <w:t>;</w:t>
      </w:r>
    </w:p>
    <w:p w:rsidR="00691F13" w:rsidRPr="00D20498" w:rsidRDefault="00691F13" w:rsidP="00C636CC">
      <w:pPr>
        <w:pStyle w:val="a6"/>
        <w:tabs>
          <w:tab w:val="left" w:pos="360"/>
        </w:tabs>
        <w:spacing w:before="0" w:beforeAutospacing="0" w:after="0" w:afterAutospacing="0"/>
        <w:jc w:val="both"/>
      </w:pPr>
      <w:r w:rsidRPr="00D20498">
        <w:t>- создает необходимые организационно-педагогические и материально-техн</w:t>
      </w:r>
      <w:r>
        <w:t xml:space="preserve">ические условия для выполнения </w:t>
      </w:r>
      <w:r w:rsidRPr="00D20498">
        <w:t>О</w:t>
      </w:r>
      <w:r w:rsidR="00434378">
        <w:t>О</w:t>
      </w:r>
      <w:r w:rsidR="00B7635D">
        <w:t>П</w:t>
      </w:r>
      <w:r w:rsidRPr="00D20498">
        <w:t>;</w:t>
      </w:r>
    </w:p>
    <w:p w:rsidR="00691F13" w:rsidRDefault="00691F13" w:rsidP="00C636CC">
      <w:pPr>
        <w:pStyle w:val="a6"/>
        <w:tabs>
          <w:tab w:val="left" w:pos="360"/>
        </w:tabs>
        <w:spacing w:before="0" w:beforeAutospacing="0" w:after="0" w:afterAutospacing="0"/>
        <w:jc w:val="both"/>
      </w:pPr>
      <w:r w:rsidRPr="00D20498">
        <w:t xml:space="preserve">- ежегодно представляет </w:t>
      </w:r>
      <w:r>
        <w:t xml:space="preserve">публичный доклад  о выполнении </w:t>
      </w:r>
      <w:r w:rsidRPr="00D20498">
        <w:t>О</w:t>
      </w:r>
      <w:r w:rsidR="00434378">
        <w:t>О</w:t>
      </w:r>
      <w:r w:rsidR="00B7635D">
        <w:t>П</w:t>
      </w:r>
      <w:r w:rsidRPr="00D20498">
        <w:t>, обеспечивает его размещение на сайте образовательного учреждения.</w:t>
      </w:r>
    </w:p>
    <w:p w:rsidR="00691F13" w:rsidRPr="00D20498" w:rsidRDefault="00691F13" w:rsidP="00434378">
      <w:pPr>
        <w:pStyle w:val="a6"/>
        <w:spacing w:before="0" w:beforeAutospacing="0" w:after="0" w:afterAutospacing="0"/>
        <w:ind w:firstLine="567"/>
        <w:jc w:val="both"/>
      </w:pPr>
      <w:r w:rsidRPr="00D20498">
        <w:t>4.4. Заместител</w:t>
      </w:r>
      <w:r w:rsidR="00434378">
        <w:t>ь</w:t>
      </w:r>
      <w:r w:rsidRPr="00D20498">
        <w:t xml:space="preserve"> директора по </w:t>
      </w:r>
      <w:r w:rsidR="00434378">
        <w:t>УР</w:t>
      </w:r>
      <w:r w:rsidRPr="00D20498">
        <w:t>: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>
        <w:t>- обеспечива</w:t>
      </w:r>
      <w:r w:rsidR="00B7635D">
        <w:t>е</w:t>
      </w:r>
      <w:r>
        <w:t xml:space="preserve">т разработку </w:t>
      </w:r>
      <w:r w:rsidRPr="00D20498">
        <w:t>О</w:t>
      </w:r>
      <w:r w:rsidR="00434378">
        <w:t>О</w:t>
      </w:r>
      <w:r w:rsidR="00B7635D">
        <w:t>П</w:t>
      </w:r>
      <w:r w:rsidRPr="00D20498">
        <w:t xml:space="preserve"> в соответствии с положением;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>
        <w:t>- организу</w:t>
      </w:r>
      <w:r w:rsidR="00B7635D">
        <w:t>е</w:t>
      </w:r>
      <w:r>
        <w:t xml:space="preserve">т на основе </w:t>
      </w:r>
      <w:r w:rsidRPr="00D20498">
        <w:t>О</w:t>
      </w:r>
      <w:r w:rsidR="00434378">
        <w:t>О</w:t>
      </w:r>
      <w:r w:rsidR="00B7635D">
        <w:t>П</w:t>
      </w:r>
      <w:r w:rsidRPr="00D20498">
        <w:t xml:space="preserve"> образовательный процесс на уровн</w:t>
      </w:r>
      <w:r w:rsidR="00B7635D">
        <w:t>ях</w:t>
      </w:r>
      <w:r w:rsidRPr="00D20498">
        <w:t xml:space="preserve"> основного </w:t>
      </w:r>
      <w:r w:rsidR="00B7635D">
        <w:t xml:space="preserve">и среднего </w:t>
      </w:r>
      <w:r w:rsidRPr="00D20498">
        <w:t>общего образования;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осуществля</w:t>
      </w:r>
      <w:r w:rsidR="00B7635D">
        <w:t>е</w:t>
      </w:r>
      <w:r w:rsidRPr="00D20498">
        <w:t>т контрольно-инспекционную деятельность и анализ выполнения учебных программ;</w:t>
      </w:r>
    </w:p>
    <w:p w:rsidR="00691F13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обеспечива</w:t>
      </w:r>
      <w:r w:rsidR="00B7635D">
        <w:t>е</w:t>
      </w:r>
      <w:r w:rsidRPr="00D20498">
        <w:t>т и</w:t>
      </w:r>
      <w:r>
        <w:t xml:space="preserve">тоговый анализ и корректировку </w:t>
      </w:r>
      <w:r w:rsidRPr="00D20498">
        <w:t>О</w:t>
      </w:r>
      <w:r w:rsidR="00434378">
        <w:t>О</w:t>
      </w:r>
      <w:r w:rsidR="00B7635D">
        <w:t>П</w:t>
      </w:r>
      <w:r w:rsidRPr="00D20498">
        <w:t>.</w:t>
      </w:r>
    </w:p>
    <w:p w:rsidR="00691F13" w:rsidRPr="00D20498" w:rsidRDefault="00691F13" w:rsidP="00434378">
      <w:pPr>
        <w:pStyle w:val="a6"/>
        <w:spacing w:before="0" w:beforeAutospacing="0" w:after="0" w:afterAutospacing="0"/>
        <w:ind w:firstLine="567"/>
        <w:jc w:val="both"/>
      </w:pPr>
      <w:r w:rsidRPr="00D20498">
        <w:t xml:space="preserve">4.5. Заместитель директора по </w:t>
      </w:r>
      <w:r>
        <w:t>В</w:t>
      </w:r>
      <w:r w:rsidR="00434378">
        <w:t>В</w:t>
      </w:r>
      <w:r>
        <w:t>Р</w:t>
      </w:r>
      <w:r w:rsidRPr="00D20498">
        <w:t>: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 обеспечивает проектирование и реализацию системы воспитания и социализации учащихся;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осуществляет организацию воспитательной деятельности;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обеспечивает контроль и анализ воспитательной работы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обеспечивает разработку программ  внеурочной деят</w:t>
      </w:r>
      <w:r w:rsidR="00434378">
        <w:t>ельности учащихся</w:t>
      </w:r>
      <w:r w:rsidRPr="00D20498">
        <w:t>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осуществляет организацию занятий по программам внеурочной деят</w:t>
      </w:r>
      <w:r w:rsidR="00434378">
        <w:t>ельности</w:t>
      </w:r>
      <w:r w:rsidRPr="00D20498">
        <w:t>;</w:t>
      </w:r>
    </w:p>
    <w:p w:rsidR="00691F13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обеспечивает контроль и анализ реализации программ внеурочной деят</w:t>
      </w:r>
      <w:r w:rsidR="00434378">
        <w:t>ельности</w:t>
      </w:r>
      <w:r w:rsidRPr="00D20498">
        <w:t>.</w:t>
      </w:r>
    </w:p>
    <w:p w:rsidR="00691F13" w:rsidRPr="00D20498" w:rsidRDefault="00691F13" w:rsidP="00434378">
      <w:pPr>
        <w:pStyle w:val="a6"/>
        <w:spacing w:before="0" w:beforeAutospacing="0" w:after="0" w:afterAutospacing="0"/>
        <w:ind w:firstLine="567"/>
        <w:jc w:val="both"/>
      </w:pPr>
      <w:r>
        <w:t>4.6</w:t>
      </w:r>
      <w:r w:rsidRPr="00D20498">
        <w:t xml:space="preserve">. Методический совет координирует усилия различных подразделений </w:t>
      </w:r>
      <w:r w:rsidR="00434378">
        <w:t>корпуса</w:t>
      </w:r>
      <w:r w:rsidRPr="00D20498">
        <w:t xml:space="preserve"> по развитию научно-методического </w:t>
      </w:r>
      <w:r>
        <w:t xml:space="preserve">обеспечения </w:t>
      </w:r>
      <w:r w:rsidRPr="00D20498">
        <w:t>О</w:t>
      </w:r>
      <w:r w:rsidR="00434378">
        <w:t>О</w:t>
      </w:r>
      <w:r w:rsidR="00B7635D">
        <w:t>П</w:t>
      </w:r>
      <w:r w:rsidRPr="00D20498">
        <w:t>.</w:t>
      </w:r>
    </w:p>
    <w:p w:rsidR="00691F13" w:rsidRPr="00D20498" w:rsidRDefault="00691F13" w:rsidP="00434378">
      <w:pPr>
        <w:pStyle w:val="a6"/>
        <w:spacing w:before="0" w:beforeAutospacing="0" w:after="0" w:afterAutospacing="0"/>
        <w:ind w:firstLine="567"/>
        <w:jc w:val="both"/>
      </w:pPr>
      <w:r w:rsidRPr="00D20498">
        <w:t>Методический совет призван: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обеспечи</w:t>
      </w:r>
      <w:r>
        <w:t xml:space="preserve">ть целостный анализ реализации </w:t>
      </w:r>
      <w:r w:rsidRPr="00D20498">
        <w:t>О</w:t>
      </w:r>
      <w:r w:rsidR="00434378">
        <w:t>О</w:t>
      </w:r>
      <w:r w:rsidR="00B7635D">
        <w:t>П</w:t>
      </w:r>
      <w:r w:rsidRPr="00D20498">
        <w:t>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способствовать определе</w:t>
      </w:r>
      <w:r>
        <w:t xml:space="preserve">нию стратегических приоритетов </w:t>
      </w:r>
      <w:r w:rsidRPr="00D20498">
        <w:t>О</w:t>
      </w:r>
      <w:r w:rsidR="00434378">
        <w:t>О</w:t>
      </w:r>
      <w:r w:rsidR="00B7635D">
        <w:t>П</w:t>
      </w:r>
      <w:r w:rsidRPr="00D20498">
        <w:t>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обеспеч</w:t>
      </w:r>
      <w:r>
        <w:t xml:space="preserve">ить разработку и корректировку </w:t>
      </w:r>
      <w:r w:rsidRPr="00D20498">
        <w:t>О</w:t>
      </w:r>
      <w:r w:rsidR="00434378">
        <w:t>О</w:t>
      </w:r>
      <w:r w:rsidR="00B7635D">
        <w:t>П</w:t>
      </w:r>
      <w:r w:rsidRPr="00D20498">
        <w:t>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анализировать процесс и результаты внедрения комплексных нововведений в образовательный процесс;</w:t>
      </w:r>
    </w:p>
    <w:p w:rsidR="00691F13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изучать деятельность  методических объединений  учите</w:t>
      </w:r>
      <w:r>
        <w:t xml:space="preserve">лей-предметников по реализации </w:t>
      </w:r>
      <w:r w:rsidRPr="00D20498">
        <w:t>О</w:t>
      </w:r>
      <w:r w:rsidR="00434378">
        <w:t>О</w:t>
      </w:r>
      <w:r w:rsidR="00B7635D">
        <w:t>П</w:t>
      </w:r>
      <w:r w:rsidRPr="00D20498">
        <w:t>.</w:t>
      </w:r>
    </w:p>
    <w:p w:rsidR="00691F13" w:rsidRPr="00D20498" w:rsidRDefault="00691F13" w:rsidP="00434378">
      <w:pPr>
        <w:pStyle w:val="a6"/>
        <w:spacing w:before="0" w:beforeAutospacing="0" w:after="0" w:afterAutospacing="0"/>
        <w:ind w:firstLine="567"/>
        <w:jc w:val="both"/>
      </w:pPr>
      <w:r>
        <w:t xml:space="preserve">4.7. </w:t>
      </w:r>
      <w:r w:rsidR="00434378">
        <w:t>М</w:t>
      </w:r>
      <w:r w:rsidRPr="00D20498">
        <w:t>етодические объединения учителей-предметников способствуют совершенствованию мет</w:t>
      </w:r>
      <w:r>
        <w:t xml:space="preserve">одического обеспечения </w:t>
      </w:r>
      <w:r w:rsidRPr="00D20498">
        <w:t>О</w:t>
      </w:r>
      <w:r w:rsidR="00B7635D">
        <w:t>ОП</w:t>
      </w:r>
      <w:r w:rsidRPr="00D20498">
        <w:t>: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проводят проблемный анализ результатов образовательного процесса;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вносят предложения по изменению содержания и структуры учебных предметов и учебно-методического обеспечения;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проводят первоначальную экспертизу существенных изменений, вносимых преподавателями в рабочие программы;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рекомендуют к использованию рабочие программы учебных предметов, курсов;</w:t>
      </w:r>
    </w:p>
    <w:p w:rsidR="00691F13" w:rsidRDefault="00691F13" w:rsidP="00C636CC">
      <w:pPr>
        <w:pStyle w:val="a6"/>
        <w:spacing w:before="0" w:beforeAutospacing="0" w:after="0" w:afterAutospacing="0"/>
        <w:jc w:val="both"/>
      </w:pPr>
      <w:r w:rsidRPr="00D20498">
        <w:t>- разрабатывают методические рекомендации для учащихся и родителей по эффективному усвоению учебных программ.</w:t>
      </w:r>
    </w:p>
    <w:p w:rsidR="00691F13" w:rsidRPr="00DB1E81" w:rsidRDefault="00691F13" w:rsidP="00434378">
      <w:pPr>
        <w:pStyle w:val="a6"/>
        <w:spacing w:before="0" w:beforeAutospacing="0" w:after="0" w:afterAutospacing="0"/>
        <w:jc w:val="center"/>
      </w:pPr>
      <w:r w:rsidRPr="0067132F">
        <w:rPr>
          <w:b/>
        </w:rPr>
        <w:t>5.</w:t>
      </w:r>
      <w:r w:rsidRPr="00D20498">
        <w:rPr>
          <w:b/>
        </w:rPr>
        <w:t>Оценка эффективности де</w:t>
      </w:r>
      <w:r>
        <w:rPr>
          <w:b/>
        </w:rPr>
        <w:t xml:space="preserve">ятельности </w:t>
      </w:r>
      <w:r w:rsidR="00434378">
        <w:rPr>
          <w:b/>
        </w:rPr>
        <w:t>корпуса</w:t>
      </w:r>
      <w:r>
        <w:rPr>
          <w:b/>
        </w:rPr>
        <w:t xml:space="preserve"> по реализации </w:t>
      </w:r>
      <w:r w:rsidRPr="00D20498">
        <w:rPr>
          <w:b/>
        </w:rPr>
        <w:t>О</w:t>
      </w:r>
      <w:r w:rsidR="00434378">
        <w:rPr>
          <w:b/>
        </w:rPr>
        <w:t>О</w:t>
      </w:r>
      <w:r w:rsidRPr="00D20498">
        <w:rPr>
          <w:b/>
        </w:rPr>
        <w:t xml:space="preserve">П </w:t>
      </w:r>
    </w:p>
    <w:p w:rsidR="00053815" w:rsidRPr="00C41A23" w:rsidRDefault="00691F13" w:rsidP="00DA1505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D20498">
        <w:t xml:space="preserve">Оценка эффективности деятельности </w:t>
      </w:r>
      <w:r w:rsidR="00434378">
        <w:t>ГКОУ «Казачий кадетский корпус»</w:t>
      </w:r>
      <w:r w:rsidRPr="00D20498">
        <w:t xml:space="preserve"> осуществляется на основе оценок достижения планируемых результатов освоения образовательной программы основного общего</w:t>
      </w:r>
      <w:r w:rsidR="00B7635D">
        <w:t xml:space="preserve"> и среднего общего</w:t>
      </w:r>
      <w:r w:rsidRPr="00D20498">
        <w:t xml:space="preserve"> образования.</w:t>
      </w:r>
    </w:p>
    <w:sectPr w:rsidR="00053815" w:rsidRPr="00C41A23" w:rsidSect="006144D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FDC" w:rsidRDefault="00D21FDC" w:rsidP="00691F13">
      <w:r>
        <w:separator/>
      </w:r>
    </w:p>
  </w:endnote>
  <w:endnote w:type="continuationSeparator" w:id="1">
    <w:p w:rsidR="00D21FDC" w:rsidRDefault="00D21FDC" w:rsidP="00691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ccato222 BT"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FDC" w:rsidRDefault="00D21FDC" w:rsidP="00691F13">
      <w:r>
        <w:separator/>
      </w:r>
    </w:p>
  </w:footnote>
  <w:footnote w:type="continuationSeparator" w:id="1">
    <w:p w:rsidR="00D21FDC" w:rsidRDefault="00D21FDC" w:rsidP="00691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4F7D"/>
    <w:multiLevelType w:val="multilevel"/>
    <w:tmpl w:val="B2DAC99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01D3842"/>
    <w:multiLevelType w:val="hybridMultilevel"/>
    <w:tmpl w:val="F2B6B6B6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00320"/>
    <w:multiLevelType w:val="hybridMultilevel"/>
    <w:tmpl w:val="03DEA834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A7BD3"/>
    <w:multiLevelType w:val="hybridMultilevel"/>
    <w:tmpl w:val="3A10F1FA"/>
    <w:lvl w:ilvl="0" w:tplc="63366F6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E6D5348"/>
    <w:multiLevelType w:val="hybridMultilevel"/>
    <w:tmpl w:val="889A114C"/>
    <w:lvl w:ilvl="0" w:tplc="C6CADDA4">
      <w:start w:val="1"/>
      <w:numFmt w:val="bullet"/>
      <w:lvlText w:val="-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D6A16"/>
    <w:multiLevelType w:val="hybridMultilevel"/>
    <w:tmpl w:val="56321BB0"/>
    <w:lvl w:ilvl="0" w:tplc="B66CC7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4280053"/>
    <w:multiLevelType w:val="hybridMultilevel"/>
    <w:tmpl w:val="1C7887AE"/>
    <w:lvl w:ilvl="0" w:tplc="C6CADDA4">
      <w:start w:val="1"/>
      <w:numFmt w:val="bullet"/>
      <w:lvlText w:val="-"/>
      <w:lvlJc w:val="left"/>
      <w:pPr>
        <w:ind w:left="1004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F6C2136"/>
    <w:multiLevelType w:val="multilevel"/>
    <w:tmpl w:val="2E500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BA1D12"/>
    <w:multiLevelType w:val="hybridMultilevel"/>
    <w:tmpl w:val="EC643CD4"/>
    <w:lvl w:ilvl="0" w:tplc="63366F6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524F75B0"/>
    <w:multiLevelType w:val="hybridMultilevel"/>
    <w:tmpl w:val="415E22BC"/>
    <w:lvl w:ilvl="0" w:tplc="C6CADDA4">
      <w:start w:val="1"/>
      <w:numFmt w:val="bullet"/>
      <w:lvlText w:val="-"/>
      <w:lvlJc w:val="left"/>
      <w:pPr>
        <w:ind w:left="1366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0">
    <w:nsid w:val="6CAC48EF"/>
    <w:multiLevelType w:val="hybridMultilevel"/>
    <w:tmpl w:val="5C78D6CE"/>
    <w:lvl w:ilvl="0" w:tplc="C6CADDA4">
      <w:start w:val="1"/>
      <w:numFmt w:val="bullet"/>
      <w:lvlText w:val="-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76227"/>
    <w:multiLevelType w:val="hybridMultilevel"/>
    <w:tmpl w:val="5A0E3388"/>
    <w:lvl w:ilvl="0" w:tplc="63366F6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76CD5632"/>
    <w:multiLevelType w:val="hybridMultilevel"/>
    <w:tmpl w:val="24A67BB2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C754F"/>
    <w:multiLevelType w:val="multilevel"/>
    <w:tmpl w:val="6144D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A86"/>
    <w:rsid w:val="000469E5"/>
    <w:rsid w:val="00053815"/>
    <w:rsid w:val="000B787A"/>
    <w:rsid w:val="000C3562"/>
    <w:rsid w:val="000F70AD"/>
    <w:rsid w:val="00152353"/>
    <w:rsid w:val="00172EBE"/>
    <w:rsid w:val="001D3478"/>
    <w:rsid w:val="001D49A9"/>
    <w:rsid w:val="002B6204"/>
    <w:rsid w:val="00303ABB"/>
    <w:rsid w:val="0039030D"/>
    <w:rsid w:val="003E60D9"/>
    <w:rsid w:val="003F4D13"/>
    <w:rsid w:val="00434378"/>
    <w:rsid w:val="004B19EB"/>
    <w:rsid w:val="004C7869"/>
    <w:rsid w:val="00506020"/>
    <w:rsid w:val="00526A89"/>
    <w:rsid w:val="00570BE6"/>
    <w:rsid w:val="00575F4E"/>
    <w:rsid w:val="00585C1D"/>
    <w:rsid w:val="00602DB6"/>
    <w:rsid w:val="0060770A"/>
    <w:rsid w:val="006144D7"/>
    <w:rsid w:val="00670B18"/>
    <w:rsid w:val="00691F13"/>
    <w:rsid w:val="006B2D71"/>
    <w:rsid w:val="006F1317"/>
    <w:rsid w:val="00781597"/>
    <w:rsid w:val="00851054"/>
    <w:rsid w:val="00870240"/>
    <w:rsid w:val="008A3476"/>
    <w:rsid w:val="00913F58"/>
    <w:rsid w:val="0098164C"/>
    <w:rsid w:val="009E4AF0"/>
    <w:rsid w:val="00A5683D"/>
    <w:rsid w:val="00B141B2"/>
    <w:rsid w:val="00B326B9"/>
    <w:rsid w:val="00B7635D"/>
    <w:rsid w:val="00C34174"/>
    <w:rsid w:val="00C41A23"/>
    <w:rsid w:val="00C43A86"/>
    <w:rsid w:val="00C636CC"/>
    <w:rsid w:val="00C81E95"/>
    <w:rsid w:val="00D162C1"/>
    <w:rsid w:val="00D21FDC"/>
    <w:rsid w:val="00D70F64"/>
    <w:rsid w:val="00DA1505"/>
    <w:rsid w:val="00EC0E4A"/>
    <w:rsid w:val="00EC3CAA"/>
    <w:rsid w:val="00FC3E05"/>
    <w:rsid w:val="00FC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semiHidden/>
    <w:unhideWhenUsed/>
    <w:qFormat/>
    <w:rsid w:val="00691F13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E95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9E4AF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E4AF0"/>
    <w:rPr>
      <w:b/>
      <w:bCs/>
    </w:rPr>
  </w:style>
  <w:style w:type="character" w:customStyle="1" w:styleId="Zag11">
    <w:name w:val="Zag_11"/>
    <w:rsid w:val="00691F13"/>
  </w:style>
  <w:style w:type="paragraph" w:customStyle="1" w:styleId="a8">
    <w:name w:val="А_основной"/>
    <w:basedOn w:val="a"/>
    <w:link w:val="a9"/>
    <w:qFormat/>
    <w:rsid w:val="00691F13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basedOn w:val="a0"/>
    <w:link w:val="a8"/>
    <w:rsid w:val="00691F13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осн"/>
    <w:basedOn w:val="a"/>
    <w:link w:val="ab"/>
    <w:rsid w:val="00691F13"/>
    <w:pPr>
      <w:spacing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">
    <w:name w:val="А_осн Знак"/>
    <w:basedOn w:val="a0"/>
    <w:link w:val="aa"/>
    <w:rsid w:val="00691F13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91F1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91F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91F13"/>
    <w:pPr>
      <w:widowControl/>
      <w:autoSpaceDE/>
      <w:autoSpaceDN/>
      <w:adjustRightInd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rsid w:val="00691F13"/>
  </w:style>
  <w:style w:type="paragraph" w:styleId="ad">
    <w:name w:val="header"/>
    <w:basedOn w:val="a"/>
    <w:link w:val="ae"/>
    <w:uiPriority w:val="99"/>
    <w:rsid w:val="00691F13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91F13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">
    <w:name w:val="footnote text"/>
    <w:aliases w:val="Знак6,F1"/>
    <w:basedOn w:val="a"/>
    <w:link w:val="af0"/>
    <w:unhideWhenUsed/>
    <w:rsid w:val="00691F13"/>
    <w:pPr>
      <w:autoSpaceDE/>
      <w:autoSpaceDN/>
      <w:adjustRightInd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сноски Знак"/>
    <w:aliases w:val="Знак6 Знак,F1 Знак"/>
    <w:basedOn w:val="a0"/>
    <w:link w:val="af"/>
    <w:rsid w:val="00691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_сноска"/>
    <w:basedOn w:val="af"/>
    <w:link w:val="af2"/>
    <w:qFormat/>
    <w:rsid w:val="00691F13"/>
  </w:style>
  <w:style w:type="character" w:customStyle="1" w:styleId="af2">
    <w:name w:val="А_сноска Знак"/>
    <w:basedOn w:val="af0"/>
    <w:link w:val="af1"/>
    <w:rsid w:val="00691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691F1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691F13"/>
    <w:pPr>
      <w:widowControl/>
      <w:autoSpaceDE/>
      <w:autoSpaceDN/>
      <w:adjustRightInd/>
      <w:spacing w:after="120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91F1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691F13"/>
    <w:pPr>
      <w:widowControl/>
      <w:autoSpaceDE/>
      <w:autoSpaceDN/>
      <w:adjustRightInd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semiHidden/>
    <w:unhideWhenUsed/>
    <w:qFormat/>
    <w:rsid w:val="00691F13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E95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9E4AF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E4AF0"/>
    <w:rPr>
      <w:b/>
      <w:bCs/>
    </w:rPr>
  </w:style>
  <w:style w:type="character" w:customStyle="1" w:styleId="Zag11">
    <w:name w:val="Zag_11"/>
    <w:rsid w:val="00691F13"/>
  </w:style>
  <w:style w:type="paragraph" w:customStyle="1" w:styleId="a8">
    <w:name w:val="А_основной"/>
    <w:basedOn w:val="a"/>
    <w:link w:val="a9"/>
    <w:qFormat/>
    <w:rsid w:val="00691F13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basedOn w:val="a0"/>
    <w:link w:val="a8"/>
    <w:rsid w:val="00691F13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осн"/>
    <w:basedOn w:val="a"/>
    <w:link w:val="ab"/>
    <w:rsid w:val="00691F13"/>
    <w:pPr>
      <w:spacing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">
    <w:name w:val="А_осн Знак"/>
    <w:basedOn w:val="a0"/>
    <w:link w:val="aa"/>
    <w:rsid w:val="00691F13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91F1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91F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91F13"/>
    <w:pPr>
      <w:widowControl/>
      <w:autoSpaceDE/>
      <w:autoSpaceDN/>
      <w:adjustRightInd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rsid w:val="00691F13"/>
  </w:style>
  <w:style w:type="paragraph" w:styleId="ad">
    <w:name w:val="header"/>
    <w:basedOn w:val="a"/>
    <w:link w:val="ae"/>
    <w:rsid w:val="00691F13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e">
    <w:name w:val="Верхний колонтитул Знак"/>
    <w:basedOn w:val="a0"/>
    <w:link w:val="ad"/>
    <w:rsid w:val="00691F13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">
    <w:name w:val="footnote text"/>
    <w:aliases w:val="Знак6,F1"/>
    <w:basedOn w:val="a"/>
    <w:link w:val="af0"/>
    <w:unhideWhenUsed/>
    <w:rsid w:val="00691F13"/>
    <w:pPr>
      <w:autoSpaceDE/>
      <w:autoSpaceDN/>
      <w:adjustRightInd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сноски Знак"/>
    <w:aliases w:val="Знак6 Знак,F1 Знак"/>
    <w:basedOn w:val="a0"/>
    <w:link w:val="af"/>
    <w:rsid w:val="00691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_сноска"/>
    <w:basedOn w:val="af"/>
    <w:link w:val="af2"/>
    <w:qFormat/>
    <w:rsid w:val="00691F13"/>
  </w:style>
  <w:style w:type="character" w:customStyle="1" w:styleId="af2">
    <w:name w:val="А_сноска Знак"/>
    <w:basedOn w:val="af0"/>
    <w:link w:val="af1"/>
    <w:rsid w:val="00691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691F1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691F13"/>
    <w:pPr>
      <w:widowControl/>
      <w:autoSpaceDE/>
      <w:autoSpaceDN/>
      <w:adjustRightInd/>
      <w:spacing w:after="120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91F1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691F13"/>
    <w:pPr>
      <w:widowControl/>
      <w:autoSpaceDE/>
      <w:autoSpaceDN/>
      <w:adjustRightInd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ref2</dc:creator>
  <cp:lastModifiedBy>User</cp:lastModifiedBy>
  <cp:revision>8</cp:revision>
  <cp:lastPrinted>2018-09-03T13:08:00Z</cp:lastPrinted>
  <dcterms:created xsi:type="dcterms:W3CDTF">2018-08-17T11:17:00Z</dcterms:created>
  <dcterms:modified xsi:type="dcterms:W3CDTF">2021-10-13T13:41:00Z</dcterms:modified>
</cp:coreProperties>
</file>