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BE" w:rsidRDefault="00726EBE" w:rsidP="00726EBE">
      <w:pPr>
        <w:spacing w:after="0" w:line="240" w:lineRule="auto"/>
        <w:ind w:left="426"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ПРИНЯТО:</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УТВЕРЖДЕНО</w:t>
      </w:r>
    </w:p>
    <w:p w:rsidR="00726EBE" w:rsidRDefault="00726EBE" w:rsidP="00726EBE">
      <w:pPr>
        <w:spacing w:after="0" w:line="240" w:lineRule="auto"/>
        <w:ind w:left="426"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заседании                                                                         приказом </w:t>
      </w:r>
      <w:r w:rsidRPr="00A23BFD">
        <w:rPr>
          <w:rFonts w:ascii="Times New Roman" w:hAnsi="Times New Roman" w:cs="Times New Roman"/>
          <w:bCs/>
          <w:sz w:val="24"/>
          <w:szCs w:val="24"/>
        </w:rPr>
        <w:t>от 29.08.2023 №____</w:t>
      </w:r>
      <w:r>
        <w:rPr>
          <w:rFonts w:ascii="Times New Roman" w:hAnsi="Times New Roman" w:cs="Times New Roman"/>
          <w:bCs/>
          <w:sz w:val="24"/>
          <w:szCs w:val="24"/>
        </w:rPr>
        <w:t xml:space="preserve"> ОД</w:t>
      </w:r>
    </w:p>
    <w:p w:rsidR="00726EBE" w:rsidRDefault="00726EBE" w:rsidP="00726EBE">
      <w:pPr>
        <w:spacing w:after="0" w:line="240" w:lineRule="auto"/>
        <w:ind w:left="426"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педагогического</w:t>
      </w:r>
      <w:proofErr w:type="gramEnd"/>
      <w:r>
        <w:rPr>
          <w:rFonts w:ascii="Times New Roman" w:hAnsi="Times New Roman" w:cs="Times New Roman"/>
          <w:bCs/>
          <w:sz w:val="24"/>
          <w:szCs w:val="24"/>
        </w:rPr>
        <w:t xml:space="preserve"> совета                                                       </w:t>
      </w:r>
      <w:proofErr w:type="spellStart"/>
      <w:r>
        <w:rPr>
          <w:rFonts w:ascii="Times New Roman" w:hAnsi="Times New Roman" w:cs="Times New Roman"/>
          <w:bCs/>
          <w:sz w:val="24"/>
          <w:szCs w:val="24"/>
        </w:rPr>
        <w:t>и.о.директора</w:t>
      </w:r>
      <w:proofErr w:type="spellEnd"/>
      <w:r>
        <w:rPr>
          <w:rFonts w:ascii="Times New Roman" w:hAnsi="Times New Roman" w:cs="Times New Roman"/>
          <w:bCs/>
          <w:sz w:val="24"/>
          <w:szCs w:val="24"/>
        </w:rPr>
        <w:t xml:space="preserve"> </w:t>
      </w:r>
    </w:p>
    <w:p w:rsidR="00726EBE" w:rsidRDefault="00726EBE" w:rsidP="00726EBE">
      <w:pPr>
        <w:spacing w:after="0" w:line="240" w:lineRule="auto"/>
        <w:ind w:left="426" w:right="-144"/>
        <w:jc w:val="both"/>
        <w:rPr>
          <w:rFonts w:ascii="Times New Roman" w:hAnsi="Times New Roman" w:cs="Times New Roman"/>
          <w:bCs/>
          <w:sz w:val="24"/>
          <w:szCs w:val="24"/>
        </w:rPr>
      </w:pPr>
      <w:r>
        <w:rPr>
          <w:rFonts w:ascii="Times New Roman" w:hAnsi="Times New Roman" w:cs="Times New Roman"/>
          <w:bCs/>
          <w:sz w:val="24"/>
          <w:szCs w:val="24"/>
        </w:rPr>
        <w:t>Протокол №1 от 28.08.2023г.                                             ГКОУ «Казачий кадетский корпус»</w:t>
      </w:r>
    </w:p>
    <w:p w:rsidR="00726EBE" w:rsidRDefault="00726EBE" w:rsidP="00726EBE">
      <w:pPr>
        <w:spacing w:after="0" w:line="240" w:lineRule="auto"/>
        <w:ind w:left="426" w:right="-144"/>
        <w:jc w:val="both"/>
        <w:rPr>
          <w:rFonts w:ascii="Times New Roman" w:hAnsi="Times New Roman" w:cs="Times New Roman"/>
          <w:bCs/>
          <w:sz w:val="24"/>
          <w:szCs w:val="24"/>
        </w:rPr>
      </w:pPr>
      <w:r>
        <w:rPr>
          <w:rFonts w:ascii="Times New Roman" w:hAnsi="Times New Roman" w:cs="Times New Roman"/>
          <w:bCs/>
          <w:sz w:val="24"/>
          <w:szCs w:val="24"/>
        </w:rPr>
        <w:t xml:space="preserve">                                                                                              ________________</w:t>
      </w:r>
      <w:proofErr w:type="spellStart"/>
      <w:r>
        <w:rPr>
          <w:rFonts w:ascii="Times New Roman" w:hAnsi="Times New Roman" w:cs="Times New Roman"/>
          <w:bCs/>
          <w:sz w:val="24"/>
          <w:szCs w:val="24"/>
        </w:rPr>
        <w:t>Д.В.Гаранжа</w:t>
      </w:r>
      <w:proofErr w:type="spellEnd"/>
    </w:p>
    <w:p w:rsidR="00726EBE" w:rsidRDefault="00726EBE" w:rsidP="00726EBE">
      <w:pPr>
        <w:spacing w:after="0" w:line="240" w:lineRule="auto"/>
        <w:ind w:left="426" w:right="-144"/>
        <w:jc w:val="both"/>
        <w:rPr>
          <w:rFonts w:ascii="Times New Roman" w:hAnsi="Times New Roman" w:cs="Times New Roman"/>
          <w:bCs/>
          <w:sz w:val="24"/>
          <w:szCs w:val="24"/>
        </w:rPr>
      </w:pPr>
    </w:p>
    <w:p w:rsidR="00726EBE" w:rsidRDefault="00726EBE" w:rsidP="00726EBE">
      <w:pPr>
        <w:spacing w:after="0" w:line="240" w:lineRule="auto"/>
        <w:ind w:left="426" w:right="-144"/>
        <w:jc w:val="both"/>
        <w:rPr>
          <w:rFonts w:ascii="Times New Roman" w:hAnsi="Times New Roman" w:cs="Times New Roman"/>
          <w:bCs/>
          <w:sz w:val="24"/>
          <w:szCs w:val="24"/>
        </w:rPr>
      </w:pPr>
      <w:r>
        <w:rPr>
          <w:rFonts w:ascii="Times New Roman" w:hAnsi="Times New Roman" w:cs="Times New Roman"/>
          <w:bCs/>
          <w:sz w:val="24"/>
          <w:szCs w:val="24"/>
        </w:rPr>
        <w:t xml:space="preserve">СОГЛАСОВАНО </w:t>
      </w:r>
    </w:p>
    <w:p w:rsidR="00726EBE" w:rsidRDefault="00726EBE" w:rsidP="00726EBE">
      <w:pPr>
        <w:spacing w:after="0" w:line="240" w:lineRule="auto"/>
        <w:ind w:left="426" w:right="-144"/>
        <w:jc w:val="both"/>
        <w:rPr>
          <w:rFonts w:ascii="Times New Roman" w:hAnsi="Times New Roman" w:cs="Times New Roman"/>
          <w:bCs/>
          <w:sz w:val="24"/>
          <w:szCs w:val="24"/>
        </w:rPr>
      </w:pPr>
      <w:r>
        <w:rPr>
          <w:rFonts w:ascii="Times New Roman" w:hAnsi="Times New Roman" w:cs="Times New Roman"/>
          <w:bCs/>
          <w:sz w:val="24"/>
          <w:szCs w:val="24"/>
        </w:rPr>
        <w:t>Управляющим советом</w:t>
      </w:r>
    </w:p>
    <w:p w:rsidR="00726EBE" w:rsidRDefault="00726EBE" w:rsidP="00726EBE">
      <w:pPr>
        <w:spacing w:after="0" w:line="240" w:lineRule="auto"/>
        <w:ind w:left="426" w:right="-144"/>
        <w:jc w:val="both"/>
        <w:rPr>
          <w:rFonts w:ascii="Times New Roman" w:hAnsi="Times New Roman" w:cs="Times New Roman"/>
          <w:b/>
          <w:bCs/>
          <w:sz w:val="24"/>
          <w:szCs w:val="24"/>
        </w:rPr>
      </w:pPr>
      <w:r>
        <w:rPr>
          <w:rFonts w:ascii="Times New Roman" w:hAnsi="Times New Roman" w:cs="Times New Roman"/>
          <w:bCs/>
          <w:sz w:val="24"/>
          <w:szCs w:val="24"/>
        </w:rPr>
        <w:t>Протокол №1 от 29.08.2023</w:t>
      </w:r>
    </w:p>
    <w:p w:rsidR="00614F11" w:rsidRPr="004E2A33" w:rsidRDefault="00614F11" w:rsidP="004E2A33">
      <w:pPr>
        <w:spacing w:after="0" w:line="240" w:lineRule="auto"/>
        <w:ind w:left="567" w:right="-144"/>
        <w:jc w:val="both"/>
        <w:rPr>
          <w:rFonts w:ascii="Times New Roman" w:hAnsi="Times New Roman" w:cs="Times New Roman"/>
          <w:b/>
          <w:bCs/>
          <w:sz w:val="24"/>
          <w:szCs w:val="24"/>
        </w:rPr>
      </w:pPr>
    </w:p>
    <w:p w:rsidR="000752B0" w:rsidRPr="004E2A33" w:rsidRDefault="000752B0" w:rsidP="004E2A33">
      <w:pPr>
        <w:spacing w:after="0" w:line="240" w:lineRule="auto"/>
        <w:jc w:val="center"/>
        <w:rPr>
          <w:rFonts w:ascii="Times New Roman" w:hAnsi="Times New Roman" w:cs="Times New Roman"/>
          <w:b/>
          <w:bCs/>
          <w:color w:val="000000"/>
          <w:sz w:val="24"/>
          <w:szCs w:val="24"/>
        </w:rPr>
      </w:pPr>
      <w:r w:rsidRPr="004E2A33">
        <w:rPr>
          <w:rFonts w:ascii="Times New Roman" w:hAnsi="Times New Roman" w:cs="Times New Roman"/>
          <w:b/>
          <w:bCs/>
          <w:color w:val="000000"/>
          <w:sz w:val="24"/>
          <w:szCs w:val="24"/>
        </w:rPr>
        <w:t>ПОЛОЖЕНИЕ</w:t>
      </w:r>
    </w:p>
    <w:p w:rsidR="00DC018B" w:rsidRPr="004E2A33" w:rsidRDefault="00DC018B" w:rsidP="004E2A33">
      <w:pPr>
        <w:spacing w:after="0" w:line="240" w:lineRule="auto"/>
        <w:jc w:val="center"/>
        <w:rPr>
          <w:rFonts w:ascii="Times New Roman" w:hAnsi="Times New Roman" w:cs="Times New Roman"/>
          <w:color w:val="000000"/>
          <w:sz w:val="24"/>
          <w:szCs w:val="24"/>
        </w:rPr>
      </w:pPr>
      <w:proofErr w:type="gramStart"/>
      <w:r w:rsidRPr="004E2A33">
        <w:rPr>
          <w:rFonts w:ascii="Times New Roman" w:hAnsi="Times New Roman" w:cs="Times New Roman"/>
          <w:b/>
          <w:bCs/>
          <w:color w:val="000000"/>
          <w:sz w:val="24"/>
          <w:szCs w:val="24"/>
        </w:rPr>
        <w:t>о</w:t>
      </w:r>
      <w:proofErr w:type="gramEnd"/>
      <w:r w:rsidRPr="004E2A33">
        <w:rPr>
          <w:rFonts w:ascii="Times New Roman" w:hAnsi="Times New Roman" w:cs="Times New Roman"/>
          <w:b/>
          <w:bCs/>
          <w:color w:val="000000"/>
          <w:sz w:val="24"/>
          <w:szCs w:val="24"/>
        </w:rPr>
        <w:t xml:space="preserve"> рабочих программах учебных предметов, учебных курсов (в том числе внеурочной деятельности), учебных модулей в соответствии с требованиями ФГОС и ФОП основного общего и среднего общего образования в </w:t>
      </w:r>
      <w:r w:rsidR="00AE15E8">
        <w:rPr>
          <w:rFonts w:ascii="Times New Roman" w:hAnsi="Times New Roman" w:cs="Times New Roman"/>
          <w:b/>
          <w:bCs/>
          <w:color w:val="000000"/>
          <w:sz w:val="24"/>
          <w:szCs w:val="24"/>
        </w:rPr>
        <w:t>ГКОУ «Казачий кадетский корпус»</w:t>
      </w:r>
    </w:p>
    <w:p w:rsidR="00DC018B" w:rsidRPr="004E2A33" w:rsidRDefault="00DC018B" w:rsidP="004E2A33">
      <w:pPr>
        <w:spacing w:after="0" w:line="240" w:lineRule="auto"/>
        <w:jc w:val="center"/>
        <w:rPr>
          <w:rFonts w:ascii="Times New Roman" w:hAnsi="Times New Roman" w:cs="Times New Roman"/>
          <w:b/>
          <w:bCs/>
          <w:color w:val="252525"/>
          <w:spacing w:val="-2"/>
          <w:sz w:val="24"/>
          <w:szCs w:val="24"/>
        </w:rPr>
      </w:pPr>
      <w:bookmarkStart w:id="0" w:name="_GoBack"/>
      <w:bookmarkEnd w:id="0"/>
    </w:p>
    <w:p w:rsidR="00DC018B" w:rsidRPr="004E2A33" w:rsidRDefault="00DC018B" w:rsidP="004E2A33">
      <w:pPr>
        <w:spacing w:after="0" w:line="240" w:lineRule="auto"/>
        <w:jc w:val="center"/>
        <w:rPr>
          <w:rFonts w:ascii="Times New Roman" w:hAnsi="Times New Roman" w:cs="Times New Roman"/>
          <w:color w:val="000000"/>
          <w:sz w:val="24"/>
          <w:szCs w:val="24"/>
        </w:rPr>
      </w:pPr>
      <w:r w:rsidRPr="004E2A33">
        <w:rPr>
          <w:rFonts w:ascii="Times New Roman" w:hAnsi="Times New Roman" w:cs="Times New Roman"/>
          <w:b/>
          <w:bCs/>
          <w:color w:val="000000"/>
          <w:sz w:val="24"/>
          <w:szCs w:val="24"/>
        </w:rPr>
        <w:t>1. Общие положения</w:t>
      </w:r>
    </w:p>
    <w:p w:rsidR="00DC018B" w:rsidRPr="004E2A33" w:rsidRDefault="00DC018B" w:rsidP="00885372">
      <w:pPr>
        <w:pStyle w:val="a3"/>
        <w:numPr>
          <w:ilvl w:val="1"/>
          <w:numId w:val="5"/>
        </w:numPr>
        <w:spacing w:after="0" w:line="240" w:lineRule="auto"/>
        <w:ind w:left="0" w:right="-285"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 xml:space="preserve">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w:t>
      </w:r>
      <w:r w:rsidR="004E2A33" w:rsidRPr="004E2A33">
        <w:rPr>
          <w:rFonts w:ascii="Times New Roman" w:hAnsi="Times New Roman" w:cs="Times New Roman"/>
          <w:color w:val="000000"/>
          <w:sz w:val="24"/>
          <w:szCs w:val="24"/>
        </w:rPr>
        <w:t xml:space="preserve">ГКОУ «Казачий кадетский корпус» </w:t>
      </w:r>
      <w:r w:rsidRPr="004E2A33">
        <w:rPr>
          <w:rFonts w:ascii="Times New Roman" w:hAnsi="Times New Roman" w:cs="Times New Roman"/>
          <w:color w:val="000000"/>
          <w:sz w:val="24"/>
          <w:szCs w:val="24"/>
        </w:rPr>
        <w:t xml:space="preserve">(далее </w:t>
      </w:r>
      <w:r w:rsidR="004E2A33" w:rsidRPr="004E2A33">
        <w:rPr>
          <w:rFonts w:ascii="Times New Roman" w:hAnsi="Times New Roman" w:cs="Times New Roman"/>
          <w:color w:val="000000"/>
          <w:sz w:val="24"/>
          <w:szCs w:val="24"/>
        </w:rPr>
        <w:t>– Корпус</w:t>
      </w:r>
      <w:r w:rsidRPr="004E2A33">
        <w:rPr>
          <w:rFonts w:ascii="Times New Roman" w:hAnsi="Times New Roman" w:cs="Times New Roman"/>
          <w:color w:val="000000"/>
          <w:sz w:val="24"/>
          <w:szCs w:val="24"/>
        </w:rPr>
        <w:t>).</w:t>
      </w:r>
    </w:p>
    <w:p w:rsidR="00DC018B" w:rsidRPr="004E2A33" w:rsidRDefault="00DC018B" w:rsidP="00885372">
      <w:pPr>
        <w:pStyle w:val="a3"/>
        <w:numPr>
          <w:ilvl w:val="1"/>
          <w:numId w:val="5"/>
        </w:numPr>
        <w:spacing w:after="0" w:line="240" w:lineRule="auto"/>
        <w:ind w:right="-285"/>
        <w:rPr>
          <w:rFonts w:ascii="Times New Roman" w:hAnsi="Times New Roman" w:cs="Times New Roman"/>
          <w:color w:val="000000"/>
          <w:sz w:val="24"/>
          <w:szCs w:val="24"/>
        </w:rPr>
      </w:pPr>
      <w:r w:rsidRPr="004E2A33">
        <w:rPr>
          <w:rFonts w:ascii="Times New Roman" w:hAnsi="Times New Roman" w:cs="Times New Roman"/>
          <w:color w:val="000000"/>
          <w:sz w:val="24"/>
          <w:szCs w:val="24"/>
        </w:rPr>
        <w:t>Положение разработано на основании следующих нормативных актов:</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Федерального закона от 29.12.2012 № 273-ФЗ «Об образовании в Российской Федерации»;</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w:t>
      </w:r>
      <w:proofErr w:type="spellStart"/>
      <w:r w:rsidRPr="004E2A33">
        <w:rPr>
          <w:rFonts w:ascii="Times New Roman" w:hAnsi="Times New Roman" w:cs="Times New Roman"/>
          <w:color w:val="000000"/>
          <w:sz w:val="24"/>
          <w:szCs w:val="24"/>
        </w:rPr>
        <w:t>Минпросвещения</w:t>
      </w:r>
      <w:proofErr w:type="spellEnd"/>
      <w:r w:rsidRPr="004E2A33">
        <w:rPr>
          <w:rFonts w:ascii="Times New Roman" w:hAnsi="Times New Roman" w:cs="Times New Roman"/>
          <w:color w:val="000000"/>
          <w:sz w:val="24"/>
          <w:szCs w:val="24"/>
        </w:rPr>
        <w:t xml:space="preserve"> России от 22.03.202</w:t>
      </w:r>
      <w:r w:rsidR="004E2A33">
        <w:rPr>
          <w:rFonts w:ascii="Times New Roman" w:hAnsi="Times New Roman" w:cs="Times New Roman"/>
          <w:color w:val="000000"/>
          <w:sz w:val="24"/>
          <w:szCs w:val="24"/>
        </w:rPr>
        <w:t>1 №</w:t>
      </w:r>
      <w:r w:rsidRPr="004E2A33">
        <w:rPr>
          <w:rFonts w:ascii="Times New Roman" w:hAnsi="Times New Roman" w:cs="Times New Roman"/>
          <w:color w:val="000000"/>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xml:space="preserve"> </w:t>
      </w:r>
      <w:proofErr w:type="spellStart"/>
      <w:r w:rsidRPr="004E2A33">
        <w:rPr>
          <w:rFonts w:ascii="Times New Roman" w:hAnsi="Times New Roman" w:cs="Times New Roman"/>
          <w:color w:val="000000"/>
          <w:sz w:val="24"/>
          <w:szCs w:val="24"/>
        </w:rPr>
        <w:t>Минпро</w:t>
      </w:r>
      <w:r w:rsidR="004E2A33">
        <w:rPr>
          <w:rFonts w:ascii="Times New Roman" w:hAnsi="Times New Roman" w:cs="Times New Roman"/>
          <w:color w:val="000000"/>
          <w:sz w:val="24"/>
          <w:szCs w:val="24"/>
        </w:rPr>
        <w:t>свещения</w:t>
      </w:r>
      <w:proofErr w:type="spellEnd"/>
      <w:r w:rsidR="004E2A33">
        <w:rPr>
          <w:rFonts w:ascii="Times New Roman" w:hAnsi="Times New Roman" w:cs="Times New Roman"/>
          <w:color w:val="000000"/>
          <w:sz w:val="24"/>
          <w:szCs w:val="24"/>
        </w:rPr>
        <w:t xml:space="preserve"> России от 18.05.2023 №</w:t>
      </w:r>
      <w:r w:rsidRPr="004E2A33">
        <w:rPr>
          <w:rFonts w:ascii="Times New Roman" w:hAnsi="Times New Roman" w:cs="Times New Roman"/>
          <w:color w:val="000000"/>
          <w:sz w:val="24"/>
          <w:szCs w:val="24"/>
        </w:rPr>
        <w:t>370 «Об утверждении федеральной образовательной программы основного общего образования» (далее – ФОП ООО);</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xml:space="preserve"> </w:t>
      </w:r>
      <w:proofErr w:type="spellStart"/>
      <w:r w:rsidRPr="004E2A33">
        <w:rPr>
          <w:rFonts w:ascii="Times New Roman" w:hAnsi="Times New Roman" w:cs="Times New Roman"/>
          <w:color w:val="000000"/>
          <w:sz w:val="24"/>
          <w:szCs w:val="24"/>
        </w:rPr>
        <w:t>Минпро</w:t>
      </w:r>
      <w:r w:rsidR="004E2A33">
        <w:rPr>
          <w:rFonts w:ascii="Times New Roman" w:hAnsi="Times New Roman" w:cs="Times New Roman"/>
          <w:color w:val="000000"/>
          <w:sz w:val="24"/>
          <w:szCs w:val="24"/>
        </w:rPr>
        <w:t>свещения</w:t>
      </w:r>
      <w:proofErr w:type="spellEnd"/>
      <w:r w:rsidR="004E2A33">
        <w:rPr>
          <w:rFonts w:ascii="Times New Roman" w:hAnsi="Times New Roman" w:cs="Times New Roman"/>
          <w:color w:val="000000"/>
          <w:sz w:val="24"/>
          <w:szCs w:val="24"/>
        </w:rPr>
        <w:t xml:space="preserve"> России от 18.05.2023 №</w:t>
      </w:r>
      <w:r w:rsidRPr="004E2A33">
        <w:rPr>
          <w:rFonts w:ascii="Times New Roman" w:hAnsi="Times New Roman" w:cs="Times New Roman"/>
          <w:color w:val="000000"/>
          <w:sz w:val="24"/>
          <w:szCs w:val="24"/>
        </w:rPr>
        <w:t>371 «Об утверждении федеральной образовательной программы среднего общего образования» (далее – ФОП СОО);</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w:t>
      </w:r>
      <w:proofErr w:type="spellStart"/>
      <w:r w:rsidRPr="004E2A33">
        <w:rPr>
          <w:rFonts w:ascii="Times New Roman" w:hAnsi="Times New Roman" w:cs="Times New Roman"/>
          <w:color w:val="000000"/>
          <w:sz w:val="24"/>
          <w:szCs w:val="24"/>
        </w:rPr>
        <w:t>Минпро</w:t>
      </w:r>
      <w:r w:rsidR="004E2A33">
        <w:rPr>
          <w:rFonts w:ascii="Times New Roman" w:hAnsi="Times New Roman" w:cs="Times New Roman"/>
          <w:color w:val="000000"/>
          <w:sz w:val="24"/>
          <w:szCs w:val="24"/>
        </w:rPr>
        <w:t>свещения</w:t>
      </w:r>
      <w:proofErr w:type="spellEnd"/>
      <w:r w:rsidR="004E2A33">
        <w:rPr>
          <w:rFonts w:ascii="Times New Roman" w:hAnsi="Times New Roman" w:cs="Times New Roman"/>
          <w:color w:val="000000"/>
          <w:sz w:val="24"/>
          <w:szCs w:val="24"/>
        </w:rPr>
        <w:t xml:space="preserve"> России от 31.05.2021 №</w:t>
      </w:r>
      <w:r w:rsidRPr="004E2A33">
        <w:rPr>
          <w:rFonts w:ascii="Times New Roman" w:hAnsi="Times New Roman" w:cs="Times New Roman"/>
          <w:color w:val="000000"/>
          <w:sz w:val="24"/>
          <w:szCs w:val="24"/>
        </w:rPr>
        <w:t>287 «Об утверждении федерального государственного образовательного стандарта основного общего образования» (далее – ФГОС ООО третьего поколения);</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xml:space="preserve"> </w:t>
      </w:r>
      <w:proofErr w:type="spellStart"/>
      <w:r w:rsidRPr="004E2A33">
        <w:rPr>
          <w:rFonts w:ascii="Times New Roman" w:hAnsi="Times New Roman" w:cs="Times New Roman"/>
          <w:color w:val="000000"/>
          <w:sz w:val="24"/>
          <w:szCs w:val="24"/>
        </w:rPr>
        <w:t>Мин</w:t>
      </w:r>
      <w:r w:rsidR="004E2A33">
        <w:rPr>
          <w:rFonts w:ascii="Times New Roman" w:hAnsi="Times New Roman" w:cs="Times New Roman"/>
          <w:color w:val="000000"/>
          <w:sz w:val="24"/>
          <w:szCs w:val="24"/>
        </w:rPr>
        <w:t>обрнауки</w:t>
      </w:r>
      <w:proofErr w:type="spellEnd"/>
      <w:r w:rsidR="004E2A33">
        <w:rPr>
          <w:rFonts w:ascii="Times New Roman" w:hAnsi="Times New Roman" w:cs="Times New Roman"/>
          <w:color w:val="000000"/>
          <w:sz w:val="24"/>
          <w:szCs w:val="24"/>
        </w:rPr>
        <w:t xml:space="preserve"> России от 17.12.2010 №</w:t>
      </w:r>
      <w:r w:rsidRPr="004E2A33">
        <w:rPr>
          <w:rFonts w:ascii="Times New Roman" w:hAnsi="Times New Roman" w:cs="Times New Roman"/>
          <w:color w:val="000000"/>
          <w:sz w:val="24"/>
          <w:szCs w:val="24"/>
        </w:rPr>
        <w:t>1897 «Об утверждении федерального государственного образовательного стандарта основного общего образования» (далее – ФГОС ООО второго поколения);</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приказа</w:t>
      </w:r>
      <w:proofErr w:type="gramEnd"/>
      <w:r w:rsidRPr="004E2A33">
        <w:rPr>
          <w:rFonts w:ascii="Times New Roman" w:hAnsi="Times New Roman" w:cs="Times New Roman"/>
          <w:color w:val="000000"/>
          <w:sz w:val="24"/>
          <w:szCs w:val="24"/>
        </w:rPr>
        <w:t> </w:t>
      </w:r>
      <w:proofErr w:type="spellStart"/>
      <w:r w:rsidRPr="004E2A33">
        <w:rPr>
          <w:rFonts w:ascii="Times New Roman" w:hAnsi="Times New Roman" w:cs="Times New Roman"/>
          <w:color w:val="000000"/>
          <w:sz w:val="24"/>
          <w:szCs w:val="24"/>
        </w:rPr>
        <w:t>Мин</w:t>
      </w:r>
      <w:r w:rsidR="004E2A33">
        <w:rPr>
          <w:rFonts w:ascii="Times New Roman" w:hAnsi="Times New Roman" w:cs="Times New Roman"/>
          <w:color w:val="000000"/>
          <w:sz w:val="24"/>
          <w:szCs w:val="24"/>
        </w:rPr>
        <w:t>обрнауки</w:t>
      </w:r>
      <w:proofErr w:type="spellEnd"/>
      <w:r w:rsidR="004E2A33">
        <w:rPr>
          <w:rFonts w:ascii="Times New Roman" w:hAnsi="Times New Roman" w:cs="Times New Roman"/>
          <w:color w:val="000000"/>
          <w:sz w:val="24"/>
          <w:szCs w:val="24"/>
        </w:rPr>
        <w:t xml:space="preserve"> России от 17.05.2012 №</w:t>
      </w:r>
      <w:r w:rsidRPr="004E2A33">
        <w:rPr>
          <w:rFonts w:ascii="Times New Roman" w:hAnsi="Times New Roman" w:cs="Times New Roman"/>
          <w:color w:val="000000"/>
          <w:sz w:val="24"/>
          <w:szCs w:val="24"/>
        </w:rPr>
        <w:t>413 «Об утверждении федерального государственного образовательного стандарта среднего общего образования» (далее – ФГОС СОО</w:t>
      </w:r>
      <w:r w:rsidR="004E2A33">
        <w:rPr>
          <w:rFonts w:ascii="Times New Roman" w:hAnsi="Times New Roman" w:cs="Times New Roman"/>
          <w:color w:val="000000"/>
          <w:sz w:val="24"/>
          <w:szCs w:val="24"/>
        </w:rPr>
        <w:t>, в действующей редакции</w:t>
      </w:r>
      <w:r w:rsidRPr="004E2A33">
        <w:rPr>
          <w:rFonts w:ascii="Times New Roman" w:hAnsi="Times New Roman" w:cs="Times New Roman"/>
          <w:color w:val="000000"/>
          <w:sz w:val="24"/>
          <w:szCs w:val="24"/>
        </w:rPr>
        <w:t>);</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устава</w:t>
      </w:r>
      <w:proofErr w:type="gramEnd"/>
      <w:r w:rsidRPr="004E2A33">
        <w:rPr>
          <w:rFonts w:ascii="Times New Roman" w:hAnsi="Times New Roman" w:cs="Times New Roman"/>
          <w:color w:val="000000"/>
          <w:sz w:val="24"/>
          <w:szCs w:val="24"/>
        </w:rPr>
        <w:t> </w:t>
      </w:r>
      <w:r w:rsidR="004E2A33">
        <w:rPr>
          <w:rFonts w:ascii="Times New Roman" w:hAnsi="Times New Roman" w:cs="Times New Roman"/>
          <w:color w:val="000000"/>
          <w:sz w:val="24"/>
          <w:szCs w:val="24"/>
        </w:rPr>
        <w:t>ГКОУ «Казачий кадетский корпус»</w:t>
      </w:r>
      <w:r w:rsidRPr="004E2A33">
        <w:rPr>
          <w:rFonts w:ascii="Times New Roman" w:hAnsi="Times New Roman" w:cs="Times New Roman"/>
          <w:color w:val="000000"/>
          <w:sz w:val="24"/>
          <w:szCs w:val="24"/>
        </w:rPr>
        <w:t>;</w:t>
      </w:r>
    </w:p>
    <w:p w:rsidR="00DC018B" w:rsidRPr="004E2A33" w:rsidRDefault="00DC018B" w:rsidP="00885372">
      <w:pPr>
        <w:numPr>
          <w:ilvl w:val="0"/>
          <w:numId w:val="6"/>
        </w:numPr>
        <w:tabs>
          <w:tab w:val="clear" w:pos="720"/>
          <w:tab w:val="num" w:pos="567"/>
        </w:tabs>
        <w:spacing w:after="0" w:line="240" w:lineRule="auto"/>
        <w:ind w:left="426" w:right="-285" w:hanging="426"/>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положения</w:t>
      </w:r>
      <w:proofErr w:type="gramEnd"/>
      <w:r w:rsidRPr="004E2A33">
        <w:rPr>
          <w:rFonts w:ascii="Times New Roman" w:hAnsi="Times New Roman" w:cs="Times New Roman"/>
          <w:color w:val="000000"/>
          <w:sz w:val="24"/>
          <w:szCs w:val="24"/>
        </w:rPr>
        <w:t xml:space="preserve"> о формах, периодичности, порядке текущего контроля успеваемости и промежуточной аттестации обучающихся в </w:t>
      </w:r>
      <w:r w:rsidR="004E2A33">
        <w:rPr>
          <w:rFonts w:ascii="Times New Roman" w:hAnsi="Times New Roman" w:cs="Times New Roman"/>
          <w:color w:val="000000"/>
          <w:sz w:val="24"/>
          <w:szCs w:val="24"/>
        </w:rPr>
        <w:t>ГКОУ «Казачий кадетский корпус»</w:t>
      </w:r>
      <w:r w:rsidRPr="004E2A33">
        <w:rPr>
          <w:rFonts w:ascii="Times New Roman" w:hAnsi="Times New Roman" w:cs="Times New Roman"/>
          <w:color w:val="000000"/>
          <w:sz w:val="24"/>
          <w:szCs w:val="24"/>
        </w:rPr>
        <w:t>.</w:t>
      </w:r>
    </w:p>
    <w:p w:rsidR="00DC018B" w:rsidRPr="004E2A33" w:rsidRDefault="00DC018B" w:rsidP="00885372">
      <w:pPr>
        <w:pStyle w:val="a3"/>
        <w:numPr>
          <w:ilvl w:val="1"/>
          <w:numId w:val="5"/>
        </w:numPr>
        <w:tabs>
          <w:tab w:val="left" w:pos="993"/>
        </w:tabs>
        <w:spacing w:after="0" w:line="240" w:lineRule="auto"/>
        <w:ind w:left="0"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В Положении использованы следующие основные понятия и термины:</w:t>
      </w:r>
    </w:p>
    <w:p w:rsidR="00DC018B" w:rsidRPr="004E2A33" w:rsidRDefault="004E2A33"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уровень</w:t>
      </w:r>
      <w:proofErr w:type="gramEnd"/>
      <w:r>
        <w:rPr>
          <w:rFonts w:ascii="Times New Roman" w:hAnsi="Times New Roman" w:cs="Times New Roman"/>
          <w:color w:val="000000"/>
          <w:sz w:val="24"/>
          <w:szCs w:val="24"/>
        </w:rPr>
        <w:t xml:space="preserve"> образования (</w:t>
      </w:r>
      <w:r w:rsidR="00DC018B" w:rsidRPr="004E2A33">
        <w:rPr>
          <w:rFonts w:ascii="Times New Roman" w:hAnsi="Times New Roman" w:cs="Times New Roman"/>
          <w:color w:val="000000"/>
          <w:sz w:val="24"/>
          <w:szCs w:val="24"/>
        </w:rPr>
        <w:t>ООО, СОО) – завершенный цикл образования, характеризующийся определенной единой совокупностью требований;</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 xml:space="preserve">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w:t>
      </w:r>
      <w:r w:rsidRPr="004E2A33">
        <w:rPr>
          <w:rFonts w:ascii="Times New Roman" w:hAnsi="Times New Roman" w:cs="Times New Roman"/>
          <w:color w:val="000000"/>
          <w:sz w:val="24"/>
          <w:szCs w:val="24"/>
        </w:rPr>
        <w:lastRenderedPageBreak/>
        <w:t>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образовательная</w:t>
      </w:r>
      <w:proofErr w:type="gramEnd"/>
      <w:r w:rsidRPr="004E2A33">
        <w:rPr>
          <w:rFonts w:ascii="Times New Roman" w:hAnsi="Times New Roman" w:cs="Times New Roman"/>
          <w:color w:val="000000"/>
          <w:sz w:val="24"/>
          <w:szCs w:val="24"/>
        </w:rPr>
        <w:t xml:space="preserve">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рабочая</w:t>
      </w:r>
      <w:proofErr w:type="gramEnd"/>
      <w:r w:rsidRPr="004E2A33">
        <w:rPr>
          <w:rFonts w:ascii="Times New Roman" w:hAnsi="Times New Roman" w:cs="Times New Roman"/>
          <w:color w:val="000000"/>
          <w:sz w:val="24"/>
          <w:szCs w:val="24"/>
        </w:rPr>
        <w:t xml:space="preserve"> программа – </w:t>
      </w:r>
      <w:r w:rsidR="004E2A33">
        <w:rPr>
          <w:rFonts w:ascii="Times New Roman" w:hAnsi="Times New Roman" w:cs="Times New Roman"/>
          <w:color w:val="000000"/>
          <w:sz w:val="24"/>
          <w:szCs w:val="24"/>
        </w:rPr>
        <w:t xml:space="preserve"> </w:t>
      </w:r>
      <w:r w:rsidRPr="004E2A33">
        <w:rPr>
          <w:rFonts w:ascii="Times New Roman" w:hAnsi="Times New Roman" w:cs="Times New Roman"/>
          <w:color w:val="000000"/>
          <w:sz w:val="24"/>
          <w:szCs w:val="24"/>
        </w:rPr>
        <w:t>методический 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учебный</w:t>
      </w:r>
      <w:proofErr w:type="gramEnd"/>
      <w:r w:rsidRPr="004E2A33">
        <w:rPr>
          <w:rFonts w:ascii="Times New Roman" w:hAnsi="Times New Roman" w:cs="Times New Roman"/>
          <w:color w:val="000000"/>
          <w:sz w:val="24"/>
          <w:szCs w:val="24"/>
        </w:rPr>
        <w:t xml:space="preserve"> предмет – </w:t>
      </w:r>
      <w:r w:rsidR="004E2A33">
        <w:rPr>
          <w:rFonts w:ascii="Times New Roman" w:hAnsi="Times New Roman" w:cs="Times New Roman"/>
          <w:color w:val="000000"/>
          <w:sz w:val="24"/>
          <w:szCs w:val="24"/>
        </w:rPr>
        <w:t xml:space="preserve"> </w:t>
      </w:r>
      <w:r w:rsidRPr="004E2A33">
        <w:rPr>
          <w:rFonts w:ascii="Times New Roman" w:hAnsi="Times New Roman" w:cs="Times New Roman"/>
          <w:color w:val="000000"/>
          <w:sz w:val="24"/>
          <w:szCs w:val="24"/>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учебный</w:t>
      </w:r>
      <w:proofErr w:type="gramEnd"/>
      <w:r w:rsidRPr="004E2A33">
        <w:rPr>
          <w:rFonts w:ascii="Times New Roman" w:hAnsi="Times New Roman" w:cs="Times New Roman"/>
          <w:color w:val="000000"/>
          <w:sz w:val="24"/>
          <w:szCs w:val="24"/>
        </w:rPr>
        <w:t xml:space="preserve">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p>
    <w:p w:rsidR="00DC018B" w:rsidRPr="004E2A33" w:rsidRDefault="00DC018B" w:rsidP="00885372">
      <w:pPr>
        <w:numPr>
          <w:ilvl w:val="0"/>
          <w:numId w:val="7"/>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учебный</w:t>
      </w:r>
      <w:proofErr w:type="gramEnd"/>
      <w:r w:rsidRPr="004E2A33">
        <w:rPr>
          <w:rFonts w:ascii="Times New Roman" w:hAnsi="Times New Roman" w:cs="Times New Roman"/>
          <w:color w:val="000000"/>
          <w:sz w:val="24"/>
          <w:szCs w:val="24"/>
        </w:rPr>
        <w:t xml:space="preserve"> модуль – 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DC018B" w:rsidRPr="004E2A33" w:rsidRDefault="00DC018B" w:rsidP="00885372">
      <w:pPr>
        <w:numPr>
          <w:ilvl w:val="0"/>
          <w:numId w:val="7"/>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оценочные</w:t>
      </w:r>
      <w:proofErr w:type="gramEnd"/>
      <w:r w:rsidRPr="004E2A33">
        <w:rPr>
          <w:rFonts w:ascii="Times New Roman" w:hAnsi="Times New Roman" w:cs="Times New Roman"/>
          <w:color w:val="000000"/>
          <w:sz w:val="24"/>
          <w:szCs w:val="24"/>
        </w:rPr>
        <w:t xml:space="preserve"> средства – методы оценки и соответствующие им контрольно-измерительные материалы.</w:t>
      </w:r>
    </w:p>
    <w:p w:rsidR="00DC018B" w:rsidRPr="004E2A33" w:rsidRDefault="00DC018B" w:rsidP="00885372">
      <w:pPr>
        <w:pStyle w:val="a3"/>
        <w:numPr>
          <w:ilvl w:val="1"/>
          <w:numId w:val="5"/>
        </w:numPr>
        <w:tabs>
          <w:tab w:val="left" w:pos="1134"/>
        </w:tabs>
        <w:spacing w:after="0" w:line="240" w:lineRule="auto"/>
        <w:ind w:left="0" w:right="-285"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 xml:space="preserve">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w:t>
      </w:r>
      <w:r w:rsidR="004E2A33">
        <w:rPr>
          <w:rFonts w:ascii="Times New Roman" w:hAnsi="Times New Roman" w:cs="Times New Roman"/>
          <w:color w:val="000000"/>
          <w:sz w:val="24"/>
          <w:szCs w:val="24"/>
        </w:rPr>
        <w:t>Корпуса</w:t>
      </w:r>
      <w:r w:rsidRPr="004E2A33">
        <w:rPr>
          <w:rFonts w:ascii="Times New Roman" w:hAnsi="Times New Roman" w:cs="Times New Roman"/>
          <w:color w:val="000000"/>
          <w:sz w:val="24"/>
          <w:szCs w:val="24"/>
        </w:rPr>
        <w:t xml:space="preserve">.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w:t>
      </w:r>
      <w:r w:rsidR="004E2A33">
        <w:rPr>
          <w:rFonts w:ascii="Times New Roman" w:hAnsi="Times New Roman" w:cs="Times New Roman"/>
          <w:color w:val="000000"/>
          <w:sz w:val="24"/>
          <w:szCs w:val="24"/>
        </w:rPr>
        <w:t>Корпуса</w:t>
      </w:r>
      <w:r w:rsidRPr="004E2A33">
        <w:rPr>
          <w:rFonts w:ascii="Times New Roman" w:hAnsi="Times New Roman" w:cs="Times New Roman"/>
          <w:color w:val="000000"/>
          <w:sz w:val="24"/>
          <w:szCs w:val="24"/>
        </w:rPr>
        <w:t>.</w:t>
      </w:r>
    </w:p>
    <w:p w:rsidR="00DC018B" w:rsidRPr="004E2A33" w:rsidRDefault="00DC018B" w:rsidP="00885372">
      <w:pPr>
        <w:pStyle w:val="a3"/>
        <w:numPr>
          <w:ilvl w:val="1"/>
          <w:numId w:val="5"/>
        </w:numPr>
        <w:spacing w:after="0" w:line="240" w:lineRule="auto"/>
        <w:rPr>
          <w:rFonts w:ascii="Times New Roman" w:hAnsi="Times New Roman" w:cs="Times New Roman"/>
          <w:color w:val="000000"/>
          <w:sz w:val="24"/>
          <w:szCs w:val="24"/>
        </w:rPr>
      </w:pPr>
      <w:r w:rsidRPr="004E2A33">
        <w:rPr>
          <w:rFonts w:ascii="Times New Roman" w:hAnsi="Times New Roman" w:cs="Times New Roman"/>
          <w:color w:val="000000"/>
          <w:sz w:val="24"/>
          <w:szCs w:val="24"/>
        </w:rPr>
        <w:t>Рабочая программа выполняет следующие функции:</w:t>
      </w:r>
    </w:p>
    <w:p w:rsidR="00DC018B" w:rsidRPr="004E2A33" w:rsidRDefault="00DC018B" w:rsidP="00885372">
      <w:pPr>
        <w:numPr>
          <w:ilvl w:val="0"/>
          <w:numId w:val="8"/>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обеспечение</w:t>
      </w:r>
      <w:proofErr w:type="gramEnd"/>
      <w:r w:rsidRPr="004E2A33">
        <w:rPr>
          <w:rFonts w:ascii="Times New Roman" w:hAnsi="Times New Roman" w:cs="Times New Roman"/>
          <w:color w:val="000000"/>
          <w:sz w:val="24"/>
          <w:szCs w:val="24"/>
        </w:rPr>
        <w:t xml:space="preserve"> реализации в полном объеме образовательной программы в соответствии с календарным учебным графиком;</w:t>
      </w:r>
    </w:p>
    <w:p w:rsidR="00DC018B" w:rsidRPr="004E2A33" w:rsidRDefault="00DC018B" w:rsidP="00885372">
      <w:pPr>
        <w:numPr>
          <w:ilvl w:val="0"/>
          <w:numId w:val="8"/>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обеспечение</w:t>
      </w:r>
      <w:proofErr w:type="gramEnd"/>
      <w:r w:rsidRPr="004E2A33">
        <w:rPr>
          <w:rFonts w:ascii="Times New Roman" w:hAnsi="Times New Roman" w:cs="Times New Roman"/>
          <w:color w:val="000000"/>
          <w:sz w:val="24"/>
          <w:szCs w:val="24"/>
        </w:rPr>
        <w:t xml:space="preserve"> преемственности содержания между годами обучения и уровнями образования;</w:t>
      </w:r>
    </w:p>
    <w:p w:rsidR="00DC018B" w:rsidRPr="004E2A33" w:rsidRDefault="00DC018B" w:rsidP="00885372">
      <w:pPr>
        <w:numPr>
          <w:ilvl w:val="0"/>
          <w:numId w:val="8"/>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создание</w:t>
      </w:r>
      <w:proofErr w:type="gramEnd"/>
      <w:r w:rsidRPr="004E2A33">
        <w:rPr>
          <w:rFonts w:ascii="Times New Roman" w:hAnsi="Times New Roman" w:cs="Times New Roman"/>
          <w:color w:val="000000"/>
          <w:sz w:val="24"/>
          <w:szCs w:val="24"/>
        </w:rPr>
        <w:t xml:space="preserve"> условий для реализации системно-деятельностного подхода к обучению;</w:t>
      </w:r>
    </w:p>
    <w:p w:rsidR="00DC018B" w:rsidRPr="004E2A33" w:rsidRDefault="00DC018B" w:rsidP="00885372">
      <w:pPr>
        <w:numPr>
          <w:ilvl w:val="0"/>
          <w:numId w:val="8"/>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обеспечение</w:t>
      </w:r>
      <w:proofErr w:type="gramEnd"/>
      <w:r w:rsidRPr="004E2A33">
        <w:rPr>
          <w:rFonts w:ascii="Times New Roman" w:hAnsi="Times New Roman" w:cs="Times New Roman"/>
          <w:color w:val="000000"/>
          <w:sz w:val="24"/>
          <w:szCs w:val="24"/>
        </w:rPr>
        <w:t xml:space="preserve"> достижений планируемых результатов каждым обучающимся;</w:t>
      </w:r>
    </w:p>
    <w:p w:rsidR="00DC018B" w:rsidRPr="004E2A33" w:rsidRDefault="00DC018B" w:rsidP="00885372">
      <w:pPr>
        <w:numPr>
          <w:ilvl w:val="0"/>
          <w:numId w:val="8"/>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определение</w:t>
      </w:r>
      <w:proofErr w:type="gramEnd"/>
      <w:r w:rsidRPr="004E2A33">
        <w:rPr>
          <w:rFonts w:ascii="Times New Roman" w:hAnsi="Times New Roman" w:cs="Times New Roman"/>
          <w:color w:val="000000"/>
          <w:sz w:val="24"/>
          <w:szCs w:val="24"/>
        </w:rPr>
        <w:t xml:space="preserve">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DC018B" w:rsidRPr="004E2A33" w:rsidRDefault="00DC018B" w:rsidP="00885372">
      <w:pPr>
        <w:numPr>
          <w:ilvl w:val="0"/>
          <w:numId w:val="8"/>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приобщение</w:t>
      </w:r>
      <w:proofErr w:type="gramEnd"/>
      <w:r w:rsidRPr="004E2A33">
        <w:rPr>
          <w:rFonts w:ascii="Times New Roman" w:hAnsi="Times New Roman" w:cs="Times New Roman"/>
          <w:color w:val="000000"/>
          <w:sz w:val="24"/>
          <w:szCs w:val="24"/>
        </w:rPr>
        <w:t xml:space="preserve">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171FD" w:rsidRDefault="009171FD" w:rsidP="00885372">
      <w:pPr>
        <w:pStyle w:val="a3"/>
        <w:numPr>
          <w:ilvl w:val="1"/>
          <w:numId w:val="5"/>
        </w:numPr>
        <w:tabs>
          <w:tab w:val="left" w:pos="1134"/>
        </w:tabs>
        <w:spacing w:after="0" w:line="240" w:lineRule="auto"/>
        <w:ind w:left="0" w:right="-28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Корпус</w:t>
      </w:r>
      <w:r w:rsidR="00DC018B" w:rsidRPr="009171FD">
        <w:rPr>
          <w:rFonts w:ascii="Times New Roman" w:hAnsi="Times New Roman" w:cs="Times New Roman"/>
          <w:color w:val="000000"/>
          <w:sz w:val="24"/>
          <w:szCs w:val="24"/>
        </w:rPr>
        <w:t xml:space="preserve"> предусматривает непосредственное применение при реализации ООП ООО и ООП СОО федеральных рабочих программ по учебным предметам «Русский </w:t>
      </w:r>
      <w:r>
        <w:rPr>
          <w:rFonts w:ascii="Times New Roman" w:hAnsi="Times New Roman" w:cs="Times New Roman"/>
          <w:color w:val="000000"/>
          <w:sz w:val="24"/>
          <w:szCs w:val="24"/>
        </w:rPr>
        <w:t>язык»,</w:t>
      </w:r>
      <w:r w:rsidR="00DC018B" w:rsidRPr="009171FD">
        <w:rPr>
          <w:rFonts w:ascii="Times New Roman" w:hAnsi="Times New Roman" w:cs="Times New Roman"/>
          <w:color w:val="000000"/>
          <w:sz w:val="24"/>
          <w:szCs w:val="24"/>
        </w:rPr>
        <w:t xml:space="preserve"> </w:t>
      </w:r>
      <w:r w:rsidR="00DC018B" w:rsidRPr="009171FD">
        <w:rPr>
          <w:rFonts w:ascii="Times New Roman" w:hAnsi="Times New Roman" w:cs="Times New Roman"/>
          <w:color w:val="000000"/>
          <w:sz w:val="24"/>
          <w:szCs w:val="24"/>
        </w:rPr>
        <w:lastRenderedPageBreak/>
        <w:t>«Литература», «История», «Обществознание», «География», «Основы безопасности жизнедеятельности».</w:t>
      </w:r>
    </w:p>
    <w:p w:rsidR="009171FD" w:rsidRDefault="00DC018B" w:rsidP="00885372">
      <w:pPr>
        <w:pStyle w:val="a3"/>
        <w:numPr>
          <w:ilvl w:val="1"/>
          <w:numId w:val="5"/>
        </w:numPr>
        <w:tabs>
          <w:tab w:val="left" w:pos="1134"/>
        </w:tabs>
        <w:spacing w:after="0" w:line="240" w:lineRule="auto"/>
        <w:ind w:left="0" w:right="-285" w:firstLine="567"/>
        <w:jc w:val="both"/>
        <w:rPr>
          <w:rFonts w:ascii="Times New Roman" w:hAnsi="Times New Roman" w:cs="Times New Roman"/>
          <w:color w:val="000000"/>
          <w:sz w:val="24"/>
          <w:szCs w:val="24"/>
        </w:rPr>
      </w:pPr>
      <w:r w:rsidRPr="009171FD">
        <w:rPr>
          <w:rFonts w:ascii="Times New Roman" w:hAnsi="Times New Roman" w:cs="Times New Roman"/>
          <w:color w:val="000000"/>
          <w:sz w:val="24"/>
          <w:szCs w:val="24"/>
        </w:rPr>
        <w:t>Федеральные рабочие программы служат методической основой для разработки рабочих программ по учебным предметам обязательной части ООП ООО, ООП СОО.</w:t>
      </w:r>
    </w:p>
    <w:p w:rsidR="009171FD" w:rsidRDefault="00DC018B" w:rsidP="00885372">
      <w:pPr>
        <w:pStyle w:val="a3"/>
        <w:numPr>
          <w:ilvl w:val="1"/>
          <w:numId w:val="5"/>
        </w:numPr>
        <w:tabs>
          <w:tab w:val="left" w:pos="1134"/>
        </w:tabs>
        <w:spacing w:after="0" w:line="240" w:lineRule="auto"/>
        <w:ind w:left="0" w:right="-285" w:firstLine="567"/>
        <w:jc w:val="both"/>
        <w:rPr>
          <w:rFonts w:ascii="Times New Roman" w:hAnsi="Times New Roman" w:cs="Times New Roman"/>
          <w:color w:val="000000"/>
          <w:sz w:val="24"/>
          <w:szCs w:val="24"/>
        </w:rPr>
      </w:pPr>
      <w:r w:rsidRPr="009171FD">
        <w:rPr>
          <w:rFonts w:ascii="Times New Roman" w:hAnsi="Times New Roman" w:cs="Times New Roman"/>
          <w:color w:val="000000"/>
          <w:sz w:val="24"/>
          <w:szCs w:val="24"/>
        </w:rPr>
        <w:t>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DC018B" w:rsidRPr="009171FD" w:rsidRDefault="00DC018B" w:rsidP="00885372">
      <w:pPr>
        <w:pStyle w:val="a3"/>
        <w:numPr>
          <w:ilvl w:val="1"/>
          <w:numId w:val="5"/>
        </w:numPr>
        <w:tabs>
          <w:tab w:val="left" w:pos="1134"/>
        </w:tabs>
        <w:spacing w:after="0" w:line="240" w:lineRule="auto"/>
        <w:ind w:left="0" w:right="-285" w:firstLine="567"/>
        <w:jc w:val="both"/>
        <w:rPr>
          <w:rFonts w:ascii="Times New Roman" w:hAnsi="Times New Roman" w:cs="Times New Roman"/>
          <w:color w:val="000000"/>
          <w:sz w:val="24"/>
          <w:szCs w:val="24"/>
        </w:rPr>
      </w:pPr>
      <w:r w:rsidRPr="009171FD">
        <w:rPr>
          <w:rFonts w:ascii="Times New Roman" w:hAnsi="Times New Roman" w:cs="Times New Roman"/>
          <w:color w:val="000000"/>
          <w:sz w:val="24"/>
          <w:szCs w:val="24"/>
        </w:rPr>
        <w:t>Данное Положение вступает в силу с момента его утверждения и действует бессрочно, до замены его новым положением.</w:t>
      </w:r>
    </w:p>
    <w:p w:rsidR="009171FD" w:rsidRDefault="009171FD" w:rsidP="004E2A33">
      <w:pPr>
        <w:spacing w:after="0" w:line="240" w:lineRule="auto"/>
        <w:rPr>
          <w:rFonts w:ascii="Times New Roman" w:hAnsi="Times New Roman" w:cs="Times New Roman"/>
          <w:b/>
          <w:bCs/>
          <w:color w:val="252525"/>
          <w:spacing w:val="-2"/>
          <w:sz w:val="24"/>
          <w:szCs w:val="24"/>
        </w:rPr>
      </w:pPr>
    </w:p>
    <w:p w:rsidR="00DC018B" w:rsidRPr="004E2A33" w:rsidRDefault="00DC018B" w:rsidP="009171FD">
      <w:pPr>
        <w:spacing w:after="0" w:line="240" w:lineRule="auto"/>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2. Структура рабочей программы</w:t>
      </w:r>
    </w:p>
    <w:p w:rsidR="00DC018B" w:rsidRPr="00DA2260"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Структура рабочей программы определяется настоящим Положением в соответствии с требованиями:</w:t>
      </w:r>
    </w:p>
    <w:p w:rsidR="00DC018B" w:rsidRPr="00DA2260" w:rsidRDefault="00DC018B" w:rsidP="00885372">
      <w:pPr>
        <w:pStyle w:val="a3"/>
        <w:numPr>
          <w:ilvl w:val="0"/>
          <w:numId w:val="10"/>
        </w:numPr>
        <w:spacing w:after="0" w:line="240" w:lineRule="auto"/>
        <w:ind w:right="-28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 xml:space="preserve">ФГОС ООО, утвержденного приказом </w:t>
      </w:r>
      <w:proofErr w:type="spellStart"/>
      <w:r w:rsidRPr="00DA2260">
        <w:rPr>
          <w:rFonts w:ascii="Times New Roman" w:hAnsi="Times New Roman" w:cs="Times New Roman"/>
          <w:color w:val="000000"/>
          <w:sz w:val="24"/>
          <w:szCs w:val="24"/>
        </w:rPr>
        <w:t>Минпросвещения</w:t>
      </w:r>
      <w:proofErr w:type="spellEnd"/>
      <w:r w:rsidRPr="00DA2260">
        <w:rPr>
          <w:rFonts w:ascii="Times New Roman" w:hAnsi="Times New Roman" w:cs="Times New Roman"/>
          <w:color w:val="000000"/>
          <w:sz w:val="24"/>
          <w:szCs w:val="24"/>
        </w:rPr>
        <w:t xml:space="preserve"> от 31.05.2021 № 287 (далее — ФГОС третьего поколения);</w:t>
      </w:r>
    </w:p>
    <w:p w:rsidR="00DC018B" w:rsidRPr="00DA2260" w:rsidRDefault="00DC018B" w:rsidP="00885372">
      <w:pPr>
        <w:pStyle w:val="a3"/>
        <w:numPr>
          <w:ilvl w:val="0"/>
          <w:numId w:val="10"/>
        </w:numPr>
        <w:spacing w:after="0" w:line="240" w:lineRule="auto"/>
        <w:ind w:right="-28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 xml:space="preserve">ФГОС СОО, утвержденного приказом </w:t>
      </w:r>
      <w:proofErr w:type="spellStart"/>
      <w:r w:rsidRPr="00DA2260">
        <w:rPr>
          <w:rFonts w:ascii="Times New Roman" w:hAnsi="Times New Roman" w:cs="Times New Roman"/>
          <w:color w:val="000000"/>
          <w:sz w:val="24"/>
          <w:szCs w:val="24"/>
        </w:rPr>
        <w:t>Минобрнауки</w:t>
      </w:r>
      <w:proofErr w:type="spellEnd"/>
      <w:r w:rsidRPr="00DA2260">
        <w:rPr>
          <w:rFonts w:ascii="Times New Roman" w:hAnsi="Times New Roman" w:cs="Times New Roman"/>
          <w:color w:val="000000"/>
          <w:sz w:val="24"/>
          <w:szCs w:val="24"/>
        </w:rPr>
        <w:t xml:space="preserve"> от 17.05.2012 № 413 (далее — ФГОС второго поколения);</w:t>
      </w:r>
    </w:p>
    <w:p w:rsidR="00DC018B" w:rsidRPr="00DA2260" w:rsidRDefault="00DC018B" w:rsidP="00885372">
      <w:pPr>
        <w:pStyle w:val="a3"/>
        <w:numPr>
          <w:ilvl w:val="0"/>
          <w:numId w:val="10"/>
        </w:numPr>
        <w:spacing w:after="0" w:line="240" w:lineRule="auto"/>
        <w:ind w:right="-28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ФОП ООО, ФОП СОО;</w:t>
      </w:r>
    </w:p>
    <w:p w:rsidR="00DC018B" w:rsidRPr="00DA2260" w:rsidRDefault="00DC018B" w:rsidP="00885372">
      <w:pPr>
        <w:pStyle w:val="a3"/>
        <w:numPr>
          <w:ilvl w:val="0"/>
          <w:numId w:val="10"/>
        </w:numPr>
        <w:spacing w:after="0" w:line="240" w:lineRule="auto"/>
        <w:ind w:right="-285"/>
        <w:jc w:val="both"/>
        <w:rPr>
          <w:rFonts w:ascii="Times New Roman" w:hAnsi="Times New Roman" w:cs="Times New Roman"/>
          <w:color w:val="000000"/>
          <w:sz w:val="24"/>
          <w:szCs w:val="24"/>
        </w:rPr>
      </w:pPr>
      <w:proofErr w:type="gramStart"/>
      <w:r w:rsidRPr="00DA2260">
        <w:rPr>
          <w:rFonts w:ascii="Times New Roman" w:hAnsi="Times New Roman" w:cs="Times New Roman"/>
          <w:color w:val="000000"/>
          <w:sz w:val="24"/>
          <w:szCs w:val="24"/>
        </w:rPr>
        <w:t>локальных</w:t>
      </w:r>
      <w:proofErr w:type="gramEnd"/>
      <w:r w:rsidRPr="00DA2260">
        <w:rPr>
          <w:rFonts w:ascii="Times New Roman" w:hAnsi="Times New Roman" w:cs="Times New Roman"/>
          <w:color w:val="000000"/>
          <w:sz w:val="24"/>
          <w:szCs w:val="24"/>
        </w:rPr>
        <w:t xml:space="preserve"> нормативных актов, указанных в пункте 1.2.</w:t>
      </w:r>
    </w:p>
    <w:p w:rsidR="00DC018B" w:rsidRPr="00DA2260"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DA2260">
        <w:rPr>
          <w:rFonts w:ascii="Times New Roman" w:hAnsi="Times New Roman" w:cs="Times New Roman"/>
          <w:b/>
          <w:i/>
          <w:color w:val="000000"/>
          <w:sz w:val="24"/>
          <w:szCs w:val="24"/>
          <w:u w:val="single"/>
        </w:rPr>
        <w:t>Обязательные компоненты</w:t>
      </w:r>
      <w:r w:rsidRPr="00DA2260">
        <w:rPr>
          <w:rFonts w:ascii="Times New Roman" w:hAnsi="Times New Roman" w:cs="Times New Roman"/>
          <w:color w:val="000000"/>
          <w:sz w:val="24"/>
          <w:szCs w:val="24"/>
        </w:rPr>
        <w:t xml:space="preserve"> рабочих программ учебных предметов, учебных курсов (в том числе и внеурочной</w:t>
      </w:r>
      <w:r w:rsidR="00DA2260">
        <w:rPr>
          <w:rFonts w:ascii="Times New Roman" w:hAnsi="Times New Roman" w:cs="Times New Roman"/>
          <w:color w:val="000000"/>
          <w:sz w:val="24"/>
          <w:szCs w:val="24"/>
        </w:rPr>
        <w:t xml:space="preserve"> деятельности), учебных модулей:</w:t>
      </w:r>
    </w:p>
    <w:p w:rsidR="00DC018B" w:rsidRPr="004E2A33" w:rsidRDefault="00DC018B" w:rsidP="00885372">
      <w:pPr>
        <w:numPr>
          <w:ilvl w:val="0"/>
          <w:numId w:val="11"/>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пояснительн</w:t>
      </w:r>
      <w:r w:rsidR="00DA2260">
        <w:rPr>
          <w:rFonts w:ascii="Times New Roman" w:hAnsi="Times New Roman" w:cs="Times New Roman"/>
          <w:color w:val="000000"/>
          <w:sz w:val="24"/>
          <w:szCs w:val="24"/>
        </w:rPr>
        <w:t>ая</w:t>
      </w:r>
      <w:proofErr w:type="gramEnd"/>
      <w:r w:rsidRPr="004E2A33">
        <w:rPr>
          <w:rFonts w:ascii="Times New Roman" w:hAnsi="Times New Roman" w:cs="Times New Roman"/>
          <w:color w:val="000000"/>
          <w:sz w:val="24"/>
          <w:szCs w:val="24"/>
        </w:rPr>
        <w:t xml:space="preserve"> записк</w:t>
      </w:r>
      <w:r w:rsidR="00DA2260">
        <w:rPr>
          <w:rFonts w:ascii="Times New Roman" w:hAnsi="Times New Roman" w:cs="Times New Roman"/>
          <w:color w:val="000000"/>
          <w:sz w:val="24"/>
          <w:szCs w:val="24"/>
        </w:rPr>
        <w:t>а</w:t>
      </w:r>
      <w:r w:rsidRPr="004E2A33">
        <w:rPr>
          <w:rFonts w:ascii="Times New Roman" w:hAnsi="Times New Roman" w:cs="Times New Roman"/>
          <w:color w:val="000000"/>
          <w:sz w:val="24"/>
          <w:szCs w:val="24"/>
        </w:rPr>
        <w:t>;</w:t>
      </w:r>
    </w:p>
    <w:p w:rsidR="00DC018B" w:rsidRPr="004E2A33" w:rsidRDefault="00DC018B" w:rsidP="00885372">
      <w:pPr>
        <w:numPr>
          <w:ilvl w:val="0"/>
          <w:numId w:val="11"/>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содержание</w:t>
      </w:r>
      <w:proofErr w:type="gramEnd"/>
      <w:r w:rsidRPr="004E2A33">
        <w:rPr>
          <w:rFonts w:ascii="Times New Roman" w:hAnsi="Times New Roman" w:cs="Times New Roman"/>
          <w:color w:val="000000"/>
          <w:sz w:val="24"/>
          <w:szCs w:val="24"/>
        </w:rPr>
        <w:t xml:space="preserve"> учебного предмета, учебного курса (в том числе внеурочной деятельности), учебного модуля;</w:t>
      </w:r>
    </w:p>
    <w:p w:rsidR="00DC018B" w:rsidRPr="004E2A33" w:rsidRDefault="00DC018B" w:rsidP="00885372">
      <w:pPr>
        <w:numPr>
          <w:ilvl w:val="0"/>
          <w:numId w:val="11"/>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планируемые</w:t>
      </w:r>
      <w:proofErr w:type="gramEnd"/>
      <w:r w:rsidRPr="004E2A33">
        <w:rPr>
          <w:rFonts w:ascii="Times New Roman" w:hAnsi="Times New Roman" w:cs="Times New Roman"/>
          <w:color w:val="000000"/>
          <w:sz w:val="24"/>
          <w:szCs w:val="24"/>
        </w:rPr>
        <w:t xml:space="preserve"> результаты освоения учебного предмета, учебного курса (в том числе внеурочной деятельности), учебного модуля;</w:t>
      </w:r>
    </w:p>
    <w:p w:rsidR="00DC018B" w:rsidRPr="004E2A33" w:rsidRDefault="00DC018B" w:rsidP="00885372">
      <w:pPr>
        <w:numPr>
          <w:ilvl w:val="0"/>
          <w:numId w:val="11"/>
        </w:numPr>
        <w:spacing w:after="0" w:line="240" w:lineRule="auto"/>
        <w:ind w:right="-285"/>
        <w:contextualSpacing/>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C018B" w:rsidRPr="004E2A33" w:rsidRDefault="00DC018B" w:rsidP="00885372">
      <w:pPr>
        <w:numPr>
          <w:ilvl w:val="0"/>
          <w:numId w:val="11"/>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календарно</w:t>
      </w:r>
      <w:proofErr w:type="gramEnd"/>
      <w:r w:rsidRPr="004E2A33">
        <w:rPr>
          <w:rFonts w:ascii="Times New Roman" w:hAnsi="Times New Roman" w:cs="Times New Roman"/>
          <w:color w:val="000000"/>
          <w:sz w:val="24"/>
          <w:szCs w:val="24"/>
        </w:rPr>
        <w:t>-тематическое планирование;</w:t>
      </w:r>
    </w:p>
    <w:p w:rsidR="00DC018B" w:rsidRPr="004E2A33" w:rsidRDefault="00DC018B" w:rsidP="00885372">
      <w:pPr>
        <w:numPr>
          <w:ilvl w:val="0"/>
          <w:numId w:val="11"/>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оценочные</w:t>
      </w:r>
      <w:proofErr w:type="gramEnd"/>
      <w:r w:rsidRPr="004E2A33">
        <w:rPr>
          <w:rFonts w:ascii="Times New Roman" w:hAnsi="Times New Roman" w:cs="Times New Roman"/>
          <w:color w:val="000000"/>
          <w:sz w:val="24"/>
          <w:szCs w:val="24"/>
        </w:rPr>
        <w:t xml:space="preserve"> материалы.</w:t>
      </w:r>
    </w:p>
    <w:p w:rsidR="00DA2260"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 xml:space="preserve">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DA2260">
        <w:rPr>
          <w:rFonts w:ascii="Times New Roman" w:hAnsi="Times New Roman" w:cs="Times New Roman"/>
          <w:color w:val="000000"/>
          <w:sz w:val="24"/>
          <w:szCs w:val="24"/>
        </w:rPr>
        <w:t>Минпросвещения</w:t>
      </w:r>
      <w:proofErr w:type="spellEnd"/>
      <w:r w:rsidRPr="00DA2260">
        <w:rPr>
          <w:rFonts w:ascii="Times New Roman" w:hAnsi="Times New Roman" w:cs="Times New Roman"/>
          <w:color w:val="000000"/>
          <w:sz w:val="24"/>
          <w:szCs w:val="24"/>
        </w:rPr>
        <w:t xml:space="preserve"> России от 02.08.2022 № 653.</w:t>
      </w:r>
    </w:p>
    <w:p w:rsidR="00322F05"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Рабочие программы учебных курсов внеурочной,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322F05"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Рабочие программы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DC018B" w:rsidRPr="00322F05" w:rsidRDefault="00322F05"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DC018B" w:rsidRPr="00322F05">
        <w:rPr>
          <w:rFonts w:ascii="Times New Roman" w:hAnsi="Times New Roman" w:cs="Times New Roman"/>
          <w:color w:val="000000"/>
          <w:sz w:val="24"/>
          <w:szCs w:val="24"/>
        </w:rPr>
        <w:t>аздел «</w:t>
      </w:r>
      <w:r w:rsidR="00DC018B" w:rsidRPr="00322F05">
        <w:rPr>
          <w:rFonts w:ascii="Times New Roman" w:hAnsi="Times New Roman" w:cs="Times New Roman"/>
          <w:b/>
          <w:i/>
          <w:color w:val="000000"/>
          <w:sz w:val="24"/>
          <w:szCs w:val="24"/>
          <w:u w:val="single"/>
        </w:rPr>
        <w:t>Пояснительная записка</w:t>
      </w:r>
      <w:r w:rsidR="00DC018B" w:rsidRPr="00322F05">
        <w:rPr>
          <w:rFonts w:ascii="Times New Roman" w:hAnsi="Times New Roman" w:cs="Times New Roman"/>
          <w:color w:val="000000"/>
          <w:sz w:val="24"/>
          <w:szCs w:val="24"/>
        </w:rPr>
        <w:t>» включает:</w:t>
      </w:r>
    </w:p>
    <w:p w:rsidR="00DC018B" w:rsidRPr="00322F05" w:rsidRDefault="00DC018B" w:rsidP="00885372">
      <w:pPr>
        <w:pStyle w:val="a3"/>
        <w:numPr>
          <w:ilvl w:val="0"/>
          <w:numId w:val="12"/>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lastRenderedPageBreak/>
        <w:t>цель</w:t>
      </w:r>
      <w:proofErr w:type="gramEnd"/>
      <w:r w:rsidRPr="00322F05">
        <w:rPr>
          <w:rFonts w:ascii="Times New Roman" w:hAnsi="Times New Roman" w:cs="Times New Roman"/>
          <w:color w:val="000000"/>
          <w:sz w:val="24"/>
          <w:szCs w:val="24"/>
        </w:rPr>
        <w:t xml:space="preserve"> и задачи изучения учебного предмета/учебного курса (в том числе внеурочной деятельности)/учебного модуля;</w:t>
      </w:r>
    </w:p>
    <w:p w:rsidR="00DC018B" w:rsidRPr="00322F05" w:rsidRDefault="00DC018B" w:rsidP="00885372">
      <w:pPr>
        <w:pStyle w:val="a3"/>
        <w:numPr>
          <w:ilvl w:val="0"/>
          <w:numId w:val="12"/>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место</w:t>
      </w:r>
      <w:proofErr w:type="gramEnd"/>
      <w:r w:rsidRPr="00322F05">
        <w:rPr>
          <w:rFonts w:ascii="Times New Roman" w:hAnsi="Times New Roman" w:cs="Times New Roman"/>
          <w:color w:val="000000"/>
          <w:sz w:val="24"/>
          <w:szCs w:val="24"/>
        </w:rPr>
        <w:t xml:space="preserve"> учебного предмета/учебного курса (в том числе внеурочной деятельности)/учебного модуля в учебном плане школы;</w:t>
      </w:r>
    </w:p>
    <w:p w:rsidR="00DC018B" w:rsidRPr="00322F05" w:rsidRDefault="00DC018B" w:rsidP="00885372">
      <w:pPr>
        <w:pStyle w:val="a3"/>
        <w:numPr>
          <w:ilvl w:val="0"/>
          <w:numId w:val="12"/>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учебники</w:t>
      </w:r>
      <w:proofErr w:type="gramEnd"/>
      <w:r w:rsidRPr="00322F05">
        <w:rPr>
          <w:rFonts w:ascii="Times New Roman" w:hAnsi="Times New Roman" w:cs="Times New Roman"/>
          <w:color w:val="000000"/>
          <w:sz w:val="24"/>
          <w:szCs w:val="24"/>
        </w:rPr>
        <w:t xml:space="preserve"> и учебные пособия, которые используются в ходе изучения предмета/учебного курса (в том числе внеурочной деятельности)/учебного модуля.</w:t>
      </w:r>
    </w:p>
    <w:p w:rsidR="00DC018B" w:rsidRPr="00322F05" w:rsidRDefault="00DC018B" w:rsidP="00885372">
      <w:pPr>
        <w:pStyle w:val="a3"/>
        <w:numPr>
          <w:ilvl w:val="1"/>
          <w:numId w:val="9"/>
        </w:numPr>
        <w:tabs>
          <w:tab w:val="left" w:pos="1134"/>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 xml:space="preserve">Раздел </w:t>
      </w:r>
      <w:r w:rsidRPr="00322F05">
        <w:rPr>
          <w:rFonts w:ascii="Times New Roman" w:hAnsi="Times New Roman" w:cs="Times New Roman"/>
          <w:b/>
          <w:i/>
          <w:color w:val="000000"/>
          <w:sz w:val="24"/>
          <w:szCs w:val="24"/>
          <w:u w:val="single"/>
        </w:rPr>
        <w:t>«Планируемые результаты освоения учебного предмета, учебного курса (в том числе внеурочной деятельности), учебного модуля»</w:t>
      </w:r>
      <w:r w:rsidRPr="00322F05">
        <w:rPr>
          <w:rFonts w:ascii="Times New Roman" w:hAnsi="Times New Roman" w:cs="Times New Roman"/>
          <w:color w:val="000000"/>
          <w:sz w:val="24"/>
          <w:szCs w:val="24"/>
        </w:rPr>
        <w:t xml:space="preserve">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DC018B" w:rsidRPr="004E2A33" w:rsidRDefault="00DC018B" w:rsidP="00322F05">
      <w:pPr>
        <w:spacing w:after="0" w:line="240" w:lineRule="auto"/>
        <w:ind w:right="-285"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В разделе кратко фиксируются:</w:t>
      </w:r>
    </w:p>
    <w:p w:rsidR="00DC018B" w:rsidRPr="004E2A33" w:rsidRDefault="00DC018B" w:rsidP="00885372">
      <w:pPr>
        <w:numPr>
          <w:ilvl w:val="0"/>
          <w:numId w:val="13"/>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требования</w:t>
      </w:r>
      <w:proofErr w:type="gramEnd"/>
      <w:r w:rsidRPr="004E2A33">
        <w:rPr>
          <w:rFonts w:ascii="Times New Roman" w:hAnsi="Times New Roman" w:cs="Times New Roman"/>
          <w:color w:val="000000"/>
          <w:sz w:val="24"/>
          <w:szCs w:val="24"/>
        </w:rPr>
        <w:t xml:space="preserve"> к личностным, </w:t>
      </w:r>
      <w:proofErr w:type="spellStart"/>
      <w:r w:rsidRPr="004E2A33">
        <w:rPr>
          <w:rFonts w:ascii="Times New Roman" w:hAnsi="Times New Roman" w:cs="Times New Roman"/>
          <w:color w:val="000000"/>
          <w:sz w:val="24"/>
          <w:szCs w:val="24"/>
        </w:rPr>
        <w:t>метапредметным</w:t>
      </w:r>
      <w:proofErr w:type="spellEnd"/>
      <w:r w:rsidRPr="004E2A33">
        <w:rPr>
          <w:rFonts w:ascii="Times New Roman" w:hAnsi="Times New Roman" w:cs="Times New Roman"/>
          <w:color w:val="000000"/>
          <w:sz w:val="24"/>
          <w:szCs w:val="24"/>
        </w:rPr>
        <w:t xml:space="preserve"> и предметным результатам;</w:t>
      </w:r>
    </w:p>
    <w:p w:rsidR="00DC018B" w:rsidRPr="004E2A33" w:rsidRDefault="00DC018B" w:rsidP="00885372">
      <w:pPr>
        <w:numPr>
          <w:ilvl w:val="0"/>
          <w:numId w:val="13"/>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виды</w:t>
      </w:r>
      <w:proofErr w:type="gramEnd"/>
      <w:r w:rsidRPr="004E2A33">
        <w:rPr>
          <w:rFonts w:ascii="Times New Roman" w:hAnsi="Times New Roman" w:cs="Times New Roman"/>
          <w:color w:val="000000"/>
          <w:sz w:val="24"/>
          <w:szCs w:val="24"/>
        </w:rPr>
        <w:t xml:space="preserve"> деятельности обучающихся, направленные на достижение результата;</w:t>
      </w:r>
    </w:p>
    <w:p w:rsidR="00DC018B" w:rsidRPr="004E2A33" w:rsidRDefault="00DC018B" w:rsidP="00885372">
      <w:pPr>
        <w:numPr>
          <w:ilvl w:val="0"/>
          <w:numId w:val="13"/>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организация</w:t>
      </w:r>
      <w:proofErr w:type="gramEnd"/>
      <w:r w:rsidRPr="004E2A33">
        <w:rPr>
          <w:rFonts w:ascii="Times New Roman" w:hAnsi="Times New Roman" w:cs="Times New Roman"/>
          <w:color w:val="000000"/>
          <w:sz w:val="24"/>
          <w:szCs w:val="24"/>
        </w:rPr>
        <w:t xml:space="preserve"> проектной и учебно-исследовательской деятельности обучающихся (возможно приложение тематики проектов);</w:t>
      </w:r>
    </w:p>
    <w:p w:rsidR="00DC018B" w:rsidRPr="004E2A33" w:rsidRDefault="00DC018B" w:rsidP="00885372">
      <w:pPr>
        <w:numPr>
          <w:ilvl w:val="0"/>
          <w:numId w:val="13"/>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система</w:t>
      </w:r>
      <w:proofErr w:type="gramEnd"/>
      <w:r w:rsidRPr="004E2A33">
        <w:rPr>
          <w:rFonts w:ascii="Times New Roman" w:hAnsi="Times New Roman" w:cs="Times New Roman"/>
          <w:color w:val="000000"/>
          <w:sz w:val="24"/>
          <w:szCs w:val="24"/>
        </w:rPr>
        <w:t xml:space="preserve">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DC018B" w:rsidRPr="00322F05" w:rsidRDefault="00DC018B" w:rsidP="00885372">
      <w:pPr>
        <w:pStyle w:val="a3"/>
        <w:numPr>
          <w:ilvl w:val="1"/>
          <w:numId w:val="9"/>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 xml:space="preserve">Раздел </w:t>
      </w:r>
      <w:r w:rsidRPr="00322F05">
        <w:rPr>
          <w:rFonts w:ascii="Times New Roman" w:hAnsi="Times New Roman" w:cs="Times New Roman"/>
          <w:b/>
          <w:i/>
          <w:color w:val="000000"/>
          <w:sz w:val="24"/>
          <w:szCs w:val="24"/>
          <w:u w:val="single"/>
        </w:rPr>
        <w:t>«Содержание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w:t>
      </w:r>
      <w:r w:rsidRPr="00322F05">
        <w:rPr>
          <w:rFonts w:ascii="Times New Roman" w:hAnsi="Times New Roman" w:cs="Times New Roman"/>
          <w:color w:val="000000"/>
          <w:sz w:val="24"/>
          <w:szCs w:val="24"/>
        </w:rPr>
        <w:t xml:space="preserve"> включают:</w:t>
      </w:r>
    </w:p>
    <w:p w:rsidR="00DC018B" w:rsidRPr="004E2A33" w:rsidRDefault="00DC018B" w:rsidP="00885372">
      <w:pPr>
        <w:numPr>
          <w:ilvl w:val="0"/>
          <w:numId w:val="14"/>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краткую</w:t>
      </w:r>
      <w:proofErr w:type="gramEnd"/>
      <w:r w:rsidRPr="004E2A33">
        <w:rPr>
          <w:rFonts w:ascii="Times New Roman" w:hAnsi="Times New Roman" w:cs="Times New Roman"/>
          <w:color w:val="000000"/>
          <w:sz w:val="24"/>
          <w:szCs w:val="24"/>
        </w:rPr>
        <w:t xml:space="preserve"> характеристику содержания предмета, курса или модуля по каждому тематическому разделу с учетом требований ФГОС общего образования;</w:t>
      </w:r>
    </w:p>
    <w:p w:rsidR="00DC018B" w:rsidRPr="004E2A33" w:rsidRDefault="00DC018B" w:rsidP="00885372">
      <w:pPr>
        <w:numPr>
          <w:ilvl w:val="0"/>
          <w:numId w:val="14"/>
        </w:numPr>
        <w:spacing w:after="0" w:line="240" w:lineRule="auto"/>
        <w:ind w:right="-285"/>
        <w:contextualSpacing/>
        <w:jc w:val="both"/>
        <w:rPr>
          <w:rFonts w:ascii="Times New Roman" w:hAnsi="Times New Roman" w:cs="Times New Roman"/>
          <w:color w:val="000000"/>
          <w:sz w:val="24"/>
          <w:szCs w:val="24"/>
        </w:rPr>
      </w:pPr>
      <w:proofErr w:type="spellStart"/>
      <w:proofErr w:type="gramStart"/>
      <w:r w:rsidRPr="004E2A33">
        <w:rPr>
          <w:rFonts w:ascii="Times New Roman" w:hAnsi="Times New Roman" w:cs="Times New Roman"/>
          <w:color w:val="000000"/>
          <w:sz w:val="24"/>
          <w:szCs w:val="24"/>
        </w:rPr>
        <w:t>межпредметные</w:t>
      </w:r>
      <w:proofErr w:type="spellEnd"/>
      <w:proofErr w:type="gramEnd"/>
      <w:r w:rsidRPr="004E2A33">
        <w:rPr>
          <w:rFonts w:ascii="Times New Roman" w:hAnsi="Times New Roman" w:cs="Times New Roman"/>
          <w:color w:val="000000"/>
          <w:sz w:val="24"/>
          <w:szCs w:val="24"/>
        </w:rPr>
        <w:t xml:space="preserve"> связи учебного предмета, курса, модуля;</w:t>
      </w:r>
    </w:p>
    <w:p w:rsidR="00DC018B" w:rsidRPr="004E2A33" w:rsidRDefault="00DC018B" w:rsidP="00885372">
      <w:pPr>
        <w:numPr>
          <w:ilvl w:val="0"/>
          <w:numId w:val="14"/>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ключевые</w:t>
      </w:r>
      <w:proofErr w:type="gramEnd"/>
      <w:r w:rsidRPr="004E2A33">
        <w:rPr>
          <w:rFonts w:ascii="Times New Roman" w:hAnsi="Times New Roman" w:cs="Times New Roman"/>
          <w:color w:val="000000"/>
          <w:sz w:val="24"/>
          <w:szCs w:val="24"/>
        </w:rPr>
        <w:t xml:space="preserve"> темы в их взаимосвязи; </w:t>
      </w:r>
    </w:p>
    <w:p w:rsidR="00DC018B" w:rsidRPr="004E2A33" w:rsidRDefault="00DC018B" w:rsidP="00885372">
      <w:pPr>
        <w:numPr>
          <w:ilvl w:val="0"/>
          <w:numId w:val="14"/>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преемственность</w:t>
      </w:r>
      <w:proofErr w:type="gramEnd"/>
      <w:r w:rsidRPr="004E2A33">
        <w:rPr>
          <w:rFonts w:ascii="Times New Roman" w:hAnsi="Times New Roman" w:cs="Times New Roman"/>
          <w:color w:val="000000"/>
          <w:sz w:val="24"/>
          <w:szCs w:val="24"/>
        </w:rPr>
        <w:t xml:space="preserve"> по годам изучения (если актуально);</w:t>
      </w:r>
    </w:p>
    <w:p w:rsidR="00DC018B" w:rsidRPr="004E2A33" w:rsidRDefault="00DC018B" w:rsidP="00885372">
      <w:pPr>
        <w:numPr>
          <w:ilvl w:val="0"/>
          <w:numId w:val="14"/>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практические</w:t>
      </w:r>
      <w:proofErr w:type="gramEnd"/>
      <w:r w:rsidRPr="004E2A33">
        <w:rPr>
          <w:rFonts w:ascii="Times New Roman" w:hAnsi="Times New Roman" w:cs="Times New Roman"/>
          <w:color w:val="000000"/>
          <w:sz w:val="24"/>
          <w:szCs w:val="24"/>
        </w:rPr>
        <w:t xml:space="preserve"> или лабораторные работы.</w:t>
      </w:r>
    </w:p>
    <w:p w:rsidR="00DC018B" w:rsidRPr="00322F05" w:rsidRDefault="00DC018B" w:rsidP="00885372">
      <w:pPr>
        <w:pStyle w:val="a3"/>
        <w:numPr>
          <w:ilvl w:val="1"/>
          <w:numId w:val="9"/>
        </w:numPr>
        <w:tabs>
          <w:tab w:val="left" w:pos="1134"/>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 xml:space="preserve">Раздел </w:t>
      </w:r>
      <w:r w:rsidRPr="00322F05">
        <w:rPr>
          <w:rFonts w:ascii="Times New Roman" w:hAnsi="Times New Roman" w:cs="Times New Roman"/>
          <w:b/>
          <w:i/>
          <w:color w:val="000000"/>
          <w:sz w:val="24"/>
          <w:szCs w:val="24"/>
          <w:u w:val="single"/>
        </w:rPr>
        <w:t>«Тематическое планирование»</w:t>
      </w:r>
      <w:r w:rsidRPr="00322F05">
        <w:rPr>
          <w:rFonts w:ascii="Times New Roman" w:hAnsi="Times New Roman" w:cs="Times New Roman"/>
          <w:color w:val="000000"/>
          <w:sz w:val="24"/>
          <w:szCs w:val="24"/>
        </w:rPr>
        <w:t xml:space="preserve"> рабочих программ оформляется в виде таблицы, состоящей из граф:</w:t>
      </w:r>
    </w:p>
    <w:p w:rsidR="00DC018B" w:rsidRPr="004E2A33" w:rsidRDefault="00DC018B" w:rsidP="00885372">
      <w:pPr>
        <w:numPr>
          <w:ilvl w:val="0"/>
          <w:numId w:val="1"/>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наименование</w:t>
      </w:r>
      <w:proofErr w:type="gramEnd"/>
      <w:r w:rsidRPr="004E2A33">
        <w:rPr>
          <w:rFonts w:ascii="Times New Roman" w:hAnsi="Times New Roman" w:cs="Times New Roman"/>
          <w:color w:val="000000"/>
          <w:sz w:val="24"/>
          <w:szCs w:val="24"/>
        </w:rPr>
        <w:t xml:space="preserve"> разделов и тем, планируемых для освоения обучающимися;</w:t>
      </w:r>
    </w:p>
    <w:p w:rsidR="00322F05" w:rsidRDefault="00DC018B" w:rsidP="00885372">
      <w:pPr>
        <w:numPr>
          <w:ilvl w:val="0"/>
          <w:numId w:val="1"/>
        </w:numPr>
        <w:spacing w:after="0" w:line="240" w:lineRule="auto"/>
        <w:ind w:left="780"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количество</w:t>
      </w:r>
      <w:proofErr w:type="gramEnd"/>
      <w:r w:rsidRPr="004E2A33">
        <w:rPr>
          <w:rFonts w:ascii="Times New Roman" w:hAnsi="Times New Roman" w:cs="Times New Roman"/>
          <w:color w:val="000000"/>
          <w:sz w:val="24"/>
          <w:szCs w:val="24"/>
        </w:rPr>
        <w:t xml:space="preserve"> академических часов, отводимых на освоение каждого раздела и темы.</w:t>
      </w:r>
    </w:p>
    <w:p w:rsidR="00322F05" w:rsidRDefault="00DC018B" w:rsidP="00885372">
      <w:pPr>
        <w:numPr>
          <w:ilvl w:val="0"/>
          <w:numId w:val="1"/>
        </w:numPr>
        <w:spacing w:after="0" w:line="240" w:lineRule="auto"/>
        <w:ind w:left="780"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информаци</w:t>
      </w:r>
      <w:r w:rsidR="00322F05" w:rsidRPr="00322F05">
        <w:rPr>
          <w:rFonts w:ascii="Times New Roman" w:hAnsi="Times New Roman" w:cs="Times New Roman"/>
          <w:color w:val="000000"/>
          <w:sz w:val="24"/>
          <w:szCs w:val="24"/>
        </w:rPr>
        <w:t>я</w:t>
      </w:r>
      <w:proofErr w:type="gramEnd"/>
      <w:r w:rsidRPr="00322F05">
        <w:rPr>
          <w:rFonts w:ascii="Times New Roman" w:hAnsi="Times New Roman" w:cs="Times New Roman"/>
          <w:color w:val="000000"/>
          <w:sz w:val="24"/>
          <w:szCs w:val="24"/>
        </w:rPr>
        <w:t xml:space="preserve"> об электронных учебно-методических материалах, которые можно использовать при изучении каждой темы. </w:t>
      </w:r>
    </w:p>
    <w:p w:rsidR="00322F05" w:rsidRDefault="00DC018B" w:rsidP="00885372">
      <w:pPr>
        <w:pStyle w:val="a3"/>
        <w:numPr>
          <w:ilvl w:val="1"/>
          <w:numId w:val="9"/>
        </w:numPr>
        <w:tabs>
          <w:tab w:val="left" w:pos="1134"/>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Тематическое планирование рабочей программы является основой для создания календарно-тематического планирования учебного предмет</w:t>
      </w:r>
      <w:r w:rsidR="00322F05">
        <w:rPr>
          <w:rFonts w:ascii="Times New Roman" w:hAnsi="Times New Roman" w:cs="Times New Roman"/>
          <w:color w:val="000000"/>
          <w:sz w:val="24"/>
          <w:szCs w:val="24"/>
        </w:rPr>
        <w:t>а, курса, модуля на учебный год.</w:t>
      </w:r>
    </w:p>
    <w:p w:rsidR="00DC018B" w:rsidRPr="00322F05" w:rsidRDefault="00DC018B" w:rsidP="00885372">
      <w:pPr>
        <w:pStyle w:val="a3"/>
        <w:numPr>
          <w:ilvl w:val="1"/>
          <w:numId w:val="9"/>
        </w:numPr>
        <w:tabs>
          <w:tab w:val="left" w:pos="1134"/>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 xml:space="preserve">Раздел </w:t>
      </w:r>
      <w:r w:rsidRPr="00322F05">
        <w:rPr>
          <w:rFonts w:ascii="Times New Roman" w:hAnsi="Times New Roman" w:cs="Times New Roman"/>
          <w:b/>
          <w:i/>
          <w:color w:val="000000"/>
          <w:sz w:val="24"/>
          <w:szCs w:val="24"/>
          <w:u w:val="single"/>
        </w:rPr>
        <w:t>«Календарно-тематическое планирование</w:t>
      </w:r>
      <w:r w:rsidRPr="00322F05">
        <w:rPr>
          <w:rFonts w:ascii="Times New Roman" w:hAnsi="Times New Roman" w:cs="Times New Roman"/>
          <w:color w:val="000000"/>
          <w:sz w:val="24"/>
          <w:szCs w:val="24"/>
        </w:rPr>
        <w:t>» оформляется в виде таблицы, состоящей из колонок:</w:t>
      </w:r>
    </w:p>
    <w:p w:rsidR="00DC018B" w:rsidRPr="004E2A33" w:rsidRDefault="00DC018B" w:rsidP="00885372">
      <w:pPr>
        <w:numPr>
          <w:ilvl w:val="0"/>
          <w:numId w:val="15"/>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номер</w:t>
      </w:r>
      <w:proofErr w:type="gramEnd"/>
      <w:r w:rsidRPr="004E2A33">
        <w:rPr>
          <w:rFonts w:ascii="Times New Roman" w:hAnsi="Times New Roman" w:cs="Times New Roman"/>
          <w:color w:val="000000"/>
          <w:sz w:val="24"/>
          <w:szCs w:val="24"/>
        </w:rPr>
        <w:t xml:space="preserve"> урока по порядку;</w:t>
      </w:r>
    </w:p>
    <w:p w:rsidR="00DC018B" w:rsidRPr="004E2A33" w:rsidRDefault="00DC018B" w:rsidP="00885372">
      <w:pPr>
        <w:numPr>
          <w:ilvl w:val="0"/>
          <w:numId w:val="15"/>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номер</w:t>
      </w:r>
      <w:proofErr w:type="gramEnd"/>
      <w:r w:rsidRPr="004E2A33">
        <w:rPr>
          <w:rFonts w:ascii="Times New Roman" w:hAnsi="Times New Roman" w:cs="Times New Roman"/>
          <w:color w:val="000000"/>
          <w:sz w:val="24"/>
          <w:szCs w:val="24"/>
        </w:rPr>
        <w:t xml:space="preserve"> урока в разделе/теме;</w:t>
      </w:r>
    </w:p>
    <w:p w:rsidR="00DC018B" w:rsidRPr="004E2A33" w:rsidRDefault="00DC018B" w:rsidP="00885372">
      <w:pPr>
        <w:numPr>
          <w:ilvl w:val="0"/>
          <w:numId w:val="15"/>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наименование</w:t>
      </w:r>
      <w:proofErr w:type="gramEnd"/>
      <w:r w:rsidRPr="004E2A33">
        <w:rPr>
          <w:rFonts w:ascii="Times New Roman" w:hAnsi="Times New Roman" w:cs="Times New Roman"/>
          <w:color w:val="000000"/>
          <w:sz w:val="24"/>
          <w:szCs w:val="24"/>
        </w:rPr>
        <w:t xml:space="preserve"> темы урока;</w:t>
      </w:r>
    </w:p>
    <w:p w:rsidR="00DC018B" w:rsidRPr="004E2A33" w:rsidRDefault="00DC018B" w:rsidP="00885372">
      <w:pPr>
        <w:numPr>
          <w:ilvl w:val="0"/>
          <w:numId w:val="15"/>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основные</w:t>
      </w:r>
      <w:proofErr w:type="gramEnd"/>
      <w:r w:rsidRPr="004E2A33">
        <w:rPr>
          <w:rFonts w:ascii="Times New Roman" w:hAnsi="Times New Roman" w:cs="Times New Roman"/>
          <w:color w:val="000000"/>
          <w:sz w:val="24"/>
          <w:szCs w:val="24"/>
        </w:rPr>
        <w:t xml:space="preserve"> виды деятельности обучающихся на уроке;</w:t>
      </w:r>
    </w:p>
    <w:p w:rsidR="00DC018B" w:rsidRPr="004E2A33" w:rsidRDefault="00DC018B" w:rsidP="00885372">
      <w:pPr>
        <w:numPr>
          <w:ilvl w:val="0"/>
          <w:numId w:val="15"/>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дата</w:t>
      </w:r>
      <w:proofErr w:type="gramEnd"/>
      <w:r w:rsidRPr="004E2A33">
        <w:rPr>
          <w:rFonts w:ascii="Times New Roman" w:hAnsi="Times New Roman" w:cs="Times New Roman"/>
          <w:color w:val="000000"/>
          <w:sz w:val="24"/>
          <w:szCs w:val="24"/>
        </w:rPr>
        <w:t xml:space="preserve"> проведения урока по плану;</w:t>
      </w:r>
    </w:p>
    <w:p w:rsidR="00DC018B" w:rsidRPr="004E2A33" w:rsidRDefault="00DC018B" w:rsidP="00885372">
      <w:pPr>
        <w:numPr>
          <w:ilvl w:val="0"/>
          <w:numId w:val="15"/>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домашнее</w:t>
      </w:r>
      <w:proofErr w:type="gramEnd"/>
      <w:r w:rsidRPr="004E2A33">
        <w:rPr>
          <w:rFonts w:ascii="Times New Roman" w:hAnsi="Times New Roman" w:cs="Times New Roman"/>
          <w:color w:val="000000"/>
          <w:sz w:val="24"/>
          <w:szCs w:val="24"/>
        </w:rPr>
        <w:t xml:space="preserve"> задание.</w:t>
      </w:r>
    </w:p>
    <w:p w:rsidR="00322F05" w:rsidRDefault="00322F05" w:rsidP="00DA2260">
      <w:pPr>
        <w:spacing w:after="0" w:line="240" w:lineRule="auto"/>
        <w:ind w:right="-285"/>
        <w:jc w:val="both"/>
        <w:rPr>
          <w:rFonts w:ascii="Times New Roman" w:hAnsi="Times New Roman" w:cs="Times New Roman"/>
          <w:b/>
          <w:bCs/>
          <w:color w:val="252525"/>
          <w:spacing w:val="-2"/>
          <w:sz w:val="24"/>
          <w:szCs w:val="24"/>
        </w:rPr>
      </w:pPr>
    </w:p>
    <w:p w:rsidR="00DC018B" w:rsidRPr="004E2A33" w:rsidRDefault="00DC018B" w:rsidP="00322F05">
      <w:pPr>
        <w:spacing w:after="0" w:line="240" w:lineRule="auto"/>
        <w:ind w:right="-285"/>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3. Порядок разработки и утверждения рабочей программы</w:t>
      </w:r>
    </w:p>
    <w:p w:rsidR="00322F05" w:rsidRDefault="00DC018B" w:rsidP="00885372">
      <w:pPr>
        <w:pStyle w:val="a3"/>
        <w:numPr>
          <w:ilvl w:val="1"/>
          <w:numId w:val="16"/>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322F05" w:rsidRDefault="00DC018B" w:rsidP="00885372">
      <w:pPr>
        <w:pStyle w:val="a3"/>
        <w:numPr>
          <w:ilvl w:val="1"/>
          <w:numId w:val="16"/>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 xml:space="preserve">Рабочая программа может быть единой для всех учителей данного учебного предмета, работающих в </w:t>
      </w:r>
      <w:r w:rsidR="00322F05">
        <w:rPr>
          <w:rFonts w:ascii="Times New Roman" w:hAnsi="Times New Roman" w:cs="Times New Roman"/>
          <w:color w:val="000000"/>
          <w:sz w:val="24"/>
          <w:szCs w:val="24"/>
        </w:rPr>
        <w:t>Корпусе</w:t>
      </w:r>
      <w:r w:rsidRPr="00322F05">
        <w:rPr>
          <w:rFonts w:ascii="Times New Roman" w:hAnsi="Times New Roman" w:cs="Times New Roman"/>
          <w:color w:val="000000"/>
          <w:sz w:val="24"/>
          <w:szCs w:val="24"/>
        </w:rPr>
        <w:t>, или индивидуальной.</w:t>
      </w:r>
    </w:p>
    <w:p w:rsidR="00322F05" w:rsidRDefault="00DC018B" w:rsidP="00885372">
      <w:pPr>
        <w:pStyle w:val="a3"/>
        <w:numPr>
          <w:ilvl w:val="1"/>
          <w:numId w:val="16"/>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lastRenderedPageBreak/>
        <w:t>Рабочая программа составляется на соответствующий уровень образования (НОО, ООО, СОО) с последующей корректировкой или на один учебный год.</w:t>
      </w:r>
    </w:p>
    <w:p w:rsidR="00DC018B" w:rsidRPr="00322F05" w:rsidRDefault="00DC018B" w:rsidP="00885372">
      <w:pPr>
        <w:pStyle w:val="a3"/>
        <w:numPr>
          <w:ilvl w:val="1"/>
          <w:numId w:val="16"/>
        </w:numPr>
        <w:tabs>
          <w:tab w:val="left" w:pos="993"/>
        </w:tabs>
        <w:spacing w:after="0" w:line="240" w:lineRule="auto"/>
        <w:ind w:left="0" w:right="-285" w:firstLine="567"/>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Рабочая программа разрабатывается на основе:</w:t>
      </w:r>
    </w:p>
    <w:p w:rsidR="00DC018B" w:rsidRPr="00322F05" w:rsidRDefault="00DC018B" w:rsidP="00885372">
      <w:pPr>
        <w:pStyle w:val="a3"/>
        <w:numPr>
          <w:ilvl w:val="0"/>
          <w:numId w:val="17"/>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федерального</w:t>
      </w:r>
      <w:proofErr w:type="gramEnd"/>
      <w:r w:rsidRPr="00322F05">
        <w:rPr>
          <w:rFonts w:ascii="Times New Roman" w:hAnsi="Times New Roman" w:cs="Times New Roman"/>
          <w:color w:val="000000"/>
          <w:sz w:val="24"/>
          <w:szCs w:val="24"/>
        </w:rPr>
        <w:t xml:space="preserve"> государственного образовательного стандарта соответствующего уровня образования;</w:t>
      </w:r>
    </w:p>
    <w:p w:rsidR="00DC018B" w:rsidRPr="00322F05" w:rsidRDefault="00DC018B" w:rsidP="00885372">
      <w:pPr>
        <w:pStyle w:val="a3"/>
        <w:numPr>
          <w:ilvl w:val="0"/>
          <w:numId w:val="17"/>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федеральной</w:t>
      </w:r>
      <w:proofErr w:type="gramEnd"/>
      <w:r w:rsidRPr="00322F05">
        <w:rPr>
          <w:rFonts w:ascii="Times New Roman" w:hAnsi="Times New Roman" w:cs="Times New Roman"/>
          <w:color w:val="000000"/>
          <w:sz w:val="24"/>
          <w:szCs w:val="24"/>
        </w:rPr>
        <w:t xml:space="preserve">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DC018B" w:rsidRPr="00322F05" w:rsidRDefault="00DC018B" w:rsidP="00885372">
      <w:pPr>
        <w:pStyle w:val="a3"/>
        <w:numPr>
          <w:ilvl w:val="0"/>
          <w:numId w:val="17"/>
        </w:numPr>
        <w:spacing w:after="0" w:line="240" w:lineRule="auto"/>
        <w:ind w:right="-285"/>
        <w:jc w:val="both"/>
        <w:rPr>
          <w:rFonts w:ascii="Times New Roman" w:hAnsi="Times New Roman" w:cs="Times New Roman"/>
          <w:color w:val="000000"/>
          <w:sz w:val="24"/>
          <w:szCs w:val="24"/>
        </w:rPr>
      </w:pPr>
      <w:proofErr w:type="gramStart"/>
      <w:r w:rsidRPr="00322F05">
        <w:rPr>
          <w:rFonts w:ascii="Times New Roman" w:hAnsi="Times New Roman" w:cs="Times New Roman"/>
          <w:color w:val="000000"/>
          <w:sz w:val="24"/>
          <w:szCs w:val="24"/>
        </w:rPr>
        <w:t>федеральной</w:t>
      </w:r>
      <w:proofErr w:type="gramEnd"/>
      <w:r w:rsidRPr="00322F05">
        <w:rPr>
          <w:rFonts w:ascii="Times New Roman" w:hAnsi="Times New Roman" w:cs="Times New Roman"/>
          <w:color w:val="000000"/>
          <w:sz w:val="24"/>
          <w:szCs w:val="24"/>
        </w:rPr>
        <w:t xml:space="preserve"> рабочей программы учебного предмета (курса, модуля).</w:t>
      </w:r>
    </w:p>
    <w:p w:rsidR="00655DFD" w:rsidRDefault="00DC018B" w:rsidP="00885372">
      <w:pPr>
        <w:pStyle w:val="a3"/>
        <w:numPr>
          <w:ilvl w:val="1"/>
          <w:numId w:val="16"/>
        </w:numPr>
        <w:tabs>
          <w:tab w:val="left" w:pos="993"/>
        </w:tabs>
        <w:spacing w:after="0" w:line="240" w:lineRule="auto"/>
        <w:ind w:left="0" w:right="-285" w:firstLine="426"/>
        <w:jc w:val="both"/>
        <w:rPr>
          <w:rFonts w:ascii="Times New Roman" w:hAnsi="Times New Roman" w:cs="Times New Roman"/>
          <w:color w:val="000000"/>
          <w:sz w:val="24"/>
          <w:szCs w:val="24"/>
        </w:rPr>
      </w:pPr>
      <w:r w:rsidRPr="00322F05">
        <w:rPr>
          <w:rFonts w:ascii="Times New Roman" w:hAnsi="Times New Roman" w:cs="Times New Roman"/>
          <w:color w:val="000000"/>
          <w:sz w:val="24"/>
          <w:szCs w:val="24"/>
        </w:rPr>
        <w:t>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p>
    <w:p w:rsidR="00DC018B" w:rsidRPr="00655DFD" w:rsidRDefault="00DC018B" w:rsidP="00885372">
      <w:pPr>
        <w:pStyle w:val="a3"/>
        <w:numPr>
          <w:ilvl w:val="1"/>
          <w:numId w:val="16"/>
        </w:numPr>
        <w:tabs>
          <w:tab w:val="left" w:pos="993"/>
        </w:tabs>
        <w:spacing w:after="0" w:line="240" w:lineRule="auto"/>
        <w:ind w:left="0" w:right="-285" w:firstLine="426"/>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DC018B" w:rsidRPr="00655DFD" w:rsidRDefault="00DC018B" w:rsidP="00885372">
      <w:pPr>
        <w:pStyle w:val="a3"/>
        <w:numPr>
          <w:ilvl w:val="0"/>
          <w:numId w:val="18"/>
        </w:numPr>
        <w:spacing w:after="0" w:line="240" w:lineRule="auto"/>
        <w:ind w:right="-285"/>
        <w:jc w:val="both"/>
        <w:rPr>
          <w:rFonts w:ascii="Times New Roman" w:hAnsi="Times New Roman" w:cs="Times New Roman"/>
          <w:color w:val="000000"/>
          <w:sz w:val="24"/>
          <w:szCs w:val="24"/>
        </w:rPr>
      </w:pPr>
      <w:proofErr w:type="gramStart"/>
      <w:r w:rsidRPr="00655DFD">
        <w:rPr>
          <w:rFonts w:ascii="Times New Roman" w:hAnsi="Times New Roman" w:cs="Times New Roman"/>
          <w:color w:val="000000"/>
          <w:sz w:val="24"/>
          <w:szCs w:val="24"/>
        </w:rPr>
        <w:t>изменять</w:t>
      </w:r>
      <w:proofErr w:type="gramEnd"/>
      <w:r w:rsidRPr="00655DFD">
        <w:rPr>
          <w:rFonts w:ascii="Times New Roman" w:hAnsi="Times New Roman" w:cs="Times New Roman"/>
          <w:color w:val="000000"/>
          <w:sz w:val="24"/>
          <w:szCs w:val="24"/>
        </w:rPr>
        <w:t xml:space="preserve">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DC018B" w:rsidRPr="00655DFD" w:rsidRDefault="00DC018B" w:rsidP="00885372">
      <w:pPr>
        <w:pStyle w:val="a3"/>
        <w:numPr>
          <w:ilvl w:val="0"/>
          <w:numId w:val="18"/>
        </w:numPr>
        <w:spacing w:after="0" w:line="240" w:lineRule="auto"/>
        <w:ind w:right="-285"/>
        <w:jc w:val="both"/>
        <w:rPr>
          <w:rFonts w:ascii="Times New Roman" w:hAnsi="Times New Roman" w:cs="Times New Roman"/>
          <w:color w:val="000000"/>
          <w:sz w:val="24"/>
          <w:szCs w:val="24"/>
        </w:rPr>
      </w:pPr>
      <w:proofErr w:type="gramStart"/>
      <w:r w:rsidRPr="00655DFD">
        <w:rPr>
          <w:rFonts w:ascii="Times New Roman" w:hAnsi="Times New Roman" w:cs="Times New Roman"/>
          <w:color w:val="000000"/>
          <w:sz w:val="24"/>
          <w:szCs w:val="24"/>
        </w:rPr>
        <w:t>корректировать</w:t>
      </w:r>
      <w:proofErr w:type="gramEnd"/>
      <w:r w:rsidRPr="00655DFD">
        <w:rPr>
          <w:rFonts w:ascii="Times New Roman" w:hAnsi="Times New Roman" w:cs="Times New Roman"/>
          <w:color w:val="000000"/>
          <w:sz w:val="24"/>
          <w:szCs w:val="24"/>
        </w:rPr>
        <w:t xml:space="preserve"> объем учебного времени, отводимого на изучение отдельных разделов и тем федеральной рабочей программы.</w:t>
      </w:r>
    </w:p>
    <w:p w:rsidR="00DC018B" w:rsidRPr="00655DFD" w:rsidRDefault="00DC018B" w:rsidP="00885372">
      <w:pPr>
        <w:pStyle w:val="a3"/>
        <w:numPr>
          <w:ilvl w:val="1"/>
          <w:numId w:val="16"/>
        </w:numPr>
        <w:tabs>
          <w:tab w:val="left" w:pos="1134"/>
        </w:tabs>
        <w:spacing w:after="0" w:line="240" w:lineRule="auto"/>
        <w:ind w:right="-285" w:firstLine="20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Педагогический работник вправе:</w:t>
      </w:r>
    </w:p>
    <w:p w:rsidR="00DC018B" w:rsidRPr="004E2A33" w:rsidRDefault="00DC018B" w:rsidP="00885372">
      <w:pPr>
        <w:numPr>
          <w:ilvl w:val="0"/>
          <w:numId w:val="2"/>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расширять</w:t>
      </w:r>
      <w:proofErr w:type="gramEnd"/>
      <w:r w:rsidRPr="004E2A33">
        <w:rPr>
          <w:rFonts w:ascii="Times New Roman" w:hAnsi="Times New Roman" w:cs="Times New Roman"/>
          <w:color w:val="000000"/>
          <w:sz w:val="24"/>
          <w:szCs w:val="24"/>
        </w:rPr>
        <w:t xml:space="preserve"> содержание учебного предмета для углубленного изучения;</w:t>
      </w:r>
    </w:p>
    <w:p w:rsidR="00DC018B" w:rsidRPr="004E2A33" w:rsidRDefault="00DC018B" w:rsidP="00885372">
      <w:pPr>
        <w:numPr>
          <w:ilvl w:val="0"/>
          <w:numId w:val="2"/>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конкретизировать</w:t>
      </w:r>
      <w:proofErr w:type="gramEnd"/>
      <w:r w:rsidRPr="004E2A33">
        <w:rPr>
          <w:rFonts w:ascii="Times New Roman" w:hAnsi="Times New Roman" w:cs="Times New Roman"/>
          <w:color w:val="000000"/>
          <w:sz w:val="24"/>
          <w:szCs w:val="24"/>
        </w:rPr>
        <w:t xml:space="preserve"> требования к планируемым результатам освоения рабочей программы;</w:t>
      </w:r>
    </w:p>
    <w:p w:rsidR="00DC018B" w:rsidRPr="004E2A33" w:rsidRDefault="00DC018B" w:rsidP="00885372">
      <w:pPr>
        <w:numPr>
          <w:ilvl w:val="0"/>
          <w:numId w:val="2"/>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выбирать</w:t>
      </w:r>
      <w:proofErr w:type="gramEnd"/>
      <w:r w:rsidRPr="004E2A33">
        <w:rPr>
          <w:rFonts w:ascii="Times New Roman" w:hAnsi="Times New Roman" w:cs="Times New Roman"/>
          <w:color w:val="000000"/>
          <w:sz w:val="24"/>
          <w:szCs w:val="24"/>
        </w:rPr>
        <w:t xml:space="preserve"> для реализации рабочей программы учебник, входящий в Федеральный перечень учебников, утвержденный приказом </w:t>
      </w:r>
      <w:proofErr w:type="spellStart"/>
      <w:r w:rsidRPr="004E2A33">
        <w:rPr>
          <w:rFonts w:ascii="Times New Roman" w:hAnsi="Times New Roman" w:cs="Times New Roman"/>
          <w:color w:val="000000"/>
          <w:sz w:val="24"/>
          <w:szCs w:val="24"/>
        </w:rPr>
        <w:t>Минпросвещения</w:t>
      </w:r>
      <w:proofErr w:type="spellEnd"/>
      <w:r w:rsidRPr="004E2A33">
        <w:rPr>
          <w:rFonts w:ascii="Times New Roman" w:hAnsi="Times New Roman" w:cs="Times New Roman"/>
          <w:color w:val="000000"/>
          <w:sz w:val="24"/>
          <w:szCs w:val="24"/>
        </w:rPr>
        <w:t xml:space="preserve"> от 21.09.2022 № 858;</w:t>
      </w:r>
    </w:p>
    <w:p w:rsidR="00DC018B" w:rsidRPr="004E2A33" w:rsidRDefault="00DC018B" w:rsidP="00885372">
      <w:pPr>
        <w:numPr>
          <w:ilvl w:val="0"/>
          <w:numId w:val="2"/>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при</w:t>
      </w:r>
      <w:proofErr w:type="gramEnd"/>
      <w:r w:rsidRPr="004E2A33">
        <w:rPr>
          <w:rFonts w:ascii="Times New Roman" w:hAnsi="Times New Roman" w:cs="Times New Roman"/>
          <w:color w:val="000000"/>
          <w:sz w:val="24"/>
          <w:szCs w:val="24"/>
        </w:rPr>
        <w:t xml:space="preserve"> отсутствии в перечне учебников использовать учебные пособия, которые выпускают организации из перечня, утвержденного приказом </w:t>
      </w:r>
      <w:proofErr w:type="spellStart"/>
      <w:r w:rsidRPr="004E2A33">
        <w:rPr>
          <w:rFonts w:ascii="Times New Roman" w:hAnsi="Times New Roman" w:cs="Times New Roman"/>
          <w:color w:val="000000"/>
          <w:sz w:val="24"/>
          <w:szCs w:val="24"/>
        </w:rPr>
        <w:t>Минобрнауки</w:t>
      </w:r>
      <w:proofErr w:type="spellEnd"/>
      <w:r w:rsidRPr="004E2A33">
        <w:rPr>
          <w:rFonts w:ascii="Times New Roman" w:hAnsi="Times New Roman" w:cs="Times New Roman"/>
          <w:color w:val="000000"/>
          <w:sz w:val="24"/>
          <w:szCs w:val="24"/>
        </w:rPr>
        <w:t xml:space="preserve"> от 09.06.2016 № 699;</w:t>
      </w:r>
    </w:p>
    <w:p w:rsidR="00DC018B" w:rsidRPr="004E2A33" w:rsidRDefault="00DC018B" w:rsidP="00885372">
      <w:pPr>
        <w:numPr>
          <w:ilvl w:val="0"/>
          <w:numId w:val="2"/>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выбирать</w:t>
      </w:r>
      <w:proofErr w:type="gramEnd"/>
      <w:r w:rsidRPr="004E2A33">
        <w:rPr>
          <w:rFonts w:ascii="Times New Roman" w:hAnsi="Times New Roman" w:cs="Times New Roman"/>
          <w:color w:val="000000"/>
          <w:sz w:val="24"/>
          <w:szCs w:val="24"/>
        </w:rPr>
        <w:t xml:space="preserve"> исходя из целей и задач рабочей программы методики и технологии обучения и воспитания;</w:t>
      </w:r>
    </w:p>
    <w:p w:rsidR="00655DFD" w:rsidRDefault="00DC018B" w:rsidP="00885372">
      <w:pPr>
        <w:numPr>
          <w:ilvl w:val="0"/>
          <w:numId w:val="2"/>
        </w:numPr>
        <w:spacing w:after="0" w:line="240" w:lineRule="auto"/>
        <w:ind w:left="780"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подбирать</w:t>
      </w:r>
      <w:proofErr w:type="gramEnd"/>
      <w:r w:rsidRPr="004E2A33">
        <w:rPr>
          <w:rFonts w:ascii="Times New Roman" w:hAnsi="Times New Roman" w:cs="Times New Roman"/>
          <w:color w:val="000000"/>
          <w:sz w:val="24"/>
          <w:szCs w:val="24"/>
        </w:rPr>
        <w:t xml:space="preserve"> и (или) разрабатывать оценочные средства.</w:t>
      </w:r>
    </w:p>
    <w:p w:rsidR="00655DFD" w:rsidRDefault="00DC018B" w:rsidP="00885372">
      <w:pPr>
        <w:pStyle w:val="a3"/>
        <w:numPr>
          <w:ilvl w:val="1"/>
          <w:numId w:val="16"/>
        </w:numPr>
        <w:tabs>
          <w:tab w:val="left" w:pos="1134"/>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655DFD">
        <w:rPr>
          <w:rFonts w:ascii="Times New Roman" w:hAnsi="Times New Roman" w:cs="Times New Roman"/>
          <w:color w:val="000000"/>
          <w:sz w:val="24"/>
          <w:szCs w:val="24"/>
        </w:rPr>
        <w:t>элективов</w:t>
      </w:r>
      <w:proofErr w:type="spellEnd"/>
      <w:r w:rsidRPr="00655DFD">
        <w:rPr>
          <w:rFonts w:ascii="Times New Roman" w:hAnsi="Times New Roman" w:cs="Times New Roman"/>
          <w:color w:val="000000"/>
          <w:sz w:val="24"/>
          <w:szCs w:val="24"/>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DC018B" w:rsidRPr="00655DFD" w:rsidRDefault="00DC018B" w:rsidP="00885372">
      <w:pPr>
        <w:pStyle w:val="a3"/>
        <w:numPr>
          <w:ilvl w:val="1"/>
          <w:numId w:val="16"/>
        </w:numPr>
        <w:tabs>
          <w:tab w:val="left" w:pos="1134"/>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Рабочая программа утверждается в составе ООП (по уровням общего образования) приказом руководителя </w:t>
      </w:r>
      <w:r w:rsidR="00655DFD">
        <w:rPr>
          <w:rFonts w:ascii="Times New Roman" w:hAnsi="Times New Roman" w:cs="Times New Roman"/>
          <w:color w:val="000000"/>
          <w:sz w:val="24"/>
          <w:szCs w:val="24"/>
        </w:rPr>
        <w:t>ГКОУ «Казачий кадетский корпус»</w:t>
      </w:r>
      <w:r w:rsidRPr="00655DFD">
        <w:rPr>
          <w:rFonts w:ascii="Times New Roman" w:hAnsi="Times New Roman" w:cs="Times New Roman"/>
          <w:color w:val="000000"/>
          <w:sz w:val="24"/>
          <w:szCs w:val="24"/>
        </w:rPr>
        <w:t>.</w:t>
      </w:r>
    </w:p>
    <w:p w:rsidR="00655DFD" w:rsidRDefault="00655DFD" w:rsidP="00DA2260">
      <w:pPr>
        <w:spacing w:after="0" w:line="240" w:lineRule="auto"/>
        <w:ind w:right="-285"/>
        <w:jc w:val="both"/>
        <w:rPr>
          <w:rFonts w:ascii="Times New Roman" w:hAnsi="Times New Roman" w:cs="Times New Roman"/>
          <w:b/>
          <w:bCs/>
          <w:color w:val="252525"/>
          <w:spacing w:val="-2"/>
          <w:sz w:val="24"/>
          <w:szCs w:val="24"/>
        </w:rPr>
      </w:pPr>
    </w:p>
    <w:p w:rsidR="00DC018B" w:rsidRPr="004E2A33" w:rsidRDefault="00DC018B" w:rsidP="00655DFD">
      <w:pPr>
        <w:spacing w:after="0" w:line="240" w:lineRule="auto"/>
        <w:ind w:right="-285"/>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4. Оформление и хранение рабочей программы</w:t>
      </w:r>
    </w:p>
    <w:p w:rsid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Рабочая программа оформляется в электронном и/или печатном варианте.</w:t>
      </w:r>
    </w:p>
    <w:p w:rsid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Электронная версия рабочей программы форматируется в редакторе </w:t>
      </w:r>
      <w:proofErr w:type="spellStart"/>
      <w:r w:rsidRPr="00655DFD">
        <w:rPr>
          <w:rFonts w:ascii="Times New Roman" w:hAnsi="Times New Roman" w:cs="Times New Roman"/>
          <w:color w:val="000000"/>
          <w:sz w:val="24"/>
          <w:szCs w:val="24"/>
        </w:rPr>
        <w:t>Word</w:t>
      </w:r>
      <w:proofErr w:type="spellEnd"/>
      <w:r w:rsidRPr="00655DFD">
        <w:rPr>
          <w:rFonts w:ascii="Times New Roman" w:hAnsi="Times New Roman" w:cs="Times New Roman"/>
          <w:color w:val="000000"/>
          <w:sz w:val="24"/>
          <w:szCs w:val="24"/>
        </w:rPr>
        <w:t xml:space="preserve"> шрифтом </w:t>
      </w:r>
      <w:proofErr w:type="spellStart"/>
      <w:r w:rsidRPr="00655DFD">
        <w:rPr>
          <w:rFonts w:ascii="Times New Roman" w:hAnsi="Times New Roman" w:cs="Times New Roman"/>
          <w:color w:val="000000"/>
          <w:sz w:val="24"/>
          <w:szCs w:val="24"/>
        </w:rPr>
        <w:t>Times</w:t>
      </w:r>
      <w:proofErr w:type="spellEnd"/>
      <w:r w:rsidRPr="00655DFD">
        <w:rPr>
          <w:rFonts w:ascii="Times New Roman" w:hAnsi="Times New Roman" w:cs="Times New Roman"/>
          <w:color w:val="000000"/>
          <w:sz w:val="24"/>
          <w:szCs w:val="24"/>
        </w:rPr>
        <w:t xml:space="preserve"> </w:t>
      </w:r>
      <w:proofErr w:type="spellStart"/>
      <w:r w:rsidRPr="00655DFD">
        <w:rPr>
          <w:rFonts w:ascii="Times New Roman" w:hAnsi="Times New Roman" w:cs="Times New Roman"/>
          <w:color w:val="000000"/>
          <w:sz w:val="24"/>
          <w:szCs w:val="24"/>
        </w:rPr>
        <w:t>New</w:t>
      </w:r>
      <w:proofErr w:type="spellEnd"/>
      <w:r w:rsidRPr="00655DFD">
        <w:rPr>
          <w:rFonts w:ascii="Times New Roman" w:hAnsi="Times New Roman" w:cs="Times New Roman"/>
          <w:color w:val="000000"/>
          <w:sz w:val="24"/>
          <w:szCs w:val="24"/>
        </w:rPr>
        <w:t xml:space="preserve"> </w:t>
      </w:r>
      <w:proofErr w:type="spellStart"/>
      <w:r w:rsidRPr="00655DFD">
        <w:rPr>
          <w:rFonts w:ascii="Times New Roman" w:hAnsi="Times New Roman" w:cs="Times New Roman"/>
          <w:color w:val="000000"/>
          <w:sz w:val="24"/>
          <w:szCs w:val="24"/>
        </w:rPr>
        <w:t>Roman</w:t>
      </w:r>
      <w:proofErr w:type="spellEnd"/>
      <w:r w:rsidRPr="00655DFD">
        <w:rPr>
          <w:rFonts w:ascii="Times New Roman" w:hAnsi="Times New Roman" w:cs="Times New Roman"/>
          <w:color w:val="000000"/>
          <w:sz w:val="24"/>
          <w:szCs w:val="24"/>
        </w:rPr>
        <w:t>, кегль 12–14, межстрочный интервал одинарный, выровненный по ширине, поля со всех сторон 1–3 см.</w:t>
      </w:r>
      <w:r w:rsidR="00655DFD">
        <w:rPr>
          <w:rFonts w:ascii="Times New Roman" w:hAnsi="Times New Roman" w:cs="Times New Roman"/>
          <w:color w:val="000000"/>
          <w:sz w:val="24"/>
          <w:szCs w:val="24"/>
        </w:rPr>
        <w:t xml:space="preserve"> </w:t>
      </w:r>
      <w:r w:rsidRPr="00655DFD">
        <w:rPr>
          <w:rFonts w:ascii="Times New Roman" w:hAnsi="Times New Roman" w:cs="Times New Roman"/>
          <w:color w:val="000000"/>
          <w:sz w:val="24"/>
          <w:szCs w:val="24"/>
        </w:rPr>
        <w:t xml:space="preserve">Центровка заголовков и абзацы в тексте выполняются при помощи средств </w:t>
      </w:r>
      <w:proofErr w:type="spellStart"/>
      <w:r w:rsidRPr="00655DFD">
        <w:rPr>
          <w:rFonts w:ascii="Times New Roman" w:hAnsi="Times New Roman" w:cs="Times New Roman"/>
          <w:color w:val="000000"/>
          <w:sz w:val="24"/>
          <w:szCs w:val="24"/>
        </w:rPr>
        <w:t>Word</w:t>
      </w:r>
      <w:proofErr w:type="spellEnd"/>
      <w:r w:rsidRPr="00655DFD">
        <w:rPr>
          <w:rFonts w:ascii="Times New Roman" w:hAnsi="Times New Roman" w:cs="Times New Roman"/>
          <w:color w:val="000000"/>
          <w:sz w:val="24"/>
          <w:szCs w:val="24"/>
        </w:rPr>
        <w:t>. Листы формата А4. Таблицы встраиваются непосредственно в текст, если иное не предусматривается автором рабочей программы.</w:t>
      </w:r>
      <w:r w:rsidR="00655DFD">
        <w:rPr>
          <w:rFonts w:ascii="Times New Roman" w:hAnsi="Times New Roman" w:cs="Times New Roman"/>
          <w:color w:val="000000"/>
          <w:sz w:val="24"/>
          <w:szCs w:val="24"/>
        </w:rPr>
        <w:t xml:space="preserve"> </w:t>
      </w:r>
      <w:r w:rsidRPr="00655DFD">
        <w:rPr>
          <w:rFonts w:ascii="Times New Roman" w:hAnsi="Times New Roman" w:cs="Times New Roman"/>
          <w:color w:val="000000"/>
          <w:sz w:val="24"/>
          <w:szCs w:val="24"/>
        </w:rPr>
        <w:t xml:space="preserve">Рабочая программа должна иметь титульный лист с названием учебного предмета, курса или модуля, по которому ее разработали, </w:t>
      </w:r>
      <w:r w:rsidRPr="00655DFD">
        <w:rPr>
          <w:rFonts w:ascii="Times New Roman" w:hAnsi="Times New Roman" w:cs="Times New Roman"/>
          <w:color w:val="000000"/>
          <w:sz w:val="24"/>
          <w:szCs w:val="24"/>
        </w:rPr>
        <w:lastRenderedPageBreak/>
        <w:t>и сроком освоения программы.</w:t>
      </w:r>
      <w:r w:rsidR="00655DFD">
        <w:rPr>
          <w:rFonts w:ascii="Times New Roman" w:hAnsi="Times New Roman" w:cs="Times New Roman"/>
          <w:color w:val="000000"/>
          <w:sz w:val="24"/>
          <w:szCs w:val="24"/>
        </w:rPr>
        <w:t xml:space="preserve"> </w:t>
      </w:r>
      <w:r w:rsidRPr="00655DFD">
        <w:rPr>
          <w:rFonts w:ascii="Times New Roman" w:hAnsi="Times New Roman" w:cs="Times New Roman"/>
          <w:color w:val="000000"/>
          <w:sz w:val="24"/>
          <w:szCs w:val="24"/>
        </w:rPr>
        <w:t>Страницы рабочей программы должны быть пронумерованы. Титульный лист не нумеруется.</w:t>
      </w:r>
    </w:p>
    <w:p w:rsid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Печатная версия рабочей программы дублирует электронную версию.</w:t>
      </w:r>
    </w:p>
    <w:p w:rsid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Электронный вариант рабочей программы хранится в </w:t>
      </w:r>
      <w:r w:rsidR="00655DFD">
        <w:rPr>
          <w:rFonts w:ascii="Times New Roman" w:hAnsi="Times New Roman" w:cs="Times New Roman"/>
          <w:color w:val="000000"/>
          <w:sz w:val="24"/>
          <w:szCs w:val="24"/>
        </w:rPr>
        <w:t>учебной части корпуса.</w:t>
      </w:r>
    </w:p>
    <w:p w:rsid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Печатная версия рабочей программы подлежит хранению в </w:t>
      </w:r>
      <w:r w:rsidR="00655DFD">
        <w:rPr>
          <w:rFonts w:ascii="Times New Roman" w:hAnsi="Times New Roman" w:cs="Times New Roman"/>
          <w:color w:val="000000"/>
          <w:sz w:val="24"/>
          <w:szCs w:val="24"/>
        </w:rPr>
        <w:t>Корпусе</w:t>
      </w:r>
      <w:r w:rsidRPr="00655DFD">
        <w:rPr>
          <w:rFonts w:ascii="Times New Roman" w:hAnsi="Times New Roman" w:cs="Times New Roman"/>
          <w:color w:val="000000"/>
          <w:sz w:val="24"/>
          <w:szCs w:val="24"/>
        </w:rPr>
        <w:t xml:space="preserve"> в течение всего периода ее реализации в месте, установленном директором </w:t>
      </w:r>
      <w:r w:rsidR="00655DFD">
        <w:rPr>
          <w:rFonts w:ascii="Times New Roman" w:hAnsi="Times New Roman" w:cs="Times New Roman"/>
          <w:color w:val="000000"/>
          <w:sz w:val="24"/>
          <w:szCs w:val="24"/>
        </w:rPr>
        <w:t>Корпуса</w:t>
      </w:r>
      <w:r w:rsidRPr="00655DFD">
        <w:rPr>
          <w:rFonts w:ascii="Times New Roman" w:hAnsi="Times New Roman" w:cs="Times New Roman"/>
          <w:color w:val="000000"/>
          <w:sz w:val="24"/>
          <w:szCs w:val="24"/>
        </w:rPr>
        <w:t>.</w:t>
      </w:r>
    </w:p>
    <w:p w:rsidR="00DC018B" w:rsidRPr="00655DFD" w:rsidRDefault="00DC018B" w:rsidP="00885372">
      <w:pPr>
        <w:pStyle w:val="a3"/>
        <w:numPr>
          <w:ilvl w:val="1"/>
          <w:numId w:val="19"/>
        </w:numPr>
        <w:tabs>
          <w:tab w:val="left" w:pos="993"/>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Разработчик рабочей программы готовит в электронном виде </w:t>
      </w:r>
      <w:r w:rsidRPr="00655DFD">
        <w:rPr>
          <w:rFonts w:ascii="Times New Roman" w:hAnsi="Times New Roman" w:cs="Times New Roman"/>
          <w:b/>
          <w:i/>
          <w:color w:val="000000"/>
          <w:sz w:val="24"/>
          <w:szCs w:val="24"/>
          <w:u w:val="single"/>
        </w:rPr>
        <w:t>аннотацию для сайта</w:t>
      </w:r>
      <w:r w:rsidRPr="00655DFD">
        <w:rPr>
          <w:rFonts w:ascii="Times New Roman" w:hAnsi="Times New Roman" w:cs="Times New Roman"/>
          <w:color w:val="000000"/>
          <w:sz w:val="24"/>
          <w:szCs w:val="24"/>
        </w:rPr>
        <w:t xml:space="preserve"> </w:t>
      </w:r>
      <w:r w:rsidR="00655DFD">
        <w:rPr>
          <w:rFonts w:ascii="Times New Roman" w:hAnsi="Times New Roman" w:cs="Times New Roman"/>
          <w:color w:val="000000"/>
          <w:sz w:val="24"/>
          <w:szCs w:val="24"/>
        </w:rPr>
        <w:t>Корпуса</w:t>
      </w:r>
      <w:r w:rsidRPr="00655DFD">
        <w:rPr>
          <w:rFonts w:ascii="Times New Roman" w:hAnsi="Times New Roman" w:cs="Times New Roman"/>
          <w:color w:val="000000"/>
          <w:sz w:val="24"/>
          <w:szCs w:val="24"/>
        </w:rPr>
        <w:t>. В аннотации указываются:</w:t>
      </w:r>
    </w:p>
    <w:p w:rsidR="00DC018B" w:rsidRPr="004E2A33" w:rsidRDefault="00DC018B" w:rsidP="00885372">
      <w:pPr>
        <w:numPr>
          <w:ilvl w:val="0"/>
          <w:numId w:val="20"/>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название</w:t>
      </w:r>
      <w:proofErr w:type="gramEnd"/>
      <w:r w:rsidRPr="004E2A33">
        <w:rPr>
          <w:rFonts w:ascii="Times New Roman" w:hAnsi="Times New Roman" w:cs="Times New Roman"/>
          <w:color w:val="000000"/>
          <w:sz w:val="24"/>
          <w:szCs w:val="24"/>
        </w:rPr>
        <w:t xml:space="preserve"> рабочей программы;</w:t>
      </w:r>
    </w:p>
    <w:p w:rsidR="00DC018B" w:rsidRPr="004E2A33" w:rsidRDefault="00DC018B" w:rsidP="00885372">
      <w:pPr>
        <w:numPr>
          <w:ilvl w:val="0"/>
          <w:numId w:val="20"/>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краткая</w:t>
      </w:r>
      <w:proofErr w:type="gramEnd"/>
      <w:r w:rsidRPr="004E2A33">
        <w:rPr>
          <w:rFonts w:ascii="Times New Roman" w:hAnsi="Times New Roman" w:cs="Times New Roman"/>
          <w:color w:val="000000"/>
          <w:sz w:val="24"/>
          <w:szCs w:val="24"/>
        </w:rPr>
        <w:t xml:space="preserve"> характеристика программы;</w:t>
      </w:r>
    </w:p>
    <w:p w:rsidR="00DC018B" w:rsidRPr="004E2A33" w:rsidRDefault="00DC018B" w:rsidP="00885372">
      <w:pPr>
        <w:numPr>
          <w:ilvl w:val="0"/>
          <w:numId w:val="20"/>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срок</w:t>
      </w:r>
      <w:proofErr w:type="gramEnd"/>
      <w:r w:rsidRPr="004E2A33">
        <w:rPr>
          <w:rFonts w:ascii="Times New Roman" w:hAnsi="Times New Roman" w:cs="Times New Roman"/>
          <w:color w:val="000000"/>
          <w:sz w:val="24"/>
          <w:szCs w:val="24"/>
        </w:rPr>
        <w:t>, на который разработана рабочая программа;</w:t>
      </w:r>
    </w:p>
    <w:p w:rsidR="00DC018B" w:rsidRPr="004E2A33" w:rsidRDefault="00DC018B" w:rsidP="00885372">
      <w:pPr>
        <w:numPr>
          <w:ilvl w:val="0"/>
          <w:numId w:val="20"/>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список</w:t>
      </w:r>
      <w:proofErr w:type="gramEnd"/>
      <w:r w:rsidRPr="004E2A33">
        <w:rPr>
          <w:rFonts w:ascii="Times New Roman" w:hAnsi="Times New Roman" w:cs="Times New Roman"/>
          <w:color w:val="000000"/>
          <w:sz w:val="24"/>
          <w:szCs w:val="24"/>
        </w:rPr>
        <w:t xml:space="preserve"> приложений к рабочей программе.</w:t>
      </w:r>
    </w:p>
    <w:p w:rsidR="00DC018B" w:rsidRPr="00655DFD" w:rsidRDefault="00DC018B" w:rsidP="00885372">
      <w:pPr>
        <w:pStyle w:val="a3"/>
        <w:numPr>
          <w:ilvl w:val="1"/>
          <w:numId w:val="19"/>
        </w:numPr>
        <w:tabs>
          <w:tab w:val="left" w:pos="1134"/>
        </w:tabs>
        <w:spacing w:after="0" w:line="240" w:lineRule="auto"/>
        <w:ind w:left="0" w:right="-285" w:firstLine="567"/>
        <w:jc w:val="both"/>
        <w:rPr>
          <w:rFonts w:ascii="Times New Roman" w:hAnsi="Times New Roman" w:cs="Times New Roman"/>
          <w:color w:val="000000"/>
          <w:sz w:val="24"/>
          <w:szCs w:val="24"/>
        </w:rPr>
      </w:pPr>
      <w:r w:rsidRPr="00655DFD">
        <w:rPr>
          <w:rFonts w:ascii="Times New Roman" w:hAnsi="Times New Roman" w:cs="Times New Roman"/>
          <w:color w:val="000000"/>
          <w:sz w:val="24"/>
          <w:szCs w:val="24"/>
        </w:rPr>
        <w:t xml:space="preserve">Аннотации к рабочим программам размещаются на сайте </w:t>
      </w:r>
      <w:r w:rsidR="00655DFD">
        <w:rPr>
          <w:rFonts w:ascii="Times New Roman" w:hAnsi="Times New Roman" w:cs="Times New Roman"/>
          <w:color w:val="000000"/>
          <w:sz w:val="24"/>
          <w:szCs w:val="24"/>
        </w:rPr>
        <w:t>Корпуса</w:t>
      </w:r>
      <w:r w:rsidR="00655DFD" w:rsidRPr="00655DFD">
        <w:rPr>
          <w:rFonts w:ascii="Times New Roman" w:hAnsi="Times New Roman" w:cs="Times New Roman"/>
          <w:color w:val="000000"/>
          <w:sz w:val="24"/>
          <w:szCs w:val="24"/>
        </w:rPr>
        <w:t xml:space="preserve"> </w:t>
      </w:r>
      <w:r w:rsidRPr="00655DFD">
        <w:rPr>
          <w:rFonts w:ascii="Times New Roman" w:hAnsi="Times New Roman" w:cs="Times New Roman"/>
          <w:color w:val="000000"/>
          <w:sz w:val="24"/>
          <w:szCs w:val="24"/>
        </w:rPr>
        <w:t>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885372" w:rsidRDefault="00885372" w:rsidP="00DA2260">
      <w:pPr>
        <w:spacing w:after="0" w:line="240" w:lineRule="auto"/>
        <w:ind w:right="-285"/>
        <w:jc w:val="both"/>
        <w:rPr>
          <w:rFonts w:ascii="Times New Roman" w:hAnsi="Times New Roman" w:cs="Times New Roman"/>
          <w:b/>
          <w:bCs/>
          <w:color w:val="252525"/>
          <w:spacing w:val="-2"/>
          <w:sz w:val="24"/>
          <w:szCs w:val="24"/>
        </w:rPr>
      </w:pPr>
    </w:p>
    <w:p w:rsidR="00DC018B" w:rsidRPr="004E2A33" w:rsidRDefault="00DC018B" w:rsidP="00885372">
      <w:pPr>
        <w:spacing w:after="0" w:line="240" w:lineRule="auto"/>
        <w:ind w:right="-285"/>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5. Порядок внесения изменений в рабочую программу</w:t>
      </w:r>
    </w:p>
    <w:p w:rsidR="00885372" w:rsidRDefault="00DC018B" w:rsidP="00885372">
      <w:pPr>
        <w:pStyle w:val="a3"/>
        <w:numPr>
          <w:ilvl w:val="1"/>
          <w:numId w:val="23"/>
        </w:numPr>
        <w:tabs>
          <w:tab w:val="left" w:pos="1134"/>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 xml:space="preserve">В случае необходимости корректировки рабочих программ директор </w:t>
      </w:r>
      <w:r w:rsidR="00885372" w:rsidRPr="00885372">
        <w:rPr>
          <w:rFonts w:ascii="Times New Roman" w:hAnsi="Times New Roman" w:cs="Times New Roman"/>
          <w:color w:val="000000"/>
          <w:sz w:val="24"/>
          <w:szCs w:val="24"/>
        </w:rPr>
        <w:t>Корпуса</w:t>
      </w:r>
      <w:r w:rsidRPr="00885372">
        <w:rPr>
          <w:rFonts w:ascii="Times New Roman" w:hAnsi="Times New Roman" w:cs="Times New Roman"/>
          <w:color w:val="000000"/>
          <w:sz w:val="24"/>
          <w:szCs w:val="24"/>
        </w:rPr>
        <w:t xml:space="preserve"> издает приказ о внесении изменений в ООП соответствующего уровня общего образования в части корректировки содержания рабочих программ.</w:t>
      </w:r>
    </w:p>
    <w:p w:rsidR="00DC018B" w:rsidRPr="00885372" w:rsidRDefault="00DC018B" w:rsidP="00885372">
      <w:pPr>
        <w:pStyle w:val="a3"/>
        <w:numPr>
          <w:ilvl w:val="1"/>
          <w:numId w:val="23"/>
        </w:numPr>
        <w:tabs>
          <w:tab w:val="left" w:pos="1134"/>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 xml:space="preserve">Корректировка рабочих программ проводится в сроки и в порядке, установленные в приказе директора </w:t>
      </w:r>
      <w:r w:rsidR="00885372" w:rsidRPr="00885372">
        <w:rPr>
          <w:rFonts w:ascii="Times New Roman" w:hAnsi="Times New Roman" w:cs="Times New Roman"/>
          <w:color w:val="000000"/>
          <w:sz w:val="24"/>
          <w:szCs w:val="24"/>
        </w:rPr>
        <w:t xml:space="preserve">Корпуса </w:t>
      </w:r>
      <w:r w:rsidRPr="00885372">
        <w:rPr>
          <w:rFonts w:ascii="Times New Roman" w:hAnsi="Times New Roman" w:cs="Times New Roman"/>
          <w:color w:val="000000"/>
          <w:sz w:val="24"/>
          <w:szCs w:val="24"/>
        </w:rPr>
        <w:t>о внесении изменений в ООП соответствующего уровня общего образования.</w:t>
      </w:r>
    </w:p>
    <w:p w:rsidR="00885372" w:rsidRDefault="00885372" w:rsidP="00DA2260">
      <w:pPr>
        <w:spacing w:after="0" w:line="240" w:lineRule="auto"/>
        <w:ind w:right="-285"/>
        <w:jc w:val="both"/>
        <w:rPr>
          <w:rFonts w:ascii="Times New Roman" w:hAnsi="Times New Roman" w:cs="Times New Roman"/>
          <w:b/>
          <w:bCs/>
          <w:color w:val="252525"/>
          <w:spacing w:val="-2"/>
          <w:sz w:val="24"/>
          <w:szCs w:val="24"/>
        </w:rPr>
      </w:pPr>
    </w:p>
    <w:p w:rsidR="00DC018B" w:rsidRPr="004E2A33" w:rsidRDefault="00DC018B" w:rsidP="00885372">
      <w:pPr>
        <w:spacing w:after="0" w:line="240" w:lineRule="auto"/>
        <w:ind w:right="-285"/>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6. Реализация рабочей программы</w:t>
      </w:r>
    </w:p>
    <w:p w:rsidR="00885372" w:rsidRDefault="00DC018B" w:rsidP="00885372">
      <w:pPr>
        <w:pStyle w:val="a3"/>
        <w:numPr>
          <w:ilvl w:val="1"/>
          <w:numId w:val="22"/>
        </w:numPr>
        <w:tabs>
          <w:tab w:val="left" w:pos="993"/>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Реализация рабочей программы является предметом контроля внутренней системы оценки качества.</w:t>
      </w:r>
    </w:p>
    <w:p w:rsidR="00885372" w:rsidRDefault="00DC018B" w:rsidP="00885372">
      <w:pPr>
        <w:pStyle w:val="a3"/>
        <w:numPr>
          <w:ilvl w:val="1"/>
          <w:numId w:val="22"/>
        </w:numPr>
        <w:tabs>
          <w:tab w:val="left" w:pos="993"/>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885372" w:rsidRDefault="00885372" w:rsidP="00885372">
      <w:pPr>
        <w:pStyle w:val="a3"/>
        <w:numPr>
          <w:ilvl w:val="1"/>
          <w:numId w:val="22"/>
        </w:numPr>
        <w:tabs>
          <w:tab w:val="left" w:pos="993"/>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Корпус</w:t>
      </w:r>
      <w:r w:rsidR="00DC018B" w:rsidRPr="00885372">
        <w:rPr>
          <w:rFonts w:ascii="Times New Roman" w:hAnsi="Times New Roman" w:cs="Times New Roman"/>
          <w:color w:val="000000"/>
          <w:sz w:val="24"/>
          <w:szCs w:val="24"/>
        </w:rPr>
        <w:t>,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DC018B" w:rsidRPr="00885372" w:rsidRDefault="00DC018B" w:rsidP="00885372">
      <w:pPr>
        <w:pStyle w:val="a3"/>
        <w:numPr>
          <w:ilvl w:val="1"/>
          <w:numId w:val="22"/>
        </w:numPr>
        <w:tabs>
          <w:tab w:val="left" w:pos="993"/>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Для обеспечения реализации рабочих программ допускается применение:</w:t>
      </w:r>
    </w:p>
    <w:p w:rsidR="00DC018B" w:rsidRPr="004E2A33" w:rsidRDefault="00DC018B" w:rsidP="00885372">
      <w:pPr>
        <w:numPr>
          <w:ilvl w:val="0"/>
          <w:numId w:val="3"/>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дистанционных</w:t>
      </w:r>
      <w:proofErr w:type="gramEnd"/>
      <w:r w:rsidRPr="004E2A33">
        <w:rPr>
          <w:rFonts w:ascii="Times New Roman" w:hAnsi="Times New Roman" w:cs="Times New Roman"/>
          <w:color w:val="000000"/>
          <w:sz w:val="24"/>
          <w:szCs w:val="24"/>
        </w:rPr>
        <w:t> образовательных технологий; </w:t>
      </w:r>
    </w:p>
    <w:p w:rsidR="00DC018B" w:rsidRPr="004E2A33" w:rsidRDefault="00DC018B" w:rsidP="00885372">
      <w:pPr>
        <w:numPr>
          <w:ilvl w:val="0"/>
          <w:numId w:val="3"/>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модульных</w:t>
      </w:r>
      <w:proofErr w:type="gramEnd"/>
      <w:r w:rsidRPr="004E2A33">
        <w:rPr>
          <w:rFonts w:ascii="Times New Roman" w:hAnsi="Times New Roman" w:cs="Times New Roman"/>
          <w:color w:val="000000"/>
          <w:sz w:val="24"/>
          <w:szCs w:val="24"/>
        </w:rPr>
        <w:t xml:space="preserve"> форм организации образовательной деятельности;</w:t>
      </w:r>
    </w:p>
    <w:p w:rsidR="00DC018B" w:rsidRPr="004E2A33" w:rsidRDefault="00DC018B" w:rsidP="00885372">
      <w:pPr>
        <w:numPr>
          <w:ilvl w:val="0"/>
          <w:numId w:val="3"/>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сетевых</w:t>
      </w:r>
      <w:proofErr w:type="gramEnd"/>
      <w:r w:rsidRPr="004E2A33">
        <w:rPr>
          <w:rFonts w:ascii="Times New Roman" w:hAnsi="Times New Roman" w:cs="Times New Roman"/>
          <w:color w:val="000000"/>
          <w:sz w:val="24"/>
          <w:szCs w:val="24"/>
        </w:rPr>
        <w:t xml:space="preserve"> форм организации образовательной деятельности; </w:t>
      </w:r>
    </w:p>
    <w:p w:rsidR="00DC018B" w:rsidRPr="004E2A33" w:rsidRDefault="00DC018B" w:rsidP="00885372">
      <w:pPr>
        <w:numPr>
          <w:ilvl w:val="0"/>
          <w:numId w:val="3"/>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электронного</w:t>
      </w:r>
      <w:proofErr w:type="gramEnd"/>
      <w:r w:rsidRPr="004E2A33">
        <w:rPr>
          <w:rFonts w:ascii="Times New Roman" w:hAnsi="Times New Roman" w:cs="Times New Roman"/>
          <w:color w:val="000000"/>
          <w:sz w:val="24"/>
          <w:szCs w:val="24"/>
        </w:rPr>
        <w:t xml:space="preserve"> обучения; </w:t>
      </w:r>
    </w:p>
    <w:p w:rsidR="00DC018B" w:rsidRPr="004E2A33" w:rsidRDefault="00DC018B" w:rsidP="00885372">
      <w:pPr>
        <w:numPr>
          <w:ilvl w:val="0"/>
          <w:numId w:val="3"/>
        </w:numPr>
        <w:spacing w:after="0" w:line="240" w:lineRule="auto"/>
        <w:ind w:left="780"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различных</w:t>
      </w:r>
      <w:proofErr w:type="gramEnd"/>
      <w:r w:rsidRPr="004E2A33">
        <w:rPr>
          <w:rFonts w:ascii="Times New Roman" w:hAnsi="Times New Roman" w:cs="Times New Roman"/>
          <w:color w:val="000000"/>
          <w:sz w:val="24"/>
          <w:szCs w:val="24"/>
        </w:rPr>
        <w:t xml:space="preserve"> форм внеурочной деятельности.</w:t>
      </w:r>
    </w:p>
    <w:p w:rsidR="00DC018B" w:rsidRPr="00885372" w:rsidRDefault="00DC018B" w:rsidP="00885372">
      <w:pPr>
        <w:pStyle w:val="a3"/>
        <w:numPr>
          <w:ilvl w:val="1"/>
          <w:numId w:val="22"/>
        </w:numPr>
        <w:tabs>
          <w:tab w:val="left" w:pos="993"/>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При реализации рабочих программ не допускается:</w:t>
      </w:r>
    </w:p>
    <w:p w:rsidR="00DC018B" w:rsidRPr="004E2A33" w:rsidRDefault="00DC018B" w:rsidP="00885372">
      <w:pPr>
        <w:numPr>
          <w:ilvl w:val="0"/>
          <w:numId w:val="4"/>
        </w:numPr>
        <w:spacing w:after="0" w:line="240" w:lineRule="auto"/>
        <w:ind w:left="780"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сокращение</w:t>
      </w:r>
      <w:proofErr w:type="gramEnd"/>
      <w:r w:rsidRPr="004E2A33">
        <w:rPr>
          <w:rFonts w:ascii="Times New Roman" w:hAnsi="Times New Roman" w:cs="Times New Roman"/>
          <w:color w:val="000000"/>
          <w:sz w:val="24"/>
          <w:szCs w:val="24"/>
        </w:rPr>
        <w:t xml:space="preserve"> запланированной практической части (контрольные, практические, лабораторные работы и др.);</w:t>
      </w:r>
    </w:p>
    <w:p w:rsidR="00DC018B" w:rsidRPr="004E2A33" w:rsidRDefault="00DC018B" w:rsidP="00885372">
      <w:pPr>
        <w:numPr>
          <w:ilvl w:val="0"/>
          <w:numId w:val="4"/>
        </w:numPr>
        <w:spacing w:after="0" w:line="240" w:lineRule="auto"/>
        <w:ind w:left="780"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сокращение</w:t>
      </w:r>
      <w:proofErr w:type="gramEnd"/>
      <w:r w:rsidRPr="004E2A33">
        <w:rPr>
          <w:rFonts w:ascii="Times New Roman" w:hAnsi="Times New Roman" w:cs="Times New Roman"/>
          <w:color w:val="000000"/>
          <w:sz w:val="24"/>
          <w:szCs w:val="24"/>
        </w:rPr>
        <w:t xml:space="preserve"> объема времени на изучение учебного предмета (курса, модуля).</w:t>
      </w:r>
    </w:p>
    <w:p w:rsidR="00DC018B" w:rsidRPr="00885372" w:rsidRDefault="00DC018B" w:rsidP="00885372">
      <w:pPr>
        <w:pStyle w:val="a3"/>
        <w:numPr>
          <w:ilvl w:val="1"/>
          <w:numId w:val="21"/>
        </w:numPr>
        <w:tabs>
          <w:tab w:val="left" w:pos="1134"/>
        </w:tabs>
        <w:spacing w:after="0" w:line="240" w:lineRule="auto"/>
        <w:ind w:left="0" w:right="-285" w:firstLine="567"/>
        <w:jc w:val="both"/>
        <w:rPr>
          <w:rFonts w:ascii="Times New Roman" w:hAnsi="Times New Roman" w:cs="Times New Roman"/>
          <w:color w:val="000000"/>
          <w:sz w:val="24"/>
          <w:szCs w:val="24"/>
        </w:rPr>
      </w:pPr>
      <w:r w:rsidRPr="00885372">
        <w:rPr>
          <w:rFonts w:ascii="Times New Roman" w:hAnsi="Times New Roman" w:cs="Times New Roman"/>
          <w:color w:val="000000"/>
          <w:sz w:val="24"/>
          <w:szCs w:val="24"/>
        </w:rPr>
        <w:t>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885372" w:rsidRDefault="00885372" w:rsidP="00DA2260">
      <w:pPr>
        <w:spacing w:after="0" w:line="240" w:lineRule="auto"/>
        <w:ind w:right="-285"/>
        <w:jc w:val="both"/>
        <w:rPr>
          <w:rFonts w:ascii="Times New Roman" w:hAnsi="Times New Roman" w:cs="Times New Roman"/>
          <w:b/>
          <w:bCs/>
          <w:color w:val="252525"/>
          <w:spacing w:val="-2"/>
          <w:sz w:val="24"/>
          <w:szCs w:val="24"/>
        </w:rPr>
      </w:pPr>
    </w:p>
    <w:p w:rsidR="00DC018B" w:rsidRPr="004E2A33" w:rsidRDefault="00DC018B" w:rsidP="00885372">
      <w:pPr>
        <w:spacing w:after="0" w:line="240" w:lineRule="auto"/>
        <w:ind w:right="-285"/>
        <w:jc w:val="center"/>
        <w:rPr>
          <w:rFonts w:ascii="Times New Roman" w:hAnsi="Times New Roman" w:cs="Times New Roman"/>
          <w:b/>
          <w:bCs/>
          <w:color w:val="252525"/>
          <w:spacing w:val="-2"/>
          <w:sz w:val="24"/>
          <w:szCs w:val="24"/>
        </w:rPr>
      </w:pPr>
      <w:r w:rsidRPr="004E2A33">
        <w:rPr>
          <w:rFonts w:ascii="Times New Roman" w:hAnsi="Times New Roman" w:cs="Times New Roman"/>
          <w:b/>
          <w:bCs/>
          <w:color w:val="252525"/>
          <w:spacing w:val="-2"/>
          <w:sz w:val="24"/>
          <w:szCs w:val="24"/>
        </w:rPr>
        <w:t>7. Контроль за реализацией рабочих программ</w:t>
      </w:r>
    </w:p>
    <w:p w:rsidR="00DC018B" w:rsidRPr="004E2A33" w:rsidRDefault="00DC018B" w:rsidP="00885372">
      <w:pPr>
        <w:spacing w:after="0" w:line="240" w:lineRule="auto"/>
        <w:ind w:right="-285"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7.1. Контроль реализации рабочих программ производится по окончании каждого учебного периода.</w:t>
      </w:r>
    </w:p>
    <w:p w:rsidR="00DC018B" w:rsidRPr="004E2A33" w:rsidRDefault="00DC018B" w:rsidP="00885372">
      <w:pPr>
        <w:spacing w:after="0" w:line="240" w:lineRule="auto"/>
        <w:ind w:right="-285" w:firstLine="567"/>
        <w:jc w:val="both"/>
        <w:rPr>
          <w:rFonts w:ascii="Times New Roman" w:hAnsi="Times New Roman" w:cs="Times New Roman"/>
          <w:color w:val="000000"/>
          <w:sz w:val="24"/>
          <w:szCs w:val="24"/>
        </w:rPr>
      </w:pPr>
      <w:r w:rsidRPr="004E2A33">
        <w:rPr>
          <w:rFonts w:ascii="Times New Roman" w:hAnsi="Times New Roman" w:cs="Times New Roman"/>
          <w:color w:val="000000"/>
          <w:sz w:val="24"/>
          <w:szCs w:val="24"/>
        </w:rPr>
        <w:t>7.2. Этапы контроля:</w:t>
      </w:r>
    </w:p>
    <w:p w:rsidR="00DC018B" w:rsidRPr="004E2A33" w:rsidRDefault="00DC018B" w:rsidP="00885372">
      <w:pPr>
        <w:numPr>
          <w:ilvl w:val="0"/>
          <w:numId w:val="24"/>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lastRenderedPageBreak/>
        <w:t>по</w:t>
      </w:r>
      <w:proofErr w:type="gramEnd"/>
      <w:r w:rsidRPr="004E2A33">
        <w:rPr>
          <w:rFonts w:ascii="Times New Roman" w:hAnsi="Times New Roman" w:cs="Times New Roman"/>
          <w:color w:val="000000"/>
          <w:sz w:val="24"/>
          <w:szCs w:val="24"/>
        </w:rPr>
        <w:t xml:space="preserve">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DC018B" w:rsidRPr="004E2A33" w:rsidRDefault="00DC018B" w:rsidP="00885372">
      <w:pPr>
        <w:numPr>
          <w:ilvl w:val="0"/>
          <w:numId w:val="24"/>
        </w:numPr>
        <w:spacing w:after="0" w:line="240" w:lineRule="auto"/>
        <w:ind w:right="-285"/>
        <w:contextualSpacing/>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результаты</w:t>
      </w:r>
      <w:proofErr w:type="gramEnd"/>
      <w:r w:rsidRPr="004E2A33">
        <w:rPr>
          <w:rFonts w:ascii="Times New Roman" w:hAnsi="Times New Roman" w:cs="Times New Roman"/>
          <w:color w:val="000000"/>
          <w:sz w:val="24"/>
          <w:szCs w:val="24"/>
        </w:rPr>
        <w:t xml:space="preserve"> контроля по итогам четверти рассматриваются на совещании при директоре по итогам каждого учебного периода;</w:t>
      </w:r>
    </w:p>
    <w:p w:rsidR="00DC018B" w:rsidRPr="004E2A33" w:rsidRDefault="00DC018B" w:rsidP="00885372">
      <w:pPr>
        <w:numPr>
          <w:ilvl w:val="0"/>
          <w:numId w:val="24"/>
        </w:numPr>
        <w:spacing w:after="0" w:line="240" w:lineRule="auto"/>
        <w:ind w:right="-285"/>
        <w:jc w:val="both"/>
        <w:rPr>
          <w:rFonts w:ascii="Times New Roman" w:hAnsi="Times New Roman" w:cs="Times New Roman"/>
          <w:color w:val="000000"/>
          <w:sz w:val="24"/>
          <w:szCs w:val="24"/>
        </w:rPr>
      </w:pPr>
      <w:proofErr w:type="gramStart"/>
      <w:r w:rsidRPr="004E2A33">
        <w:rPr>
          <w:rFonts w:ascii="Times New Roman" w:hAnsi="Times New Roman" w:cs="Times New Roman"/>
          <w:color w:val="000000"/>
          <w:sz w:val="24"/>
          <w:szCs w:val="24"/>
        </w:rPr>
        <w:t>результаты</w:t>
      </w:r>
      <w:proofErr w:type="gramEnd"/>
      <w:r w:rsidRPr="004E2A33">
        <w:rPr>
          <w:rFonts w:ascii="Times New Roman" w:hAnsi="Times New Roman" w:cs="Times New Roman"/>
          <w:color w:val="000000"/>
          <w:sz w:val="24"/>
          <w:szCs w:val="24"/>
        </w:rPr>
        <w:t xml:space="preserve"> анализа по итогам учебного года рассматриваются на педагогическом совете текущего учебного года не позднее 1 июня текущего учебного года.</w:t>
      </w:r>
    </w:p>
    <w:p w:rsidR="003323D1" w:rsidRPr="00885372" w:rsidRDefault="003323D1" w:rsidP="00885372">
      <w:pPr>
        <w:tabs>
          <w:tab w:val="left" w:pos="1134"/>
        </w:tabs>
        <w:spacing w:after="0" w:line="240" w:lineRule="auto"/>
        <w:ind w:right="-285"/>
        <w:jc w:val="both"/>
        <w:rPr>
          <w:rFonts w:ascii="Times New Roman" w:hAnsi="Times New Roman" w:cs="Times New Roman"/>
          <w:b/>
          <w:sz w:val="24"/>
          <w:szCs w:val="24"/>
        </w:rPr>
      </w:pPr>
    </w:p>
    <w:sectPr w:rsidR="003323D1" w:rsidRPr="00885372" w:rsidSect="0004494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9F4"/>
    <w:multiLevelType w:val="multilevel"/>
    <w:tmpl w:val="14FC5B2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797BC0"/>
    <w:multiLevelType w:val="multilevel"/>
    <w:tmpl w:val="9B4AD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3317B"/>
    <w:multiLevelType w:val="multilevel"/>
    <w:tmpl w:val="7AC2E202"/>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3B66E9"/>
    <w:multiLevelType w:val="multilevel"/>
    <w:tmpl w:val="5212D53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611CFA"/>
    <w:multiLevelType w:val="multilevel"/>
    <w:tmpl w:val="A9A6F87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7E3496"/>
    <w:multiLevelType w:val="multilevel"/>
    <w:tmpl w:val="9B4AD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B052BF"/>
    <w:multiLevelType w:val="multilevel"/>
    <w:tmpl w:val="9B4ADB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41794"/>
    <w:multiLevelType w:val="multilevel"/>
    <w:tmpl w:val="A9A6F87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804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0A1031C"/>
    <w:multiLevelType w:val="multilevel"/>
    <w:tmpl w:val="AC2CB93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D077BE"/>
    <w:multiLevelType w:val="multilevel"/>
    <w:tmpl w:val="7026BE6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0D00AB"/>
    <w:multiLevelType w:val="multilevel"/>
    <w:tmpl w:val="6E6A6FD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70C1222"/>
    <w:multiLevelType w:val="multilevel"/>
    <w:tmpl w:val="A9A6F87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6DA6A93"/>
    <w:multiLevelType w:val="multilevel"/>
    <w:tmpl w:val="278A4B68"/>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2070E63"/>
    <w:multiLevelType w:val="multilevel"/>
    <w:tmpl w:val="34C4C7C2"/>
    <w:lvl w:ilvl="0">
      <w:start w:val="1"/>
      <w:numFmt w:val="decimal"/>
      <w:lvlText w:val="%1."/>
      <w:lvlJc w:val="left"/>
      <w:pPr>
        <w:ind w:left="420" w:hanging="420"/>
      </w:pPr>
      <w:rPr>
        <w:rFonts w:hint="default"/>
      </w:rPr>
    </w:lvl>
    <w:lvl w:ilvl="1">
      <w:start w:val="1"/>
      <w:numFmt w:val="decimal"/>
      <w:lvlText w:val="%1.%2."/>
      <w:lvlJc w:val="left"/>
      <w:pPr>
        <w:ind w:left="987" w:hanging="4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7342E9C"/>
    <w:multiLevelType w:val="multilevel"/>
    <w:tmpl w:val="9B4ADB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054D2E"/>
    <w:multiLevelType w:val="multilevel"/>
    <w:tmpl w:val="27844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ED16D6"/>
    <w:multiLevelType w:val="multilevel"/>
    <w:tmpl w:val="9B4ADB3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140105"/>
    <w:multiLevelType w:val="multilevel"/>
    <w:tmpl w:val="189687B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5156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3822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FBF4F68"/>
    <w:multiLevelType w:val="multilevel"/>
    <w:tmpl w:val="9B4ADB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A6774F"/>
    <w:multiLevelType w:val="multilevel"/>
    <w:tmpl w:val="CB10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6C06FD7"/>
    <w:multiLevelType w:val="multilevel"/>
    <w:tmpl w:val="F8FC949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20"/>
  </w:num>
  <w:num w:numId="4">
    <w:abstractNumId w:val="19"/>
  </w:num>
  <w:num w:numId="5">
    <w:abstractNumId w:val="14"/>
  </w:num>
  <w:num w:numId="6">
    <w:abstractNumId w:val="11"/>
  </w:num>
  <w:num w:numId="7">
    <w:abstractNumId w:val="13"/>
  </w:num>
  <w:num w:numId="8">
    <w:abstractNumId w:val="18"/>
  </w:num>
  <w:num w:numId="9">
    <w:abstractNumId w:val="1"/>
  </w:num>
  <w:num w:numId="10">
    <w:abstractNumId w:val="10"/>
  </w:num>
  <w:num w:numId="11">
    <w:abstractNumId w:val="0"/>
  </w:num>
  <w:num w:numId="12">
    <w:abstractNumId w:val="3"/>
  </w:num>
  <w:num w:numId="13">
    <w:abstractNumId w:val="9"/>
  </w:num>
  <w:num w:numId="14">
    <w:abstractNumId w:val="12"/>
  </w:num>
  <w:num w:numId="15">
    <w:abstractNumId w:val="2"/>
  </w:num>
  <w:num w:numId="16">
    <w:abstractNumId w:val="5"/>
  </w:num>
  <w:num w:numId="17">
    <w:abstractNumId w:val="4"/>
  </w:num>
  <w:num w:numId="18">
    <w:abstractNumId w:val="7"/>
  </w:num>
  <w:num w:numId="19">
    <w:abstractNumId w:val="6"/>
  </w:num>
  <w:num w:numId="20">
    <w:abstractNumId w:val="22"/>
  </w:num>
  <w:num w:numId="21">
    <w:abstractNumId w:val="17"/>
  </w:num>
  <w:num w:numId="22">
    <w:abstractNumId w:val="21"/>
  </w:num>
  <w:num w:numId="23">
    <w:abstractNumId w:val="15"/>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2E"/>
    <w:rsid w:val="0004494F"/>
    <w:rsid w:val="000752B0"/>
    <w:rsid w:val="0012726F"/>
    <w:rsid w:val="001B5FA0"/>
    <w:rsid w:val="002014D4"/>
    <w:rsid w:val="00240977"/>
    <w:rsid w:val="002B2EA5"/>
    <w:rsid w:val="00302627"/>
    <w:rsid w:val="00314C58"/>
    <w:rsid w:val="003169EC"/>
    <w:rsid w:val="00322F05"/>
    <w:rsid w:val="003323D1"/>
    <w:rsid w:val="00340A47"/>
    <w:rsid w:val="00345A0F"/>
    <w:rsid w:val="003524DB"/>
    <w:rsid w:val="003A2D1C"/>
    <w:rsid w:val="004217F1"/>
    <w:rsid w:val="00440567"/>
    <w:rsid w:val="00460079"/>
    <w:rsid w:val="00494322"/>
    <w:rsid w:val="004E2A33"/>
    <w:rsid w:val="005210A8"/>
    <w:rsid w:val="005358DF"/>
    <w:rsid w:val="00576FEF"/>
    <w:rsid w:val="00592DBC"/>
    <w:rsid w:val="005D23B9"/>
    <w:rsid w:val="00614F11"/>
    <w:rsid w:val="00655DFD"/>
    <w:rsid w:val="006B4285"/>
    <w:rsid w:val="006D5CDB"/>
    <w:rsid w:val="007048CB"/>
    <w:rsid w:val="00707995"/>
    <w:rsid w:val="00726EBE"/>
    <w:rsid w:val="0078021F"/>
    <w:rsid w:val="007B256B"/>
    <w:rsid w:val="0088522E"/>
    <w:rsid w:val="00885372"/>
    <w:rsid w:val="008E6A4F"/>
    <w:rsid w:val="009171FD"/>
    <w:rsid w:val="00947785"/>
    <w:rsid w:val="00953FFA"/>
    <w:rsid w:val="00A23BFD"/>
    <w:rsid w:val="00AD7A1F"/>
    <w:rsid w:val="00AE15E8"/>
    <w:rsid w:val="00B45853"/>
    <w:rsid w:val="00BB3BCB"/>
    <w:rsid w:val="00C53BA9"/>
    <w:rsid w:val="00C71D38"/>
    <w:rsid w:val="00DA2260"/>
    <w:rsid w:val="00DC018B"/>
    <w:rsid w:val="00DE6173"/>
    <w:rsid w:val="00EE5274"/>
    <w:rsid w:val="00FF6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00CC4-3492-4B11-8135-F23F4A78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853"/>
    <w:pPr>
      <w:ind w:left="720"/>
      <w:contextualSpacing/>
    </w:pPr>
  </w:style>
  <w:style w:type="paragraph" w:styleId="a4">
    <w:name w:val="header"/>
    <w:basedOn w:val="a"/>
    <w:link w:val="a5"/>
    <w:uiPriority w:val="99"/>
    <w:unhideWhenUsed/>
    <w:rsid w:val="00953FFA"/>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rsid w:val="00953FFA"/>
    <w:rPr>
      <w:rFonts w:ascii="Calibri" w:eastAsia="Times New Roman" w:hAnsi="Calibri" w:cs="Times New Roman"/>
    </w:rPr>
  </w:style>
  <w:style w:type="character" w:styleId="a6">
    <w:name w:val="Strong"/>
    <w:qFormat/>
    <w:rsid w:val="00345A0F"/>
    <w:rPr>
      <w:b/>
      <w:bCs/>
    </w:rPr>
  </w:style>
  <w:style w:type="paragraph" w:styleId="a7">
    <w:name w:val="Normal (Web)"/>
    <w:basedOn w:val="a"/>
    <w:rsid w:val="00345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5A0F"/>
  </w:style>
  <w:style w:type="paragraph" w:styleId="a8">
    <w:name w:val="Balloon Text"/>
    <w:basedOn w:val="a"/>
    <w:link w:val="a9"/>
    <w:uiPriority w:val="99"/>
    <w:semiHidden/>
    <w:unhideWhenUsed/>
    <w:rsid w:val="00AD7A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7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28959">
      <w:bodyDiv w:val="1"/>
      <w:marLeft w:val="0"/>
      <w:marRight w:val="0"/>
      <w:marTop w:val="0"/>
      <w:marBottom w:val="0"/>
      <w:divBdr>
        <w:top w:val="none" w:sz="0" w:space="0" w:color="auto"/>
        <w:left w:val="none" w:sz="0" w:space="0" w:color="auto"/>
        <w:bottom w:val="none" w:sz="0" w:space="0" w:color="auto"/>
        <w:right w:val="none" w:sz="0" w:space="0" w:color="auto"/>
      </w:divBdr>
    </w:div>
    <w:div w:id="1264193527">
      <w:bodyDiv w:val="1"/>
      <w:marLeft w:val="0"/>
      <w:marRight w:val="0"/>
      <w:marTop w:val="0"/>
      <w:marBottom w:val="0"/>
      <w:divBdr>
        <w:top w:val="none" w:sz="0" w:space="0" w:color="auto"/>
        <w:left w:val="none" w:sz="0" w:space="0" w:color="auto"/>
        <w:bottom w:val="none" w:sz="0" w:space="0" w:color="auto"/>
        <w:right w:val="none" w:sz="0" w:space="0" w:color="auto"/>
      </w:divBdr>
    </w:div>
    <w:div w:id="1659262698">
      <w:bodyDiv w:val="1"/>
      <w:marLeft w:val="0"/>
      <w:marRight w:val="0"/>
      <w:marTop w:val="0"/>
      <w:marBottom w:val="0"/>
      <w:divBdr>
        <w:top w:val="none" w:sz="0" w:space="0" w:color="auto"/>
        <w:left w:val="none" w:sz="0" w:space="0" w:color="auto"/>
        <w:bottom w:val="none" w:sz="0" w:space="0" w:color="auto"/>
        <w:right w:val="none" w:sz="0" w:space="0" w:color="auto"/>
      </w:divBdr>
    </w:div>
    <w:div w:id="1827209308">
      <w:bodyDiv w:val="1"/>
      <w:marLeft w:val="0"/>
      <w:marRight w:val="0"/>
      <w:marTop w:val="0"/>
      <w:marBottom w:val="0"/>
      <w:divBdr>
        <w:top w:val="none" w:sz="0" w:space="0" w:color="auto"/>
        <w:left w:val="none" w:sz="0" w:space="0" w:color="auto"/>
        <w:bottom w:val="none" w:sz="0" w:space="0" w:color="auto"/>
        <w:right w:val="none" w:sz="0" w:space="0" w:color="auto"/>
      </w:divBdr>
    </w:div>
    <w:div w:id="21450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cp:lastModifiedBy>
  <cp:revision>10</cp:revision>
  <cp:lastPrinted>2023-08-25T07:53:00Z</cp:lastPrinted>
  <dcterms:created xsi:type="dcterms:W3CDTF">2022-08-16T13:19:00Z</dcterms:created>
  <dcterms:modified xsi:type="dcterms:W3CDTF">2023-08-25T07:53:00Z</dcterms:modified>
</cp:coreProperties>
</file>